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7B7C" w14:textId="77777777" w:rsidR="00994417" w:rsidRPr="00B703C5" w:rsidRDefault="00994417" w:rsidP="00994417">
      <w:pPr>
        <w:pStyle w:val="Style2"/>
        <w:widowControl/>
        <w:spacing w:line="276" w:lineRule="auto"/>
        <w:jc w:val="left"/>
        <w:rPr>
          <w:rStyle w:val="FontStyle41"/>
        </w:rPr>
      </w:pPr>
    </w:p>
    <w:p w14:paraId="08D5F5A7" w14:textId="77777777" w:rsidR="00994417" w:rsidRPr="00963078"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PKP Szybka Kolej Miejska w Trójmieście Sp. z o.o.</w:t>
      </w:r>
    </w:p>
    <w:p w14:paraId="133DC496"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43AB7BD1"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24B9EC26"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0BA544E0" w14:textId="77777777" w:rsidR="00994417" w:rsidRPr="00EE6F0A" w:rsidRDefault="00994417" w:rsidP="00994417">
      <w:pPr>
        <w:pStyle w:val="Style3"/>
        <w:widowControl/>
        <w:spacing w:line="276" w:lineRule="auto"/>
        <w:jc w:val="both"/>
        <w:rPr>
          <w:rFonts w:ascii="Arial" w:hAnsi="Arial" w:cs="Arial"/>
          <w:sz w:val="22"/>
          <w:szCs w:val="22"/>
        </w:rPr>
      </w:pPr>
    </w:p>
    <w:p w14:paraId="5E4FFB66" w14:textId="77777777" w:rsidR="00994417" w:rsidRPr="00EE6F0A" w:rsidRDefault="00994417" w:rsidP="00994417">
      <w:pPr>
        <w:pStyle w:val="Style3"/>
        <w:widowControl/>
        <w:spacing w:line="276" w:lineRule="auto"/>
        <w:jc w:val="both"/>
        <w:rPr>
          <w:rFonts w:ascii="Arial" w:hAnsi="Arial" w:cs="Arial"/>
          <w:sz w:val="22"/>
          <w:szCs w:val="22"/>
        </w:rPr>
      </w:pPr>
    </w:p>
    <w:p w14:paraId="3D6C507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F57F251"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6BF80EC0"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265AC95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3EC1177"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1266AE71"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083EDEF9" w14:textId="77777777" w:rsidR="00994417" w:rsidRPr="00237D47" w:rsidRDefault="00994417" w:rsidP="00994417">
      <w:pPr>
        <w:spacing w:line="276" w:lineRule="auto"/>
        <w:ind w:left="709"/>
        <w:jc w:val="center"/>
        <w:rPr>
          <w:rFonts w:ascii="Arial" w:eastAsia="Times New Roman" w:hAnsi="Arial" w:cs="Arial"/>
          <w:b/>
          <w:bCs/>
          <w:sz w:val="28"/>
          <w:szCs w:val="28"/>
        </w:rPr>
      </w:pPr>
      <w:bookmarkStart w:id="2" w:name="_Hlk83801136"/>
      <w:r w:rsidRPr="00237D47">
        <w:rPr>
          <w:rFonts w:ascii="Arial" w:eastAsia="Times New Roman" w:hAnsi="Arial" w:cs="Arial"/>
          <w:b/>
          <w:bCs/>
          <w:sz w:val="28"/>
          <w:szCs w:val="28"/>
        </w:rPr>
        <w:t xml:space="preserve">na kompleksową usługę </w:t>
      </w:r>
      <w:bookmarkStart w:id="3" w:name="_Hlk91498254"/>
      <w:r w:rsidRPr="00237D47">
        <w:rPr>
          <w:rFonts w:ascii="Arial" w:eastAsia="Times New Roman" w:hAnsi="Arial" w:cs="Arial"/>
          <w:b/>
          <w:bCs/>
          <w:sz w:val="28"/>
          <w:szCs w:val="28"/>
        </w:rPr>
        <w:t xml:space="preserve">ochrony osób i mienia </w:t>
      </w:r>
      <w:bookmarkEnd w:id="3"/>
      <w:r w:rsidRPr="00237D47">
        <w:rPr>
          <w:rFonts w:ascii="Arial" w:eastAsia="Times New Roman" w:hAnsi="Arial" w:cs="Arial"/>
          <w:b/>
          <w:bCs/>
          <w:sz w:val="28"/>
          <w:szCs w:val="28"/>
        </w:rPr>
        <w:t>dla PKP Szybka Kolej Miejska</w:t>
      </w:r>
      <w:r>
        <w:rPr>
          <w:rFonts w:ascii="Arial" w:eastAsia="Times New Roman" w:hAnsi="Arial" w:cs="Arial"/>
          <w:b/>
          <w:bCs/>
          <w:sz w:val="28"/>
          <w:szCs w:val="28"/>
        </w:rPr>
        <w:t xml:space="preserve"> w Trójmieście</w:t>
      </w:r>
      <w:r w:rsidRPr="00237D47">
        <w:rPr>
          <w:rFonts w:ascii="Arial" w:eastAsia="Times New Roman" w:hAnsi="Arial" w:cs="Arial"/>
          <w:b/>
          <w:bCs/>
          <w:sz w:val="28"/>
          <w:szCs w:val="28"/>
        </w:rPr>
        <w:t xml:space="preserve"> Sp. z o.o.</w:t>
      </w:r>
    </w:p>
    <w:bookmarkEnd w:id="2"/>
    <w:p w14:paraId="6EFCB997" w14:textId="77777777" w:rsidR="00994417" w:rsidRPr="00EE6F0A" w:rsidRDefault="00994417" w:rsidP="00994417">
      <w:pPr>
        <w:pStyle w:val="Style6"/>
        <w:widowControl/>
        <w:spacing w:line="276" w:lineRule="auto"/>
        <w:ind w:left="1301"/>
        <w:rPr>
          <w:rFonts w:ascii="Arial" w:hAnsi="Arial" w:cs="Arial"/>
          <w:sz w:val="22"/>
          <w:szCs w:val="22"/>
        </w:rPr>
      </w:pPr>
    </w:p>
    <w:p w14:paraId="7068CC77" w14:textId="77777777" w:rsidR="00994417" w:rsidRPr="00EE6F0A" w:rsidRDefault="00994417" w:rsidP="00994417">
      <w:pPr>
        <w:pStyle w:val="Style6"/>
        <w:widowControl/>
        <w:spacing w:line="276" w:lineRule="auto"/>
        <w:ind w:left="1301"/>
        <w:rPr>
          <w:rFonts w:ascii="Arial" w:hAnsi="Arial" w:cs="Arial"/>
          <w:sz w:val="22"/>
          <w:szCs w:val="22"/>
        </w:rPr>
      </w:pPr>
    </w:p>
    <w:p w14:paraId="7F78DFB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 xml:space="preserve">11 września  2019 r. Prawo zamówień publicznych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5B2C9F9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9F351C6" w14:textId="77777777" w:rsidR="00994417" w:rsidRPr="00EE6F0A" w:rsidRDefault="00994417" w:rsidP="00994417">
      <w:pPr>
        <w:spacing w:line="276" w:lineRule="auto"/>
        <w:ind w:left="3667"/>
        <w:jc w:val="both"/>
        <w:rPr>
          <w:rFonts w:ascii="Arial" w:eastAsia="Times New Roman" w:hAnsi="Arial" w:cs="Arial"/>
          <w:sz w:val="22"/>
          <w:szCs w:val="22"/>
        </w:rPr>
      </w:pPr>
    </w:p>
    <w:p w14:paraId="669504AD" w14:textId="77777777" w:rsidR="00994417" w:rsidRPr="00EE6F0A" w:rsidRDefault="00994417" w:rsidP="00994417">
      <w:pPr>
        <w:pStyle w:val="Style6"/>
        <w:widowControl/>
        <w:spacing w:line="276" w:lineRule="auto"/>
        <w:ind w:left="1301"/>
        <w:rPr>
          <w:rFonts w:ascii="Arial" w:hAnsi="Arial" w:cs="Arial"/>
          <w:sz w:val="22"/>
          <w:szCs w:val="22"/>
        </w:rPr>
      </w:pPr>
    </w:p>
    <w:p w14:paraId="7DE14253" w14:textId="77777777" w:rsidR="00994417" w:rsidRPr="00EE6F0A" w:rsidRDefault="00994417" w:rsidP="00994417">
      <w:pPr>
        <w:pStyle w:val="Style7"/>
        <w:widowControl/>
        <w:spacing w:line="276" w:lineRule="auto"/>
        <w:ind w:left="3667"/>
        <w:rPr>
          <w:rFonts w:ascii="Arial" w:hAnsi="Arial" w:cs="Arial"/>
          <w:sz w:val="22"/>
          <w:szCs w:val="22"/>
        </w:rPr>
      </w:pPr>
    </w:p>
    <w:p w14:paraId="45BA766B" w14:textId="6A8274B4"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SKMMU.086.52.21</w:t>
      </w:r>
    </w:p>
    <w:p w14:paraId="1D5DC1E9" w14:textId="77777777" w:rsidR="00994417" w:rsidRPr="00EE6F0A" w:rsidRDefault="00994417" w:rsidP="00994417">
      <w:pPr>
        <w:pStyle w:val="Style8"/>
        <w:widowControl/>
        <w:spacing w:line="276" w:lineRule="auto"/>
        <w:ind w:left="4013"/>
        <w:rPr>
          <w:rFonts w:ascii="Arial" w:hAnsi="Arial" w:cs="Arial"/>
          <w:sz w:val="22"/>
          <w:szCs w:val="22"/>
        </w:rPr>
      </w:pPr>
    </w:p>
    <w:p w14:paraId="30E4D5B9" w14:textId="77777777" w:rsidR="00994417" w:rsidRDefault="00994417" w:rsidP="00994417">
      <w:pPr>
        <w:pStyle w:val="Style8"/>
        <w:widowControl/>
        <w:spacing w:line="276" w:lineRule="auto"/>
        <w:ind w:left="4013"/>
        <w:rPr>
          <w:rFonts w:ascii="Arial" w:hAnsi="Arial" w:cs="Arial"/>
          <w:sz w:val="22"/>
          <w:szCs w:val="22"/>
        </w:rPr>
      </w:pPr>
    </w:p>
    <w:p w14:paraId="5E0DCE51" w14:textId="41D49EE9" w:rsidR="00C61A0A" w:rsidRDefault="00F465DD" w:rsidP="00C61A0A">
      <w:pPr>
        <w:pStyle w:val="Style8"/>
        <w:widowControl/>
        <w:spacing w:line="276" w:lineRule="auto"/>
        <w:rPr>
          <w:rFonts w:ascii="Arial" w:hAnsi="Arial" w:cs="Arial"/>
          <w:b/>
          <w:bCs/>
          <w:color w:val="FF0000"/>
          <w:sz w:val="22"/>
          <w:szCs w:val="22"/>
        </w:rPr>
      </w:pPr>
      <w:r w:rsidRPr="00C61A0A">
        <w:rPr>
          <w:rFonts w:ascii="Arial" w:hAnsi="Arial" w:cs="Arial"/>
          <w:b/>
          <w:bCs/>
          <w:color w:val="FF0000"/>
          <w:sz w:val="22"/>
          <w:szCs w:val="22"/>
        </w:rPr>
        <w:t xml:space="preserve">                                                </w:t>
      </w:r>
      <w:r w:rsidR="0057020C" w:rsidRPr="00C61A0A">
        <w:rPr>
          <w:rFonts w:ascii="Arial" w:hAnsi="Arial" w:cs="Arial"/>
          <w:b/>
          <w:bCs/>
          <w:color w:val="FF0000"/>
          <w:sz w:val="22"/>
          <w:szCs w:val="22"/>
        </w:rPr>
        <w:t>MODYFIKACJA 21.01.2022 R.</w:t>
      </w:r>
    </w:p>
    <w:p w14:paraId="14E139EC" w14:textId="77777777" w:rsidR="00C61A0A" w:rsidRDefault="00C61A0A" w:rsidP="00C61A0A">
      <w:pPr>
        <w:pStyle w:val="Style8"/>
        <w:widowControl/>
        <w:spacing w:line="276" w:lineRule="auto"/>
        <w:rPr>
          <w:rFonts w:ascii="Arial" w:hAnsi="Arial" w:cs="Arial"/>
          <w:b/>
          <w:bCs/>
          <w:color w:val="FF0000"/>
          <w:sz w:val="22"/>
          <w:szCs w:val="22"/>
        </w:rPr>
      </w:pPr>
    </w:p>
    <w:p w14:paraId="3A573266" w14:textId="5BAB2FEA" w:rsidR="00994417" w:rsidRPr="00C61A0A" w:rsidRDefault="00C61A0A" w:rsidP="00C61A0A">
      <w:pPr>
        <w:pStyle w:val="Style8"/>
        <w:widowControl/>
        <w:spacing w:line="276" w:lineRule="auto"/>
        <w:rPr>
          <w:rFonts w:ascii="Arial" w:hAnsi="Arial" w:cs="Arial"/>
          <w:b/>
          <w:bCs/>
          <w:color w:val="FF0000"/>
          <w:sz w:val="22"/>
          <w:szCs w:val="22"/>
        </w:rPr>
      </w:pPr>
      <w:r>
        <w:rPr>
          <w:rFonts w:ascii="Arial" w:hAnsi="Arial" w:cs="Arial"/>
          <w:b/>
          <w:bCs/>
          <w:color w:val="FF0000"/>
          <w:sz w:val="22"/>
          <w:szCs w:val="22"/>
        </w:rPr>
        <w:t xml:space="preserve">                                                </w:t>
      </w:r>
      <w:r w:rsidRPr="00C61A0A">
        <w:rPr>
          <w:rFonts w:ascii="Arial" w:hAnsi="Arial" w:cs="Arial"/>
          <w:b/>
          <w:bCs/>
          <w:color w:val="00B050"/>
          <w:sz w:val="22"/>
          <w:szCs w:val="22"/>
        </w:rPr>
        <w:t>MODYFIKACJA</w:t>
      </w:r>
      <w:r>
        <w:rPr>
          <w:rFonts w:ascii="Arial" w:hAnsi="Arial" w:cs="Arial"/>
          <w:b/>
          <w:bCs/>
          <w:color w:val="00B050"/>
          <w:sz w:val="22"/>
          <w:szCs w:val="22"/>
        </w:rPr>
        <w:t xml:space="preserve"> 2</w:t>
      </w:r>
      <w:r w:rsidR="008C04F1">
        <w:rPr>
          <w:rFonts w:ascii="Arial" w:hAnsi="Arial" w:cs="Arial"/>
          <w:b/>
          <w:bCs/>
          <w:color w:val="00B050"/>
          <w:sz w:val="22"/>
          <w:szCs w:val="22"/>
        </w:rPr>
        <w:t>8</w:t>
      </w:r>
      <w:r>
        <w:rPr>
          <w:rFonts w:ascii="Arial" w:hAnsi="Arial" w:cs="Arial"/>
          <w:b/>
          <w:bCs/>
          <w:color w:val="00B050"/>
          <w:sz w:val="22"/>
          <w:szCs w:val="22"/>
        </w:rPr>
        <w:t>.01.2022 r.</w:t>
      </w:r>
    </w:p>
    <w:p w14:paraId="3E355330" w14:textId="77777777" w:rsidR="00994417" w:rsidRPr="00EE6F0A" w:rsidRDefault="00994417" w:rsidP="00994417">
      <w:pPr>
        <w:pStyle w:val="Style8"/>
        <w:widowControl/>
        <w:spacing w:line="276" w:lineRule="auto"/>
        <w:ind w:left="4013"/>
        <w:rPr>
          <w:rFonts w:ascii="Arial" w:hAnsi="Arial" w:cs="Arial"/>
          <w:sz w:val="22"/>
          <w:szCs w:val="22"/>
        </w:rPr>
      </w:pPr>
    </w:p>
    <w:p w14:paraId="1EC53401" w14:textId="77777777" w:rsidR="00994417" w:rsidRPr="00EE6F0A" w:rsidRDefault="00994417" w:rsidP="00994417">
      <w:pPr>
        <w:pStyle w:val="Style8"/>
        <w:widowControl/>
        <w:spacing w:line="276" w:lineRule="auto"/>
        <w:ind w:left="4013"/>
        <w:rPr>
          <w:rFonts w:ascii="Arial" w:hAnsi="Arial" w:cs="Arial"/>
          <w:sz w:val="22"/>
          <w:szCs w:val="22"/>
        </w:rPr>
      </w:pPr>
    </w:p>
    <w:p w14:paraId="0E68BC7E" w14:textId="77777777"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Pr>
          <w:rStyle w:val="FontStyle49"/>
          <w:rFonts w:ascii="Arial" w:hAnsi="Arial" w:cs="Arial"/>
          <w:sz w:val="22"/>
          <w:szCs w:val="22"/>
        </w:rPr>
        <w:t>10.01.2022 r.</w:t>
      </w:r>
    </w:p>
    <w:p w14:paraId="6313F51A" w14:textId="77777777" w:rsidR="00994417" w:rsidRPr="00EE6F0A" w:rsidRDefault="00994417" w:rsidP="00994417">
      <w:pPr>
        <w:pStyle w:val="Style7"/>
        <w:widowControl/>
        <w:spacing w:line="276" w:lineRule="auto"/>
        <w:rPr>
          <w:rStyle w:val="FontStyle48"/>
          <w:rFonts w:ascii="Arial" w:hAnsi="Arial" w:cs="Arial"/>
          <w:sz w:val="22"/>
          <w:szCs w:val="22"/>
        </w:rPr>
      </w:pPr>
    </w:p>
    <w:p w14:paraId="0FAEE3A7" w14:textId="77777777" w:rsidR="00994417" w:rsidRPr="00EE6F0A" w:rsidRDefault="00994417" w:rsidP="00994417">
      <w:pPr>
        <w:pStyle w:val="Style7"/>
        <w:widowControl/>
        <w:spacing w:line="276" w:lineRule="auto"/>
        <w:rPr>
          <w:rStyle w:val="FontStyle48"/>
          <w:rFonts w:ascii="Arial" w:hAnsi="Arial" w:cs="Arial"/>
          <w:sz w:val="22"/>
          <w:szCs w:val="22"/>
        </w:rPr>
      </w:pPr>
    </w:p>
    <w:p w14:paraId="43604526" w14:textId="77777777" w:rsidR="00994417" w:rsidRPr="00EE6F0A" w:rsidRDefault="00994417" w:rsidP="00994417">
      <w:pPr>
        <w:pStyle w:val="Style7"/>
        <w:widowControl/>
        <w:spacing w:line="276" w:lineRule="auto"/>
        <w:rPr>
          <w:rStyle w:val="FontStyle48"/>
          <w:rFonts w:ascii="Arial" w:hAnsi="Arial" w:cs="Arial"/>
          <w:sz w:val="22"/>
          <w:szCs w:val="22"/>
        </w:rPr>
      </w:pPr>
    </w:p>
    <w:p w14:paraId="5F49A795"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27AEE4BC" w14:textId="77777777" w:rsidR="00994417" w:rsidRPr="00EE6F0A" w:rsidRDefault="00994417" w:rsidP="00994417">
      <w:pPr>
        <w:pStyle w:val="Style7"/>
        <w:widowControl/>
        <w:spacing w:line="276" w:lineRule="auto"/>
        <w:rPr>
          <w:rStyle w:val="FontStyle48"/>
          <w:rFonts w:ascii="Arial" w:hAnsi="Arial" w:cs="Arial"/>
          <w:sz w:val="22"/>
          <w:szCs w:val="22"/>
        </w:rPr>
      </w:pPr>
    </w:p>
    <w:p w14:paraId="7B89BF75" w14:textId="77777777" w:rsidR="00994417" w:rsidRPr="00EE6F0A" w:rsidRDefault="00994417" w:rsidP="00994417">
      <w:pPr>
        <w:pStyle w:val="Style7"/>
        <w:widowControl/>
        <w:spacing w:line="276" w:lineRule="auto"/>
        <w:rPr>
          <w:rStyle w:val="FontStyle48"/>
          <w:rFonts w:ascii="Arial" w:hAnsi="Arial" w:cs="Arial"/>
          <w:sz w:val="22"/>
          <w:szCs w:val="22"/>
        </w:rPr>
      </w:pPr>
    </w:p>
    <w:p w14:paraId="6E82F06D" w14:textId="77777777" w:rsidR="00994417" w:rsidRPr="00EE6F0A" w:rsidRDefault="00994417" w:rsidP="00994417">
      <w:pPr>
        <w:pStyle w:val="Style7"/>
        <w:widowControl/>
        <w:spacing w:line="276" w:lineRule="auto"/>
        <w:rPr>
          <w:rStyle w:val="FontStyle48"/>
          <w:rFonts w:ascii="Arial" w:hAnsi="Arial" w:cs="Arial"/>
          <w:sz w:val="22"/>
          <w:szCs w:val="22"/>
        </w:rPr>
      </w:pPr>
    </w:p>
    <w:p w14:paraId="304E686E" w14:textId="77777777" w:rsidR="00994417" w:rsidRPr="00EE6F0A" w:rsidRDefault="00994417" w:rsidP="00994417">
      <w:pPr>
        <w:pStyle w:val="Style7"/>
        <w:widowControl/>
        <w:spacing w:line="276" w:lineRule="auto"/>
        <w:rPr>
          <w:rStyle w:val="FontStyle48"/>
          <w:rFonts w:ascii="Arial" w:hAnsi="Arial" w:cs="Arial"/>
          <w:sz w:val="22"/>
          <w:szCs w:val="22"/>
        </w:rPr>
      </w:pPr>
    </w:p>
    <w:p w14:paraId="4B090DEA" w14:textId="77777777" w:rsidR="00994417" w:rsidRDefault="00994417" w:rsidP="00994417">
      <w:pPr>
        <w:pStyle w:val="Style7"/>
        <w:widowControl/>
        <w:spacing w:line="276" w:lineRule="auto"/>
        <w:rPr>
          <w:rStyle w:val="FontStyle48"/>
          <w:rFonts w:ascii="Arial" w:hAnsi="Arial" w:cs="Arial"/>
          <w:sz w:val="22"/>
          <w:szCs w:val="22"/>
        </w:rPr>
      </w:pPr>
    </w:p>
    <w:p w14:paraId="3567AE90" w14:textId="77777777" w:rsidR="00994417" w:rsidRDefault="00994417" w:rsidP="00994417">
      <w:pPr>
        <w:pStyle w:val="Style7"/>
        <w:widowControl/>
        <w:spacing w:line="276" w:lineRule="auto"/>
        <w:rPr>
          <w:rStyle w:val="FontStyle48"/>
          <w:rFonts w:ascii="Arial" w:hAnsi="Arial" w:cs="Arial"/>
          <w:sz w:val="22"/>
          <w:szCs w:val="22"/>
        </w:rPr>
      </w:pPr>
    </w:p>
    <w:p w14:paraId="65A09B02" w14:textId="77777777" w:rsidR="00994417" w:rsidRDefault="00994417" w:rsidP="00994417">
      <w:pPr>
        <w:pStyle w:val="Style7"/>
        <w:widowControl/>
        <w:spacing w:line="276" w:lineRule="auto"/>
        <w:rPr>
          <w:rStyle w:val="FontStyle48"/>
          <w:rFonts w:ascii="Arial" w:hAnsi="Arial" w:cs="Arial"/>
          <w:sz w:val="22"/>
          <w:szCs w:val="22"/>
        </w:rPr>
      </w:pPr>
    </w:p>
    <w:p w14:paraId="5D678D9E" w14:textId="77777777" w:rsidR="00994417" w:rsidRDefault="00994417" w:rsidP="00994417">
      <w:pPr>
        <w:pStyle w:val="Style7"/>
        <w:widowControl/>
        <w:spacing w:line="276" w:lineRule="auto"/>
        <w:rPr>
          <w:rStyle w:val="FontStyle48"/>
          <w:rFonts w:ascii="Arial" w:hAnsi="Arial" w:cs="Arial"/>
          <w:sz w:val="22"/>
          <w:szCs w:val="22"/>
        </w:rPr>
      </w:pPr>
    </w:p>
    <w:p w14:paraId="523F6085" w14:textId="1F77CE14" w:rsidR="00994417" w:rsidRDefault="00994417" w:rsidP="00994417">
      <w:pPr>
        <w:pStyle w:val="Style7"/>
        <w:widowControl/>
        <w:spacing w:line="276" w:lineRule="auto"/>
        <w:rPr>
          <w:rStyle w:val="FontStyle48"/>
          <w:rFonts w:ascii="Arial" w:hAnsi="Arial" w:cs="Arial"/>
          <w:sz w:val="22"/>
          <w:szCs w:val="22"/>
        </w:rPr>
      </w:pPr>
    </w:p>
    <w:p w14:paraId="5229A9B6" w14:textId="77777777" w:rsidR="00C61A0A" w:rsidRPr="00EE6F0A" w:rsidRDefault="00C61A0A" w:rsidP="00994417">
      <w:pPr>
        <w:pStyle w:val="Style7"/>
        <w:widowControl/>
        <w:spacing w:line="276" w:lineRule="auto"/>
        <w:rPr>
          <w:rStyle w:val="FontStyle48"/>
          <w:rFonts w:ascii="Arial" w:hAnsi="Arial" w:cs="Arial"/>
          <w:sz w:val="22"/>
          <w:szCs w:val="22"/>
        </w:rPr>
      </w:pPr>
    </w:p>
    <w:p w14:paraId="6466AE8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52422D36" w14:textId="77777777" w:rsidR="00994417" w:rsidRPr="00EE6F0A" w:rsidRDefault="00994417" w:rsidP="00994417">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4FCD44FC" w14:textId="77777777" w:rsidR="00994417" w:rsidRPr="00EE6F0A" w:rsidRDefault="00994417" w:rsidP="00994417">
      <w:pPr>
        <w:pStyle w:val="Style7"/>
        <w:widowControl/>
        <w:spacing w:line="276" w:lineRule="auto"/>
        <w:rPr>
          <w:rFonts w:ascii="Arial" w:hAnsi="Arial" w:cs="Arial"/>
          <w:b/>
          <w:bCs/>
          <w:sz w:val="22"/>
          <w:szCs w:val="22"/>
        </w:rPr>
      </w:pPr>
    </w:p>
    <w:p w14:paraId="10DC659F"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723331B7"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31073916"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p>
    <w:p w14:paraId="7D25C15A"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2C779B06"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0382FC71"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7" w:history="1">
        <w:r w:rsidRPr="00EE6F0A">
          <w:rPr>
            <w:rStyle w:val="Hipercze"/>
            <w:rFonts w:ascii="Arial" w:hAnsi="Arial" w:cs="Arial"/>
            <w:sz w:val="22"/>
            <w:szCs w:val="22"/>
          </w:rPr>
          <w:t>www.skm.pkp.pl</w:t>
        </w:r>
      </w:hyperlink>
    </w:p>
    <w:p w14:paraId="531B248F" w14:textId="77777777"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 z</w:t>
      </w:r>
      <w:r>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8"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535673EA"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36A9BC6A"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28ADF145"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340DB7D6"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0D52696F"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2DA36EE3"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71E1D0B4"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7F108C36"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38DFF984"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 xml:space="preserve">ustawy z dnia 11 września 2019  r. Prawo zamówień publicznych (Dz.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03740736" w14:textId="77777777"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7" w:name="_Hlk71089865"/>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bookmarkEnd w:id="7"/>
      <w:r w:rsidRPr="00EE6F0A">
        <w:rPr>
          <w:rStyle w:val="FontStyle49"/>
          <w:rFonts w:ascii="Arial" w:hAnsi="Arial" w:cs="Arial"/>
          <w:sz w:val="22"/>
          <w:szCs w:val="22"/>
        </w:rPr>
        <w:t>Wykonawcy winni we wszelkich kontaktach z Zamawiającym powoływać się na wyżej podane oznaczenie sprawy.</w:t>
      </w:r>
    </w:p>
    <w:p w14:paraId="15455652"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200D4801"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38901B64"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0B779AAE"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675C66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6F4911F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6142310D" w14:textId="77777777" w:rsidR="00994417" w:rsidRPr="00EE6F0A" w:rsidRDefault="00994417" w:rsidP="00994417">
      <w:pPr>
        <w:pStyle w:val="Style7"/>
        <w:widowControl/>
        <w:spacing w:line="276" w:lineRule="auto"/>
        <w:rPr>
          <w:rStyle w:val="FontStyle48"/>
          <w:rFonts w:ascii="Arial" w:hAnsi="Arial" w:cs="Arial"/>
          <w:sz w:val="22"/>
          <w:szCs w:val="22"/>
        </w:rPr>
      </w:pPr>
    </w:p>
    <w:p w14:paraId="4360AC2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6EB8DAE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4B303D2" w14:textId="77777777" w:rsidR="00994417" w:rsidRPr="00EE6F0A" w:rsidRDefault="00994417" w:rsidP="00994417">
      <w:pPr>
        <w:pStyle w:val="Style6"/>
        <w:widowControl/>
        <w:numPr>
          <w:ilvl w:val="0"/>
          <w:numId w:val="2"/>
        </w:numPr>
        <w:tabs>
          <w:tab w:val="left" w:pos="426"/>
        </w:tabs>
        <w:spacing w:line="276" w:lineRule="auto"/>
        <w:ind w:left="284" w:hanging="284"/>
        <w:jc w:val="both"/>
        <w:rPr>
          <w:rFonts w:ascii="Arial" w:hAnsi="Arial" w:cs="Arial"/>
          <w:bCs/>
          <w:sz w:val="22"/>
          <w:szCs w:val="22"/>
          <w:lang w:eastAsia="ar-SA"/>
        </w:rPr>
      </w:pPr>
      <w:r w:rsidRPr="00EE6F0A">
        <w:rPr>
          <w:rStyle w:val="FontStyle49"/>
          <w:rFonts w:ascii="Arial" w:hAnsi="Arial" w:cs="Arial"/>
          <w:sz w:val="22"/>
          <w:szCs w:val="22"/>
        </w:rPr>
        <w:t>Przedmiotem zamówienia jest</w:t>
      </w:r>
      <w:r w:rsidRPr="00EE6F0A">
        <w:rPr>
          <w:rFonts w:ascii="Arial" w:hAnsi="Arial" w:cs="Arial"/>
          <w:b/>
          <w:sz w:val="22"/>
          <w:szCs w:val="22"/>
        </w:rPr>
        <w:t xml:space="preserve"> </w:t>
      </w:r>
      <w:bookmarkStart w:id="8" w:name="_Hlk91671022"/>
      <w:r w:rsidRPr="00EE6F0A">
        <w:rPr>
          <w:rFonts w:ascii="Arial" w:hAnsi="Arial" w:cs="Arial"/>
          <w:b/>
          <w:sz w:val="22"/>
          <w:szCs w:val="22"/>
        </w:rPr>
        <w:t>kompleksow</w:t>
      </w:r>
      <w:r>
        <w:rPr>
          <w:rFonts w:ascii="Arial" w:hAnsi="Arial" w:cs="Arial"/>
          <w:b/>
          <w:sz w:val="22"/>
          <w:szCs w:val="22"/>
        </w:rPr>
        <w:t>a</w:t>
      </w:r>
      <w:r w:rsidRPr="00EE6F0A">
        <w:rPr>
          <w:rFonts w:ascii="Arial" w:hAnsi="Arial" w:cs="Arial"/>
          <w:b/>
          <w:sz w:val="22"/>
          <w:szCs w:val="22"/>
        </w:rPr>
        <w:t xml:space="preserve"> usług</w:t>
      </w:r>
      <w:r>
        <w:rPr>
          <w:rFonts w:ascii="Arial" w:hAnsi="Arial" w:cs="Arial"/>
          <w:b/>
          <w:sz w:val="22"/>
          <w:szCs w:val="22"/>
        </w:rPr>
        <w:t>a</w:t>
      </w:r>
      <w:r w:rsidRPr="00EE6F0A">
        <w:rPr>
          <w:rFonts w:ascii="Arial" w:hAnsi="Arial" w:cs="Arial"/>
          <w:b/>
          <w:sz w:val="22"/>
          <w:szCs w:val="22"/>
        </w:rPr>
        <w:t xml:space="preserve"> </w:t>
      </w:r>
      <w:r>
        <w:rPr>
          <w:rFonts w:ascii="Arial" w:hAnsi="Arial" w:cs="Arial"/>
          <w:b/>
          <w:sz w:val="22"/>
          <w:szCs w:val="22"/>
        </w:rPr>
        <w:t>ochrony osób i mienia</w:t>
      </w:r>
      <w:r w:rsidRPr="00EE6F0A">
        <w:rPr>
          <w:rFonts w:ascii="Arial" w:hAnsi="Arial" w:cs="Arial"/>
          <w:b/>
          <w:sz w:val="22"/>
          <w:szCs w:val="22"/>
        </w:rPr>
        <w:t xml:space="preserve"> </w:t>
      </w:r>
      <w:r>
        <w:rPr>
          <w:rFonts w:ascii="Arial" w:hAnsi="Arial" w:cs="Arial"/>
          <w:b/>
          <w:sz w:val="22"/>
          <w:szCs w:val="22"/>
        </w:rPr>
        <w:t xml:space="preserve">dla </w:t>
      </w:r>
      <w:r w:rsidRPr="00EE6F0A">
        <w:rPr>
          <w:rFonts w:ascii="Arial" w:hAnsi="Arial" w:cs="Arial"/>
          <w:b/>
          <w:sz w:val="22"/>
          <w:szCs w:val="22"/>
        </w:rPr>
        <w:t xml:space="preserve">PKP </w:t>
      </w:r>
      <w:r>
        <w:rPr>
          <w:rFonts w:ascii="Arial" w:hAnsi="Arial" w:cs="Arial"/>
          <w:b/>
          <w:sz w:val="22"/>
          <w:szCs w:val="22"/>
        </w:rPr>
        <w:t xml:space="preserve"> </w:t>
      </w:r>
      <w:r w:rsidRPr="00EE6F0A">
        <w:rPr>
          <w:rFonts w:ascii="Arial" w:hAnsi="Arial" w:cs="Arial"/>
          <w:b/>
          <w:sz w:val="22"/>
          <w:szCs w:val="22"/>
        </w:rPr>
        <w:t>Szybka Kolej Miejska</w:t>
      </w:r>
      <w:r>
        <w:rPr>
          <w:rFonts w:ascii="Arial" w:hAnsi="Arial" w:cs="Arial"/>
          <w:b/>
          <w:sz w:val="22"/>
          <w:szCs w:val="22"/>
        </w:rPr>
        <w:t xml:space="preserve"> w Trójmieście</w:t>
      </w:r>
      <w:r w:rsidRPr="00EE6F0A">
        <w:rPr>
          <w:rFonts w:ascii="Arial" w:hAnsi="Arial" w:cs="Arial"/>
          <w:b/>
          <w:sz w:val="22"/>
          <w:szCs w:val="22"/>
        </w:rPr>
        <w:t xml:space="preserve"> Sp. z o.o.</w:t>
      </w:r>
    </w:p>
    <w:bookmarkEnd w:id="8"/>
    <w:p w14:paraId="22A66DC7" w14:textId="77777777" w:rsidR="00994417" w:rsidRPr="00972A73" w:rsidRDefault="00994417" w:rsidP="00994417">
      <w:pPr>
        <w:pStyle w:val="Style25"/>
        <w:widowControl/>
        <w:numPr>
          <w:ilvl w:val="0"/>
          <w:numId w:val="2"/>
        </w:numPr>
        <w:tabs>
          <w:tab w:val="left" w:pos="355"/>
        </w:tabs>
        <w:spacing w:line="276" w:lineRule="auto"/>
        <w:ind w:left="355" w:hanging="355"/>
        <w:rPr>
          <w:rStyle w:val="FontStyle49"/>
          <w:rFonts w:ascii="Arial" w:hAnsi="Arial" w:cs="Arial"/>
          <w:b/>
          <w:bCs/>
          <w:sz w:val="22"/>
          <w:szCs w:val="22"/>
        </w:rPr>
      </w:pPr>
      <w:r w:rsidRPr="00EE6F0A">
        <w:rPr>
          <w:rStyle w:val="FontStyle49"/>
          <w:rFonts w:ascii="Arial" w:hAnsi="Arial" w:cs="Arial"/>
          <w:sz w:val="22"/>
          <w:szCs w:val="22"/>
        </w:rPr>
        <w:t xml:space="preserve">CPV przedmiotu zamówienia: </w:t>
      </w:r>
      <w:r w:rsidRPr="00972A73">
        <w:rPr>
          <w:rFonts w:ascii="Arial" w:eastAsia="Times New Roman" w:hAnsi="Arial" w:cs="Arial"/>
          <w:b/>
          <w:bCs/>
          <w:sz w:val="22"/>
          <w:szCs w:val="22"/>
        </w:rPr>
        <w:t xml:space="preserve">79710000-4 </w:t>
      </w:r>
      <w:r w:rsidRPr="00EE6F0A">
        <w:rPr>
          <w:rFonts w:ascii="Arial" w:eastAsia="Times New Roman" w:hAnsi="Arial" w:cs="Arial"/>
          <w:b/>
          <w:bCs/>
          <w:sz w:val="22"/>
          <w:szCs w:val="22"/>
        </w:rPr>
        <w:t xml:space="preserve"> – </w:t>
      </w:r>
      <w:r w:rsidRPr="00972A73">
        <w:rPr>
          <w:rFonts w:ascii="Arial" w:eastAsia="Times New Roman" w:hAnsi="Arial" w:cs="Arial"/>
          <w:b/>
          <w:bCs/>
          <w:sz w:val="22"/>
          <w:szCs w:val="22"/>
        </w:rPr>
        <w:t>Usługi ochrony.</w:t>
      </w:r>
    </w:p>
    <w:p w14:paraId="65CE20A4"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lastRenderedPageBreak/>
        <w:t xml:space="preserve">Zamawiający wymaga, aby przedmiot zamówienia został wykonany zgodnie z wymaganiami zawartymi w niniejszej SWZ. </w:t>
      </w:r>
      <w:bookmarkStart w:id="9" w:name="_Hlk66555122"/>
      <w:bookmarkStart w:id="10" w:name="_Hlk65802955"/>
    </w:p>
    <w:bookmarkEnd w:id="9"/>
    <w:bookmarkEnd w:id="10"/>
    <w:p w14:paraId="2FC71A02"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043D7DD2" w14:textId="77777777" w:rsidR="00994417" w:rsidRPr="00582F7A" w:rsidRDefault="00994417" w:rsidP="00994417">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Pr>
          <w:rStyle w:val="FontStyle49"/>
          <w:rFonts w:ascii="Arial" w:hAnsi="Arial" w:cs="Arial"/>
          <w:sz w:val="22"/>
          <w:szCs w:val="22"/>
        </w:rPr>
        <w:t xml:space="preserve">Zamawiający zgodnie z art. 121 pkt 1 PZP zastrzega obowiązek osobistego wykonania przez Wykonawcę kluczowych zadań w ramach zamówienia, które stanowią opisane szczegółowo w OPZ zadania: </w:t>
      </w:r>
      <w:r w:rsidRPr="00052509">
        <w:rPr>
          <w:rFonts w:ascii="Arial" w:hAnsi="Arial" w:cs="Arial"/>
          <w:sz w:val="22"/>
          <w:szCs w:val="22"/>
        </w:rPr>
        <w:t>patrole infrastruktury, ochron</w:t>
      </w:r>
      <w:r>
        <w:rPr>
          <w:rFonts w:ascii="Arial" w:hAnsi="Arial" w:cs="Arial"/>
          <w:sz w:val="22"/>
          <w:szCs w:val="22"/>
        </w:rPr>
        <w:t>a</w:t>
      </w:r>
      <w:r w:rsidRPr="00052509">
        <w:rPr>
          <w:rFonts w:ascii="Arial" w:hAnsi="Arial" w:cs="Arial"/>
          <w:sz w:val="22"/>
          <w:szCs w:val="22"/>
        </w:rPr>
        <w:t xml:space="preserve"> SGCP wraz z bram</w:t>
      </w:r>
      <w:r>
        <w:rPr>
          <w:rFonts w:ascii="Arial" w:hAnsi="Arial" w:cs="Arial"/>
          <w:sz w:val="22"/>
          <w:szCs w:val="22"/>
        </w:rPr>
        <w:t>ą</w:t>
      </w:r>
      <w:r w:rsidRPr="00052509">
        <w:rPr>
          <w:rFonts w:ascii="Arial" w:hAnsi="Arial" w:cs="Arial"/>
          <w:sz w:val="22"/>
          <w:szCs w:val="22"/>
        </w:rPr>
        <w:t xml:space="preserve"> wjazdową</w:t>
      </w:r>
      <w:r>
        <w:rPr>
          <w:rFonts w:ascii="Arial" w:hAnsi="Arial" w:cs="Arial"/>
          <w:sz w:val="22"/>
          <w:szCs w:val="22"/>
        </w:rPr>
        <w:t xml:space="preserve">. </w:t>
      </w:r>
    </w:p>
    <w:p w14:paraId="46109284" w14:textId="77777777" w:rsidR="00994417" w:rsidRPr="0037451C" w:rsidRDefault="00994417" w:rsidP="00994417">
      <w:pPr>
        <w:tabs>
          <w:tab w:val="left" w:pos="355"/>
        </w:tabs>
        <w:spacing w:line="276" w:lineRule="auto"/>
        <w:ind w:left="355" w:hanging="341"/>
        <w:jc w:val="both"/>
        <w:rPr>
          <w:rFonts w:ascii="Arial" w:eastAsia="Times New Roman" w:hAnsi="Arial" w:cs="Arial"/>
          <w:b/>
          <w:bCs/>
          <w:sz w:val="22"/>
          <w:szCs w:val="22"/>
        </w:rPr>
      </w:pPr>
      <w:bookmarkStart w:id="11" w:name="_Hlk79042887"/>
      <w:r w:rsidRPr="0037451C">
        <w:rPr>
          <w:rFonts w:ascii="Arial" w:eastAsia="Times New Roman" w:hAnsi="Arial" w:cs="Arial"/>
          <w:b/>
          <w:bCs/>
          <w:sz w:val="22"/>
          <w:szCs w:val="22"/>
        </w:rPr>
        <w:t>6.</w:t>
      </w:r>
      <w:r w:rsidRPr="00EE6F0A">
        <w:rPr>
          <w:rFonts w:ascii="Arial" w:eastAsia="Times New Roman" w:hAnsi="Arial" w:cs="Arial"/>
          <w:sz w:val="22"/>
          <w:szCs w:val="22"/>
        </w:rPr>
        <w:t xml:space="preserve"> Zamawiający wymaga zatrudnienia na podstawie umowy o pracę przez Wykonawcę lub Podwykonawcę (w tym dalszych Podwykonawców)</w:t>
      </w:r>
      <w:r>
        <w:rPr>
          <w:rFonts w:ascii="Arial" w:eastAsia="Times New Roman" w:hAnsi="Arial" w:cs="Arial"/>
          <w:sz w:val="22"/>
          <w:szCs w:val="22"/>
        </w:rPr>
        <w:t xml:space="preserve"> – w zakresie, w jakim w świetle ust. 5 udział Podwykonawców w realizacji zamówienia jest dopuszczalny -</w:t>
      </w:r>
      <w:r w:rsidRPr="00EE6F0A">
        <w:rPr>
          <w:rFonts w:ascii="Arial" w:eastAsia="Times New Roman" w:hAnsi="Arial" w:cs="Arial"/>
          <w:sz w:val="22"/>
          <w:szCs w:val="22"/>
        </w:rPr>
        <w:t xml:space="preserve"> osób wykonujących przedmiot zamówienia </w:t>
      </w:r>
      <w:r>
        <w:rPr>
          <w:rFonts w:ascii="Arial" w:eastAsia="Times New Roman" w:hAnsi="Arial" w:cs="Arial"/>
          <w:sz w:val="22"/>
          <w:szCs w:val="22"/>
        </w:rPr>
        <w:t>w miejscach wskazanych przez Zamawiającego</w:t>
      </w:r>
      <w:r w:rsidRPr="00EE6F0A">
        <w:rPr>
          <w:rFonts w:ascii="Arial" w:eastAsia="Times New Roman" w:hAnsi="Arial" w:cs="Arial"/>
          <w:sz w:val="22"/>
          <w:szCs w:val="22"/>
        </w:rPr>
        <w:t xml:space="preserve"> w sposób określony w art. 22 § 1 ustawy z dnia 26 czerwca 1974 r. – Kodeks pracy (tekst jedn. Dz. U. z 2020 r., poz. 1320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tj. zatrudnionych na stanowiskach robotniczych, wykonujących czynności polegające na pracy fizycznej polegającej na </w:t>
      </w:r>
      <w:r>
        <w:rPr>
          <w:rFonts w:ascii="Arial" w:eastAsia="Times New Roman" w:hAnsi="Arial" w:cs="Arial"/>
          <w:sz w:val="22"/>
          <w:szCs w:val="22"/>
        </w:rPr>
        <w:t>ochronie osób i mienia</w:t>
      </w:r>
      <w:r w:rsidRPr="00EE6F0A">
        <w:rPr>
          <w:rFonts w:ascii="Arial" w:eastAsia="Times New Roman" w:hAnsi="Arial" w:cs="Arial"/>
          <w:sz w:val="22"/>
          <w:szCs w:val="22"/>
        </w:rPr>
        <w:t xml:space="preserve"> zgodnie z </w:t>
      </w:r>
      <w:r w:rsidRPr="0037451C">
        <w:rPr>
          <w:rFonts w:ascii="Arial" w:eastAsia="Times New Roman" w:hAnsi="Arial" w:cs="Arial"/>
          <w:b/>
          <w:bCs/>
          <w:sz w:val="22"/>
          <w:szCs w:val="22"/>
        </w:rPr>
        <w:t xml:space="preserve">OPZ. </w:t>
      </w:r>
      <w:bookmarkEnd w:id="11"/>
    </w:p>
    <w:p w14:paraId="04D1B8C2"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37451C">
        <w:rPr>
          <w:rFonts w:ascii="Arial" w:eastAsia="Times New Roman" w:hAnsi="Arial" w:cs="Arial"/>
          <w:b/>
          <w:bCs/>
          <w:sz w:val="22"/>
          <w:szCs w:val="22"/>
        </w:rPr>
        <w:t>7.</w:t>
      </w:r>
      <w:r w:rsidRPr="00EE6F0A">
        <w:rPr>
          <w:rFonts w:ascii="Arial" w:eastAsia="Times New Roman" w:hAnsi="Arial" w:cs="Arial"/>
          <w:sz w:val="22"/>
          <w:szCs w:val="22"/>
        </w:rPr>
        <w:tab/>
        <w:t xml:space="preserve">W trakcie realizacji zamówienia Zamawiający uprawniony jest do wykonania czynności kontrolnych wobec Wykonawcy odnośnie spełniania przez Wykonawcę lub Podwykonawcę wymogu zatrudnienia na podstawie umowy o pracę osób wykonujących </w:t>
      </w:r>
      <w:r>
        <w:rPr>
          <w:rFonts w:ascii="Arial" w:eastAsia="Times New Roman" w:hAnsi="Arial" w:cs="Arial"/>
          <w:sz w:val="22"/>
          <w:szCs w:val="22"/>
        </w:rPr>
        <w:t xml:space="preserve">czynności, o których mowa w pkt 6 powyżej. </w:t>
      </w:r>
      <w:r w:rsidRPr="00EE6F0A">
        <w:rPr>
          <w:rFonts w:ascii="Arial" w:eastAsia="Times New Roman" w:hAnsi="Arial" w:cs="Arial"/>
          <w:sz w:val="22"/>
          <w:szCs w:val="22"/>
        </w:rPr>
        <w:t>Zamawiający uprawniony jest w szczególności do:</w:t>
      </w:r>
    </w:p>
    <w:p w14:paraId="7CA9A60B" w14:textId="77777777" w:rsidR="00994417" w:rsidRPr="00EE6F0A" w:rsidRDefault="00994417" w:rsidP="00994417">
      <w:pPr>
        <w:tabs>
          <w:tab w:val="left" w:pos="426"/>
        </w:tabs>
        <w:spacing w:line="276" w:lineRule="auto"/>
        <w:ind w:left="355" w:hanging="71"/>
        <w:jc w:val="both"/>
        <w:rPr>
          <w:rFonts w:ascii="Arial" w:eastAsia="Times New Roman" w:hAnsi="Arial" w:cs="Arial"/>
          <w:sz w:val="22"/>
          <w:szCs w:val="22"/>
        </w:rPr>
      </w:pPr>
      <w:r w:rsidRPr="00EE6F0A">
        <w:rPr>
          <w:rFonts w:ascii="Arial" w:eastAsia="Times New Roman" w:hAnsi="Arial" w:cs="Arial"/>
          <w:sz w:val="22"/>
          <w:szCs w:val="22"/>
        </w:rPr>
        <w:t>7.1.</w:t>
      </w:r>
      <w:r w:rsidRPr="00EE6F0A">
        <w:rPr>
          <w:rFonts w:ascii="Arial" w:eastAsia="Times New Roman" w:hAnsi="Arial" w:cs="Arial"/>
          <w:sz w:val="22"/>
          <w:szCs w:val="22"/>
        </w:rPr>
        <w:tab/>
        <w:t>żądania oświadczeń i dokumentów w zakresie potwierdzenia spełniania ww. wymogów i dokonywania ich oceny,</w:t>
      </w:r>
    </w:p>
    <w:p w14:paraId="1353DD59" w14:textId="77777777" w:rsidR="00994417" w:rsidRPr="00EE6F0A" w:rsidRDefault="00994417" w:rsidP="00994417">
      <w:pPr>
        <w:tabs>
          <w:tab w:val="left" w:pos="355"/>
        </w:tabs>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7.2.</w:t>
      </w:r>
      <w:r w:rsidRPr="00EE6F0A">
        <w:rPr>
          <w:rFonts w:ascii="Arial" w:eastAsia="Times New Roman" w:hAnsi="Arial" w:cs="Arial"/>
          <w:sz w:val="22"/>
          <w:szCs w:val="22"/>
        </w:rPr>
        <w:tab/>
        <w:t>żądania wyjaśnień w przypadku wątpliwości w zakresie potwierdzenia spełniania ww. wymogów,</w:t>
      </w:r>
    </w:p>
    <w:p w14:paraId="135F61CC" w14:textId="77777777" w:rsidR="00994417" w:rsidRPr="00EE6F0A" w:rsidRDefault="00994417" w:rsidP="00994417">
      <w:pPr>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7.3.</w:t>
      </w:r>
      <w:r w:rsidRPr="00EE6F0A">
        <w:rPr>
          <w:rFonts w:ascii="Arial" w:eastAsia="Times New Roman" w:hAnsi="Arial" w:cs="Arial"/>
          <w:sz w:val="22"/>
          <w:szCs w:val="22"/>
        </w:rPr>
        <w:tab/>
        <w:t>przeprowadzania kontroli na miejscu wykonywania świadczenia.</w:t>
      </w:r>
    </w:p>
    <w:p w14:paraId="4D378701"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5B320E">
        <w:rPr>
          <w:rFonts w:ascii="Arial" w:eastAsia="Times New Roman" w:hAnsi="Arial" w:cs="Arial"/>
          <w:b/>
          <w:bCs/>
          <w:sz w:val="22"/>
          <w:szCs w:val="22"/>
        </w:rPr>
        <w:t>8.</w:t>
      </w:r>
      <w:r w:rsidRPr="00EE6F0A">
        <w:rPr>
          <w:rFonts w:ascii="Arial" w:eastAsia="Times New Roman" w:hAnsi="Arial" w:cs="Arial"/>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Pr>
          <w:rFonts w:ascii="Arial" w:eastAsia="Times New Roman" w:hAnsi="Arial" w:cs="Arial"/>
          <w:sz w:val="22"/>
          <w:szCs w:val="22"/>
        </w:rPr>
        <w:t>w pkt 6 powyżej</w:t>
      </w:r>
      <w:r w:rsidRPr="00EE6F0A">
        <w:rPr>
          <w:rFonts w:ascii="Arial" w:eastAsia="Times New Roman" w:hAnsi="Arial" w:cs="Arial"/>
          <w:sz w:val="22"/>
          <w:szCs w:val="22"/>
        </w:rPr>
        <w:t xml:space="preserve"> czynności w trakcie realizacji zamówienia:</w:t>
      </w:r>
    </w:p>
    <w:p w14:paraId="66431E88"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8.1.</w:t>
      </w:r>
      <w:r w:rsidRPr="00EE6F0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73A32"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8.2.</w:t>
      </w:r>
      <w:r w:rsidRPr="00EE6F0A">
        <w:rPr>
          <w:rFonts w:ascii="Arial" w:eastAsia="Times New Roman" w:hAnsi="Arial" w:cs="Arial"/>
          <w:sz w:val="22"/>
          <w:szCs w:val="22"/>
        </w:rPr>
        <w:tab/>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EE6F0A">
        <w:rPr>
          <w:rFonts w:ascii="Arial" w:eastAsia="Times New Roman" w:hAnsi="Arial" w:cs="Arial"/>
          <w:sz w:val="22"/>
          <w:szCs w:val="22"/>
        </w:rPr>
        <w:t>anonimizacji</w:t>
      </w:r>
      <w:proofErr w:type="spellEnd"/>
      <w:r w:rsidRPr="00EE6F0A">
        <w:rPr>
          <w:rFonts w:ascii="Arial" w:eastAsia="Times New Roman" w:hAnsi="Arial" w:cs="Arial"/>
          <w:sz w:val="22"/>
          <w:szCs w:val="22"/>
        </w:rPr>
        <w:t>. Informacje takie jak: data zawarcia umowy, rodzaj umowy o pracę i wymiar etatu powinny być możliwe do zidentyfikowania;</w:t>
      </w:r>
    </w:p>
    <w:p w14:paraId="2280747F"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8.3.</w:t>
      </w:r>
      <w:r w:rsidRPr="00EE6F0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3501E7EE" w14:textId="77777777" w:rsidR="00994417" w:rsidRPr="00EE6F0A" w:rsidRDefault="00994417" w:rsidP="00994417">
      <w:pPr>
        <w:tabs>
          <w:tab w:val="left" w:pos="426"/>
        </w:tabs>
        <w:spacing w:line="276" w:lineRule="auto"/>
        <w:ind w:left="355" w:hanging="71"/>
        <w:jc w:val="both"/>
        <w:rPr>
          <w:rFonts w:ascii="Arial" w:eastAsia="Times New Roman" w:hAnsi="Arial" w:cs="Arial"/>
          <w:sz w:val="22"/>
          <w:szCs w:val="22"/>
        </w:rPr>
      </w:pPr>
      <w:r w:rsidRPr="00EE6F0A">
        <w:rPr>
          <w:rFonts w:ascii="Arial" w:eastAsia="Times New Roman" w:hAnsi="Arial" w:cs="Arial"/>
          <w:sz w:val="22"/>
          <w:szCs w:val="22"/>
        </w:rPr>
        <w:t>8.4.</w:t>
      </w:r>
      <w:r w:rsidRPr="00EE6F0A">
        <w:rPr>
          <w:rFonts w:ascii="Arial" w:eastAsia="Times New Roman" w:hAnsi="Arial" w:cs="Arial"/>
          <w:sz w:val="22"/>
          <w:szCs w:val="22"/>
        </w:rPr>
        <w:tab/>
        <w:t xml:space="preserve">Poświadczoną za zgodność z oryginałem odpowiednio przez Wykonawcę lub </w:t>
      </w:r>
      <w:r w:rsidRPr="00EE6F0A">
        <w:rPr>
          <w:rFonts w:ascii="Arial" w:eastAsia="Times New Roman" w:hAnsi="Arial" w:cs="Arial"/>
          <w:sz w:val="22"/>
          <w:szCs w:val="22"/>
        </w:rPr>
        <w:lastRenderedPageBreak/>
        <w:t xml:space="preserve">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EE6F0A">
        <w:rPr>
          <w:rFonts w:ascii="Arial" w:eastAsia="Times New Roman" w:hAnsi="Arial" w:cs="Arial"/>
          <w:sz w:val="22"/>
          <w:szCs w:val="22"/>
        </w:rPr>
        <w:t>anonimizacji</w:t>
      </w:r>
      <w:proofErr w:type="spellEnd"/>
      <w:r w:rsidRPr="00EE6F0A">
        <w:rPr>
          <w:rFonts w:ascii="Arial" w:eastAsia="Times New Roman" w:hAnsi="Arial" w:cs="Arial"/>
          <w:sz w:val="22"/>
          <w:szCs w:val="22"/>
        </w:rPr>
        <w:t>.</w:t>
      </w:r>
    </w:p>
    <w:p w14:paraId="252B6D5B"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5B320E">
        <w:rPr>
          <w:rFonts w:ascii="Arial" w:eastAsia="Times New Roman" w:hAnsi="Arial" w:cs="Arial"/>
          <w:b/>
          <w:bCs/>
          <w:sz w:val="22"/>
          <w:szCs w:val="22"/>
        </w:rPr>
        <w:t>9.</w:t>
      </w:r>
      <w:r w:rsidRPr="005B320E">
        <w:rPr>
          <w:rFonts w:ascii="Arial" w:eastAsia="Times New Roman" w:hAnsi="Arial" w:cs="Arial"/>
          <w:b/>
          <w:bCs/>
          <w:sz w:val="22"/>
          <w:szCs w:val="22"/>
        </w:rPr>
        <w:tab/>
      </w:r>
      <w:r w:rsidRPr="00EE6F0A">
        <w:rPr>
          <w:rFonts w:ascii="Arial" w:eastAsia="Times New Roman" w:hAnsi="Arial" w:cs="Arial"/>
          <w:sz w:val="22"/>
          <w:szCs w:val="22"/>
        </w:rPr>
        <w:t xml:space="preserve">Z tytułu niespełnienia przez Wykonawcę lub Podwykonawcę wymogu zatrudnienia na podstawie umowy o pracę osób wykonujących wskazane w </w:t>
      </w:r>
      <w:r>
        <w:rPr>
          <w:rFonts w:ascii="Arial" w:eastAsia="Times New Roman" w:hAnsi="Arial" w:cs="Arial"/>
          <w:sz w:val="22"/>
          <w:szCs w:val="22"/>
        </w:rPr>
        <w:t>pkt 6 powyżej</w:t>
      </w:r>
      <w:r w:rsidRPr="00EE6F0A">
        <w:rPr>
          <w:rFonts w:ascii="Arial" w:eastAsia="Times New Roman" w:hAnsi="Arial" w:cs="Arial"/>
          <w:sz w:val="22"/>
          <w:szCs w:val="22"/>
        </w:rPr>
        <w:t xml:space="preserve">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Arial" w:eastAsia="Times New Roman" w:hAnsi="Arial" w:cs="Arial"/>
          <w:sz w:val="22"/>
          <w:szCs w:val="22"/>
        </w:rPr>
        <w:t xml:space="preserve">pkt 6 </w:t>
      </w:r>
      <w:proofErr w:type="spellStart"/>
      <w:r>
        <w:rPr>
          <w:rFonts w:ascii="Arial" w:eastAsia="Times New Roman" w:hAnsi="Arial" w:cs="Arial"/>
          <w:sz w:val="22"/>
          <w:szCs w:val="22"/>
        </w:rPr>
        <w:t>powyżęj</w:t>
      </w:r>
      <w:proofErr w:type="spellEnd"/>
      <w:r w:rsidRPr="00EE6F0A">
        <w:rPr>
          <w:rFonts w:ascii="Arial" w:eastAsia="Times New Roman" w:hAnsi="Arial" w:cs="Arial"/>
          <w:sz w:val="22"/>
          <w:szCs w:val="22"/>
        </w:rPr>
        <w:t xml:space="preserve"> czynności.</w:t>
      </w:r>
    </w:p>
    <w:p w14:paraId="0E0EF203" w14:textId="77777777" w:rsidR="00994417" w:rsidRPr="00EE6F0A" w:rsidRDefault="00994417" w:rsidP="00994417">
      <w:pPr>
        <w:tabs>
          <w:tab w:val="left" w:pos="355"/>
        </w:tabs>
        <w:spacing w:line="276" w:lineRule="auto"/>
        <w:ind w:left="355" w:hanging="497"/>
        <w:jc w:val="both"/>
        <w:rPr>
          <w:rFonts w:ascii="Arial" w:hAnsi="Arial" w:cs="Arial"/>
          <w:sz w:val="22"/>
          <w:szCs w:val="22"/>
        </w:rPr>
      </w:pPr>
      <w:r w:rsidRPr="005B320E">
        <w:rPr>
          <w:rFonts w:ascii="Arial" w:eastAsia="Times New Roman" w:hAnsi="Arial" w:cs="Arial"/>
          <w:b/>
          <w:bCs/>
          <w:sz w:val="22"/>
          <w:szCs w:val="22"/>
        </w:rPr>
        <w:t>10.</w:t>
      </w:r>
      <w:r w:rsidRPr="00EE6F0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6E67082C" w14:textId="77777777" w:rsidR="00994417" w:rsidRPr="00EE6F0A" w:rsidRDefault="00994417" w:rsidP="00994417">
      <w:pPr>
        <w:pStyle w:val="Style24"/>
        <w:widowControl/>
        <w:numPr>
          <w:ilvl w:val="0"/>
          <w:numId w:val="39"/>
        </w:numPr>
        <w:tabs>
          <w:tab w:val="left" w:pos="355"/>
        </w:tabs>
        <w:spacing w:line="276" w:lineRule="auto"/>
        <w:ind w:hanging="142"/>
        <w:rPr>
          <w:rFonts w:ascii="Arial" w:hAnsi="Arial" w:cs="Arial"/>
          <w:sz w:val="22"/>
          <w:szCs w:val="22"/>
        </w:rPr>
      </w:pPr>
      <w:r w:rsidRPr="00EE6F0A">
        <w:rPr>
          <w:rFonts w:ascii="Arial" w:hAnsi="Arial" w:cs="Arial"/>
          <w:sz w:val="22"/>
          <w:szCs w:val="22"/>
        </w:rPr>
        <w:t>Przedmiot zamówienia nie jest podzielony na zadania (części).</w:t>
      </w:r>
    </w:p>
    <w:p w14:paraId="01B16AD6"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0E5C481F"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05477F78"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2F1DD89" w14:textId="77777777" w:rsidR="00994417" w:rsidRPr="00454EB8" w:rsidRDefault="00994417" w:rsidP="00994417">
      <w:pPr>
        <w:spacing w:line="276" w:lineRule="auto"/>
        <w:ind w:left="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22 miesiące począwszy </w:t>
      </w:r>
      <w:r w:rsidRPr="00963078">
        <w:rPr>
          <w:rFonts w:ascii="Arial" w:eastAsia="Times New Roman" w:hAnsi="Arial" w:cs="Arial"/>
          <w:b/>
          <w:bCs/>
          <w:sz w:val="22"/>
          <w:szCs w:val="22"/>
        </w:rPr>
        <w:t>od</w:t>
      </w:r>
      <w:r w:rsidRPr="00EE6F0A">
        <w:rPr>
          <w:rFonts w:ascii="Arial" w:eastAsia="Times New Roman" w:hAnsi="Arial" w:cs="Arial"/>
          <w:sz w:val="22"/>
          <w:szCs w:val="22"/>
        </w:rPr>
        <w:t xml:space="preserve"> </w:t>
      </w:r>
      <w:r w:rsidRPr="00454EB8">
        <w:rPr>
          <w:rFonts w:ascii="Arial" w:eastAsia="Times New Roman" w:hAnsi="Arial" w:cs="Arial"/>
          <w:b/>
          <w:bCs/>
          <w:sz w:val="22"/>
          <w:szCs w:val="22"/>
        </w:rPr>
        <w:t xml:space="preserve">01.03.2022 r. </w:t>
      </w:r>
      <w:r>
        <w:rPr>
          <w:rFonts w:ascii="Arial" w:eastAsia="Times New Roman" w:hAnsi="Arial" w:cs="Arial"/>
          <w:b/>
          <w:bCs/>
          <w:sz w:val="22"/>
          <w:szCs w:val="22"/>
        </w:rPr>
        <w:t xml:space="preserve">(tj. </w:t>
      </w:r>
      <w:r w:rsidRPr="00454EB8">
        <w:rPr>
          <w:rFonts w:ascii="Arial" w:eastAsia="Times New Roman" w:hAnsi="Arial" w:cs="Arial"/>
          <w:b/>
          <w:bCs/>
          <w:sz w:val="22"/>
          <w:szCs w:val="22"/>
        </w:rPr>
        <w:t>do 31.12.2023 r.</w:t>
      </w:r>
      <w:r>
        <w:rPr>
          <w:rFonts w:ascii="Arial" w:eastAsia="Times New Roman" w:hAnsi="Arial" w:cs="Arial"/>
          <w:b/>
          <w:bCs/>
          <w:sz w:val="22"/>
          <w:szCs w:val="22"/>
        </w:rPr>
        <w:t>).</w:t>
      </w:r>
    </w:p>
    <w:p w14:paraId="33CC9A6D"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4B4D104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667654F9"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64A6C4D9"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6CDAA45A"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1AE003A3"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1EF85045"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72C288E" w14:textId="77777777" w:rsidR="00994417" w:rsidRDefault="00994417" w:rsidP="00994417">
      <w:pPr>
        <w:pStyle w:val="Style31"/>
        <w:widowControl/>
        <w:spacing w:line="276" w:lineRule="auto"/>
        <w:ind w:left="283"/>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341C9FFC" w14:textId="77777777" w:rsidR="00994417" w:rsidRPr="00EE6F0A" w:rsidRDefault="00994417" w:rsidP="00994417">
      <w:pPr>
        <w:pStyle w:val="Style31"/>
        <w:widowControl/>
        <w:spacing w:line="276" w:lineRule="auto"/>
        <w:ind w:left="283"/>
        <w:rPr>
          <w:rFonts w:ascii="Arial" w:hAnsi="Arial" w:cs="Arial"/>
          <w:sz w:val="22"/>
          <w:szCs w:val="22"/>
        </w:rPr>
      </w:pPr>
    </w:p>
    <w:p w14:paraId="49325C90"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C15EE3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6061392E" w14:textId="77777777" w:rsidR="00994417" w:rsidRPr="00EE6F0A"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r w:rsidRPr="00303B14">
        <w:rPr>
          <w:rStyle w:val="FontStyle49"/>
          <w:rFonts w:ascii="Arial" w:hAnsi="Arial" w:cs="Arial"/>
          <w:b/>
          <w:bCs/>
          <w:sz w:val="22"/>
          <w:szCs w:val="22"/>
        </w:rPr>
        <w:t>1.5</w:t>
      </w:r>
      <w:r w:rsidRPr="00303B14">
        <w:rPr>
          <w:rStyle w:val="FontStyle48"/>
          <w:rFonts w:ascii="Arial" w:hAnsi="Arial" w:cs="Arial"/>
          <w:sz w:val="22"/>
          <w:szCs w:val="22"/>
        </w:rPr>
        <w:t>00</w:t>
      </w:r>
      <w:r>
        <w:rPr>
          <w:rStyle w:val="FontStyle48"/>
          <w:rFonts w:ascii="Arial" w:hAnsi="Arial" w:cs="Arial"/>
          <w:bCs w:val="0"/>
          <w:sz w:val="22"/>
          <w:szCs w:val="22"/>
        </w:rPr>
        <w:t>.</w:t>
      </w:r>
      <w:r w:rsidRPr="00EE6F0A">
        <w:rPr>
          <w:rStyle w:val="FontStyle48"/>
          <w:rFonts w:ascii="Arial" w:hAnsi="Arial" w:cs="Arial"/>
          <w:bCs w:val="0"/>
          <w:sz w:val="22"/>
          <w:szCs w:val="22"/>
        </w:rPr>
        <w:t>000</w:t>
      </w:r>
      <w:r w:rsidRPr="00EE6F0A">
        <w:rPr>
          <w:rStyle w:val="FontStyle48"/>
          <w:rFonts w:ascii="Arial" w:hAnsi="Arial" w:cs="Arial"/>
          <w:sz w:val="22"/>
          <w:szCs w:val="22"/>
        </w:rPr>
        <w:t xml:space="preserve">,00 zł. </w:t>
      </w:r>
      <w:bookmarkStart w:id="12" w:name="_Hlk65791331"/>
      <w:r w:rsidRPr="00EE6F0A">
        <w:rPr>
          <w:rStyle w:val="FontStyle49"/>
          <w:rFonts w:ascii="Arial" w:hAnsi="Arial" w:cs="Arial"/>
          <w:sz w:val="22"/>
          <w:szCs w:val="22"/>
        </w:rPr>
        <w:t>(słownie:</w:t>
      </w:r>
      <w:r>
        <w:rPr>
          <w:rStyle w:val="FontStyle49"/>
          <w:rFonts w:ascii="Arial" w:hAnsi="Arial" w:cs="Arial"/>
          <w:sz w:val="22"/>
          <w:szCs w:val="22"/>
        </w:rPr>
        <w:t xml:space="preserve"> jeden milion</w:t>
      </w:r>
      <w:r w:rsidRPr="00EE6F0A">
        <w:rPr>
          <w:rStyle w:val="FontStyle49"/>
          <w:rFonts w:ascii="Arial" w:hAnsi="Arial" w:cs="Arial"/>
          <w:sz w:val="22"/>
          <w:szCs w:val="22"/>
        </w:rPr>
        <w:t xml:space="preserve"> pięćset tysięcy zł</w:t>
      </w:r>
      <w:r>
        <w:rPr>
          <w:rStyle w:val="FontStyle49"/>
          <w:rFonts w:ascii="Arial" w:hAnsi="Arial" w:cs="Arial"/>
          <w:sz w:val="22"/>
          <w:szCs w:val="22"/>
        </w:rPr>
        <w:t>otych, 00/100</w:t>
      </w:r>
      <w:r w:rsidRPr="00EE6F0A">
        <w:rPr>
          <w:rStyle w:val="FontStyle49"/>
          <w:rFonts w:ascii="Arial" w:hAnsi="Arial" w:cs="Arial"/>
          <w:sz w:val="22"/>
          <w:szCs w:val="22"/>
        </w:rPr>
        <w:t>).</w:t>
      </w:r>
      <w:bookmarkEnd w:id="12"/>
    </w:p>
    <w:p w14:paraId="0CDB7B32"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 xml:space="preserve">2.1.2 </w:t>
      </w:r>
      <w:bookmarkStart w:id="13"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EE6F0A">
        <w:rPr>
          <w:rFonts w:ascii="Arial" w:eastAsia="Times New Roman" w:hAnsi="Arial" w:cs="Arial"/>
          <w:b/>
          <w:bCs/>
          <w:sz w:val="22"/>
          <w:szCs w:val="22"/>
        </w:rPr>
        <w:t>1.</w:t>
      </w:r>
      <w:r>
        <w:rPr>
          <w:rFonts w:ascii="Arial" w:eastAsia="Times New Roman" w:hAnsi="Arial" w:cs="Arial"/>
          <w:b/>
          <w:bCs/>
          <w:sz w:val="22"/>
          <w:szCs w:val="22"/>
        </w:rPr>
        <w:t>5</w:t>
      </w:r>
      <w:r w:rsidRPr="00EE6F0A">
        <w:rPr>
          <w:rFonts w:ascii="Arial" w:eastAsia="Times New Roman" w:hAnsi="Arial" w:cs="Arial"/>
          <w:b/>
          <w:bCs/>
          <w:sz w:val="22"/>
          <w:szCs w:val="22"/>
        </w:rPr>
        <w:t>00.000</w:t>
      </w:r>
      <w:r>
        <w:rPr>
          <w:rFonts w:ascii="Arial" w:eastAsia="Times New Roman" w:hAnsi="Arial" w:cs="Arial"/>
          <w:b/>
          <w:bCs/>
          <w:sz w:val="22"/>
          <w:szCs w:val="22"/>
        </w:rPr>
        <w:t>,00</w:t>
      </w:r>
      <w:r w:rsidRPr="00EE6F0A">
        <w:rPr>
          <w:rFonts w:ascii="Arial" w:eastAsia="Times New Roman" w:hAnsi="Arial" w:cs="Arial"/>
          <w:b/>
          <w:bCs/>
          <w:sz w:val="22"/>
          <w:szCs w:val="22"/>
        </w:rPr>
        <w:t xml:space="preserve"> zł </w:t>
      </w:r>
      <w:r w:rsidRPr="00EE6F0A">
        <w:rPr>
          <w:rFonts w:ascii="Arial" w:eastAsia="Times New Roman" w:hAnsi="Arial" w:cs="Arial"/>
          <w:sz w:val="22"/>
          <w:szCs w:val="22"/>
        </w:rPr>
        <w:t>(</w:t>
      </w:r>
      <w:r>
        <w:rPr>
          <w:rFonts w:ascii="Arial" w:eastAsia="Times New Roman" w:hAnsi="Arial" w:cs="Arial"/>
          <w:sz w:val="22"/>
          <w:szCs w:val="22"/>
        </w:rPr>
        <w:t xml:space="preserve">słownie: </w:t>
      </w:r>
      <w:r w:rsidRPr="00EE6F0A">
        <w:rPr>
          <w:rFonts w:ascii="Arial" w:eastAsia="Times New Roman" w:hAnsi="Arial" w:cs="Arial"/>
          <w:sz w:val="22"/>
          <w:szCs w:val="22"/>
        </w:rPr>
        <w:t>jeden milion</w:t>
      </w:r>
      <w:r>
        <w:rPr>
          <w:rFonts w:ascii="Arial" w:eastAsia="Times New Roman" w:hAnsi="Arial" w:cs="Arial"/>
          <w:sz w:val="22"/>
          <w:szCs w:val="22"/>
        </w:rPr>
        <w:t xml:space="preserve"> pięćset tysięcy</w:t>
      </w:r>
      <w:r w:rsidRPr="00EE6F0A">
        <w:rPr>
          <w:rFonts w:ascii="Arial" w:eastAsia="Times New Roman" w:hAnsi="Arial" w:cs="Arial"/>
          <w:sz w:val="22"/>
          <w:szCs w:val="22"/>
        </w:rPr>
        <w:t xml:space="preserve"> złotych</w:t>
      </w:r>
      <w:r>
        <w:rPr>
          <w:rFonts w:ascii="Arial" w:eastAsia="Times New Roman" w:hAnsi="Arial" w:cs="Arial"/>
          <w:sz w:val="22"/>
          <w:szCs w:val="22"/>
        </w:rPr>
        <w:t>, 00/100</w:t>
      </w:r>
      <w:r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13"/>
    <w:p w14:paraId="5B11ECB4"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59B2906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25B9A0A" w14:textId="77777777" w:rsidR="00994417" w:rsidRPr="00EE6F0A" w:rsidRDefault="00994417" w:rsidP="00994417">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EE6F0A">
        <w:rPr>
          <w:rStyle w:val="FontStyle48"/>
          <w:rFonts w:ascii="Arial" w:hAnsi="Arial" w:cs="Arial"/>
          <w:sz w:val="22"/>
          <w:szCs w:val="22"/>
        </w:rPr>
        <w:t xml:space="preserve"> </w:t>
      </w:r>
      <w:r w:rsidRPr="00EE6F0A">
        <w:rPr>
          <w:rStyle w:val="FontStyle48"/>
          <w:rFonts w:ascii="Arial" w:hAnsi="Arial" w:cs="Arial"/>
          <w:b w:val="0"/>
          <w:sz w:val="22"/>
          <w:szCs w:val="22"/>
        </w:rPr>
        <w:t>jedno zamówienie polegające na:</w:t>
      </w:r>
    </w:p>
    <w:p w14:paraId="7F312F72" w14:textId="77777777" w:rsidR="00994417" w:rsidRPr="00752A1D" w:rsidRDefault="00994417" w:rsidP="00994417">
      <w:pPr>
        <w:pStyle w:val="Style31"/>
        <w:widowControl/>
        <w:spacing w:line="276" w:lineRule="auto"/>
        <w:ind w:left="709"/>
        <w:rPr>
          <w:rStyle w:val="FontStyle48"/>
          <w:rFonts w:ascii="Arial" w:hAnsi="Arial" w:cs="Arial"/>
          <w:b w:val="0"/>
          <w:sz w:val="22"/>
          <w:szCs w:val="22"/>
        </w:rPr>
      </w:pPr>
      <w:r w:rsidRPr="00EE6F0A">
        <w:rPr>
          <w:rStyle w:val="FontStyle48"/>
          <w:rFonts w:ascii="Arial" w:hAnsi="Arial" w:cs="Arial"/>
          <w:b w:val="0"/>
          <w:sz w:val="22"/>
          <w:szCs w:val="22"/>
        </w:rPr>
        <w:lastRenderedPageBreak/>
        <w:t xml:space="preserve">wykonaniu usługi/usług w zakresie </w:t>
      </w:r>
      <w:r>
        <w:rPr>
          <w:rStyle w:val="FontStyle48"/>
          <w:rFonts w:ascii="Arial" w:hAnsi="Arial" w:cs="Arial"/>
          <w:b w:val="0"/>
          <w:sz w:val="22"/>
          <w:szCs w:val="22"/>
        </w:rPr>
        <w:t>ochrony osób i mienia</w:t>
      </w:r>
      <w:r w:rsidRPr="00EE6F0A">
        <w:rPr>
          <w:rStyle w:val="FontStyle48"/>
          <w:rFonts w:ascii="Arial" w:hAnsi="Arial" w:cs="Arial"/>
          <w:b w:val="0"/>
          <w:sz w:val="22"/>
          <w:szCs w:val="22"/>
        </w:rPr>
        <w:t xml:space="preserve"> – o wartości zamówienia nie mniejszej niż </w:t>
      </w:r>
      <w:r w:rsidRPr="00303B14">
        <w:rPr>
          <w:rStyle w:val="FontStyle48"/>
          <w:rFonts w:ascii="Arial" w:hAnsi="Arial" w:cs="Arial"/>
          <w:bCs w:val="0"/>
          <w:sz w:val="22"/>
          <w:szCs w:val="22"/>
        </w:rPr>
        <w:t>1.5</w:t>
      </w:r>
      <w:r w:rsidRPr="00752A1D">
        <w:rPr>
          <w:rStyle w:val="FontStyle48"/>
          <w:rFonts w:ascii="Arial" w:hAnsi="Arial" w:cs="Arial"/>
          <w:bCs w:val="0"/>
          <w:sz w:val="22"/>
          <w:szCs w:val="22"/>
        </w:rPr>
        <w:t>00.000,00 zł netto</w:t>
      </w:r>
      <w:r>
        <w:rPr>
          <w:rStyle w:val="FontStyle48"/>
          <w:rFonts w:ascii="Arial" w:hAnsi="Arial" w:cs="Arial"/>
          <w:bCs w:val="0"/>
          <w:sz w:val="22"/>
          <w:szCs w:val="22"/>
        </w:rPr>
        <w:t xml:space="preserve"> </w:t>
      </w:r>
      <w:r w:rsidRPr="00752A1D">
        <w:rPr>
          <w:rStyle w:val="FontStyle48"/>
          <w:rFonts w:ascii="Arial" w:hAnsi="Arial" w:cs="Arial"/>
          <w:b w:val="0"/>
          <w:sz w:val="22"/>
          <w:szCs w:val="22"/>
        </w:rPr>
        <w:t xml:space="preserve">(słownie: </w:t>
      </w:r>
      <w:r>
        <w:rPr>
          <w:rStyle w:val="FontStyle48"/>
          <w:rFonts w:ascii="Arial" w:hAnsi="Arial" w:cs="Arial"/>
          <w:b w:val="0"/>
          <w:sz w:val="22"/>
          <w:szCs w:val="22"/>
        </w:rPr>
        <w:t>jeden milion pięćset tysięcy złotych, 00/100</w:t>
      </w:r>
      <w:r w:rsidRPr="00752A1D">
        <w:rPr>
          <w:rStyle w:val="FontStyle48"/>
          <w:rFonts w:ascii="Arial" w:hAnsi="Arial" w:cs="Arial"/>
          <w:b w:val="0"/>
          <w:sz w:val="22"/>
          <w:szCs w:val="22"/>
        </w:rPr>
        <w:t>);</w:t>
      </w:r>
    </w:p>
    <w:p w14:paraId="1CF62300" w14:textId="77777777" w:rsidR="00994417" w:rsidRPr="00EE6F0A" w:rsidRDefault="00994417" w:rsidP="00994417">
      <w:pPr>
        <w:spacing w:line="276" w:lineRule="auto"/>
        <w:ind w:left="709"/>
        <w:jc w:val="both"/>
        <w:rPr>
          <w:rFonts w:ascii="Arial" w:eastAsia="Times New Roman" w:hAnsi="Arial" w:cs="Arial"/>
          <w:bCs/>
          <w:sz w:val="22"/>
          <w:szCs w:val="22"/>
        </w:rPr>
      </w:pPr>
      <w:r w:rsidRPr="00EE6F0A">
        <w:rPr>
          <w:rFonts w:ascii="Arial" w:eastAsia="Times New Roman" w:hAnsi="Arial" w:cs="Arial"/>
          <w:bCs/>
          <w:sz w:val="22"/>
          <w:szCs w:val="22"/>
        </w:rPr>
        <w:t xml:space="preserve">W odniesieniu do warunku określonego  w pkt 2.2 niniejszego rozdziału SWZ </w:t>
      </w:r>
      <w:r>
        <w:rPr>
          <w:rFonts w:ascii="Arial" w:eastAsia="Times New Roman" w:hAnsi="Arial" w:cs="Arial"/>
          <w:bCs/>
          <w:sz w:val="22"/>
          <w:szCs w:val="22"/>
        </w:rPr>
        <w:t>W</w:t>
      </w:r>
      <w:r w:rsidRPr="00EE6F0A">
        <w:rPr>
          <w:rFonts w:ascii="Arial" w:eastAsia="Times New Roman" w:hAnsi="Arial" w:cs="Arial"/>
          <w:bCs/>
          <w:sz w:val="22"/>
          <w:szCs w:val="22"/>
        </w:rPr>
        <w:t>ykonawcy wspólnie ubiegający się o udzielenie zamówienia mogą polegać na zdolnościach tych z wykonawców,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9A970C5"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64581120"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2195F77B"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4"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4"/>
      <w:r w:rsidRPr="00EE6F0A">
        <w:rPr>
          <w:rFonts w:ascii="Arial" w:hAnsi="Arial" w:cs="Arial"/>
          <w:sz w:val="22"/>
          <w:szCs w:val="22"/>
        </w:rPr>
        <w:t>):</w:t>
      </w:r>
    </w:p>
    <w:p w14:paraId="1143F10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7681FD4B"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DF1417"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7E3D9C53" w14:textId="77777777" w:rsidR="0082566B" w:rsidRDefault="00994417" w:rsidP="00994417">
      <w:pPr>
        <w:spacing w:line="276" w:lineRule="auto"/>
        <w:ind w:left="993" w:hanging="284"/>
        <w:jc w:val="both"/>
        <w:rPr>
          <w:rFonts w:ascii="Arial" w:eastAsia="Times New Roman" w:hAnsi="Arial" w:cs="Arial"/>
          <w:strike/>
          <w:color w:val="FF0000"/>
          <w:sz w:val="22"/>
          <w:szCs w:val="22"/>
        </w:rPr>
      </w:pPr>
      <w:r w:rsidRPr="00EE6F0A">
        <w:rPr>
          <w:rFonts w:ascii="Arial" w:eastAsia="Times New Roman" w:hAnsi="Arial" w:cs="Arial"/>
          <w:sz w:val="22"/>
          <w:szCs w:val="22"/>
        </w:rPr>
        <w:t xml:space="preserve">c) </w:t>
      </w:r>
      <w:r w:rsidRPr="0082566B">
        <w:rPr>
          <w:rFonts w:ascii="Arial" w:eastAsia="Times New Roman" w:hAnsi="Arial" w:cs="Arial"/>
          <w:b/>
          <w:bCs/>
          <w:strike/>
          <w:color w:val="FF0000"/>
          <w:sz w:val="22"/>
          <w:szCs w:val="22"/>
        </w:rPr>
        <w:t>o którym mowa w art. 228-230a, art. 250a Kodeksu karnego lub w art. 46 lub art. 48 ustawy z dnia 25 czerwca 2010 r. o sporcie,</w:t>
      </w:r>
      <w:r w:rsidR="0082566B">
        <w:rPr>
          <w:rFonts w:ascii="Arial" w:eastAsia="Times New Roman" w:hAnsi="Arial" w:cs="Arial"/>
          <w:strike/>
          <w:color w:val="FF0000"/>
          <w:sz w:val="22"/>
          <w:szCs w:val="22"/>
        </w:rPr>
        <w:t xml:space="preserve"> </w:t>
      </w:r>
    </w:p>
    <w:p w14:paraId="50129B49" w14:textId="034B63BB" w:rsidR="00994417" w:rsidRPr="00FB7F99" w:rsidRDefault="0082566B" w:rsidP="00FB7F99">
      <w:pPr>
        <w:spacing w:line="276" w:lineRule="auto"/>
        <w:ind w:left="992"/>
        <w:jc w:val="both"/>
        <w:rPr>
          <w:rFonts w:ascii="Arial" w:eastAsia="Times New Roman" w:hAnsi="Arial" w:cs="Arial"/>
          <w:b/>
          <w:bCs/>
          <w:strike/>
          <w:color w:val="FF0000"/>
          <w:sz w:val="22"/>
          <w:szCs w:val="22"/>
        </w:rPr>
      </w:pPr>
      <w:r w:rsidRPr="00FB7F99">
        <w:rPr>
          <w:rFonts w:ascii="Arial" w:hAnsi="Arial" w:cs="Arial"/>
          <w:b/>
          <w:bCs/>
          <w:color w:val="FF0000"/>
          <w:sz w:val="22"/>
          <w:szCs w:val="22"/>
        </w:rPr>
        <w:t xml:space="preserve">o którym mowa w </w:t>
      </w:r>
      <w:hyperlink r:id="rId9" w:history="1">
        <w:r w:rsidRPr="00FB7F99">
          <w:rPr>
            <w:rFonts w:ascii="Arial" w:hAnsi="Arial" w:cs="Arial"/>
            <w:b/>
            <w:bCs/>
            <w:color w:val="FF0000"/>
            <w:sz w:val="22"/>
            <w:szCs w:val="22"/>
            <w:u w:val="single"/>
          </w:rPr>
          <w:t>art. 228-230a</w:t>
        </w:r>
      </w:hyperlink>
      <w:r w:rsidRPr="00FB7F99">
        <w:rPr>
          <w:rFonts w:ascii="Arial" w:hAnsi="Arial" w:cs="Arial"/>
          <w:b/>
          <w:bCs/>
          <w:color w:val="FF0000"/>
          <w:sz w:val="22"/>
          <w:szCs w:val="22"/>
        </w:rPr>
        <w:t xml:space="preserve">, </w:t>
      </w:r>
      <w:hyperlink r:id="rId10" w:history="1">
        <w:r w:rsidRPr="00FB7F99">
          <w:rPr>
            <w:rFonts w:ascii="Arial" w:hAnsi="Arial" w:cs="Arial"/>
            <w:b/>
            <w:bCs/>
            <w:color w:val="FF0000"/>
            <w:sz w:val="22"/>
            <w:szCs w:val="22"/>
            <w:u w:val="single"/>
          </w:rPr>
          <w:t>art. 250a</w:t>
        </w:r>
      </w:hyperlink>
      <w:r w:rsidRPr="00FB7F99">
        <w:rPr>
          <w:rFonts w:ascii="Arial" w:hAnsi="Arial" w:cs="Arial"/>
          <w:b/>
          <w:bCs/>
          <w:color w:val="FF0000"/>
          <w:sz w:val="22"/>
          <w:szCs w:val="22"/>
        </w:rPr>
        <w:t xml:space="preserve"> Kodeksu karnego, w </w:t>
      </w:r>
      <w:hyperlink r:id="rId11" w:history="1">
        <w:r w:rsidRPr="00FB7F99">
          <w:rPr>
            <w:rFonts w:ascii="Arial" w:hAnsi="Arial" w:cs="Arial"/>
            <w:b/>
            <w:bCs/>
            <w:color w:val="FF0000"/>
            <w:sz w:val="22"/>
            <w:szCs w:val="22"/>
            <w:u w:val="single"/>
          </w:rPr>
          <w:t>art. 46-48</w:t>
        </w:r>
      </w:hyperlink>
      <w:r w:rsidRPr="00FB7F99">
        <w:rPr>
          <w:rFonts w:ascii="Arial" w:hAnsi="Arial" w:cs="Arial"/>
          <w:b/>
          <w:bCs/>
          <w:color w:val="FF0000"/>
          <w:sz w:val="22"/>
          <w:szCs w:val="22"/>
        </w:rPr>
        <w:t xml:space="preserve"> ustawy z dnia 25 czerwca 2010 r. o sporcie (Dz. U. z 2020 r. poz. 1133 oraz z 2021 r. poz. 2054) lub w </w:t>
      </w:r>
      <w:hyperlink r:id="rId12" w:history="1">
        <w:r w:rsidRPr="00FB7F99">
          <w:rPr>
            <w:rFonts w:ascii="Arial" w:hAnsi="Arial" w:cs="Arial"/>
            <w:b/>
            <w:bCs/>
            <w:color w:val="FF0000"/>
            <w:sz w:val="22"/>
            <w:szCs w:val="22"/>
            <w:u w:val="single"/>
          </w:rPr>
          <w:t>art. 54 ust. 1-4</w:t>
        </w:r>
      </w:hyperlink>
      <w:r w:rsidRPr="00FB7F99">
        <w:rPr>
          <w:rFonts w:ascii="Arial" w:hAnsi="Arial" w:cs="Arial"/>
          <w:b/>
          <w:bCs/>
          <w:color w:val="FF0000"/>
          <w:sz w:val="22"/>
          <w:szCs w:val="22"/>
        </w:rPr>
        <w:t xml:space="preserve"> ustawy z dnia 12 maja 2011 r. o refundacji leków, środków spożywczych specjalnego przeznaczenia żywieniowego oraz wyrobów medycznych (Dz. U. z 2021 r. poz. 523, 1292, 1559 i 2054),</w:t>
      </w:r>
    </w:p>
    <w:p w14:paraId="74DC0CC5"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3"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38E2C5D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5"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6ECBE4A0"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6"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1F0EB81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7"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8"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19"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12B884C0"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4BC9770A"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AE8AAC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w:t>
      </w:r>
      <w:r w:rsidRPr="00EE6F0A">
        <w:rPr>
          <w:rFonts w:ascii="Arial" w:eastAsia="Times New Roman" w:hAnsi="Arial" w:cs="Arial"/>
          <w:sz w:val="22"/>
          <w:szCs w:val="22"/>
        </w:rPr>
        <w:lastRenderedPageBreak/>
        <w:t>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1AED511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1D4CB84C"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0"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23470664"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76CCE871"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2"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DFE2725"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0A30861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0294FD6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3"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8CABC47"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04A5B170"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6394BE4C"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C5554AE"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9E86B4"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A28C04"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2E2737C" w14:textId="77777777" w:rsidR="00994417" w:rsidRPr="00EE6F0A" w:rsidRDefault="00994417" w:rsidP="00994417">
      <w:pPr>
        <w:pStyle w:val="Style20"/>
        <w:spacing w:line="276" w:lineRule="auto"/>
        <w:ind w:firstLine="0"/>
        <w:rPr>
          <w:rFonts w:ascii="Arial" w:hAnsi="Arial" w:cs="Arial"/>
          <w:sz w:val="22"/>
          <w:szCs w:val="22"/>
        </w:rPr>
      </w:pPr>
    </w:p>
    <w:p w14:paraId="3475239B" w14:textId="77777777" w:rsidR="00994417"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0CE3B6B2"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16E485C9"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57ED2F8F"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41465BFD"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343C6FC"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1A3595BB"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4BDD4CB"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51992984"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7BDA888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09B40872"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5AB4C4D2"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63EF8A1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w:t>
      </w:r>
      <w:r w:rsidRPr="00EE6F0A">
        <w:rPr>
          <w:rFonts w:ascii="Arial" w:eastAsia="Times New Roman" w:hAnsi="Arial" w:cs="Arial"/>
          <w:sz w:val="22"/>
          <w:szCs w:val="22"/>
        </w:rPr>
        <w:lastRenderedPageBreak/>
        <w:t xml:space="preserve">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7791CACE"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F1E25FE"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32A43D24"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61CA6CF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2DC20B61"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083B5A10"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67FAD8C6"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5" w:name="_Hlk64308431"/>
      <w:r w:rsidRPr="00EE6F0A">
        <w:rPr>
          <w:rFonts w:ascii="Arial" w:eastAsia="Times New Roman" w:hAnsi="Arial" w:cs="Arial"/>
          <w:sz w:val="22"/>
          <w:szCs w:val="22"/>
        </w:rPr>
        <w:t xml:space="preserve">niniejszego rozdziału </w:t>
      </w:r>
      <w:bookmarkEnd w:id="15"/>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1D5B1047"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98C404B"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248B688C"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13367A89"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2C078BAC" w14:textId="77777777" w:rsidR="00994417" w:rsidRPr="00EE6F0A" w:rsidRDefault="00994417" w:rsidP="00994417">
      <w:pPr>
        <w:spacing w:line="276" w:lineRule="auto"/>
        <w:rPr>
          <w:rFonts w:ascii="Arial" w:hAnsi="Arial" w:cs="Arial"/>
          <w:b/>
          <w:bCs/>
          <w:sz w:val="22"/>
          <w:szCs w:val="22"/>
        </w:rPr>
      </w:pPr>
    </w:p>
    <w:p w14:paraId="38861E46"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0C4446A3"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3256A19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40814D62" w14:textId="77777777" w:rsidR="00994417" w:rsidRPr="00EE6F0A" w:rsidRDefault="00994417" w:rsidP="00994417">
      <w:pPr>
        <w:pStyle w:val="Style28"/>
        <w:widowControl/>
        <w:spacing w:line="276" w:lineRule="auto"/>
        <w:ind w:left="269"/>
        <w:rPr>
          <w:rFonts w:ascii="Arial" w:hAnsi="Arial" w:cs="Arial"/>
          <w:sz w:val="22"/>
          <w:szCs w:val="22"/>
        </w:rPr>
      </w:pPr>
    </w:p>
    <w:p w14:paraId="3B827F4B"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185A4028"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1.1. Do oferty wykonawca dołącza, zgodnie z art. 125 ust. 1 PZP oświadczenie o niepodleganiu wykluczeniu oraz spełnianiu warunków udziału w postępowaniu w zakresie wskazanym przez Zamawiającego.</w:t>
      </w:r>
    </w:p>
    <w:p w14:paraId="595C0530"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5"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A3FE74B"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098EE7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6" w:name="_Hlk64318022"/>
      <w:r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Pr="00EE6F0A">
        <w:rPr>
          <w:rFonts w:ascii="Arial" w:hAnsi="Arial" w:cs="Arial"/>
          <w:sz w:val="22"/>
          <w:szCs w:val="22"/>
        </w:rPr>
        <w:fldChar w:fldCharType="end"/>
      </w:r>
      <w:bookmarkEnd w:id="16"/>
      <w:r w:rsidRPr="00EE6F0A">
        <w:rPr>
          <w:rFonts w:ascii="Arial" w:eastAsia="Times New Roman" w:hAnsi="Arial" w:cs="Arial"/>
          <w:sz w:val="22"/>
          <w:szCs w:val="22"/>
        </w:rPr>
        <w:t xml:space="preserve">. </w:t>
      </w:r>
    </w:p>
    <w:p w14:paraId="4600B98C"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lastRenderedPageBreak/>
        <w:t>1.5. W Części IV JEDZ Zamawiający żąda jedynie ogólnego oświadczenia dotyczącego wszystkich kryteriów kwalifikacji (sekcja α), bez wypełniania poszczególnych Sekcji A, B, C i D;</w:t>
      </w:r>
    </w:p>
    <w:p w14:paraId="24DB0ECC"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02D360E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7" w:name="_Hlk65794187"/>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xml:space="preserve">. zm.); </w:t>
      </w:r>
    </w:p>
    <w:p w14:paraId="023971F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7"/>
    <w:p w14:paraId="70D691E2"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72A78A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208973CD"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6"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42C40E2"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40C20DE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6F9BE454"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A93580F"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p>
    <w:p w14:paraId="11A626DF"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8" w:name="_Hlk64378862"/>
      <w:r w:rsidRPr="00EE6F0A">
        <w:rPr>
          <w:rFonts w:ascii="Arial" w:hAnsi="Arial" w:cs="Arial"/>
          <w:bCs/>
          <w:sz w:val="22"/>
          <w:szCs w:val="22"/>
        </w:rPr>
        <w:t xml:space="preserve"> </w:t>
      </w:r>
      <w:bookmarkStart w:id="19" w:name="_Hlk64414618"/>
      <w:r>
        <w:rPr>
          <w:rFonts w:ascii="Arial" w:hAnsi="Arial" w:cs="Arial"/>
          <w:bCs/>
          <w:sz w:val="22"/>
          <w:szCs w:val="22"/>
        </w:rPr>
        <w:t>o</w:t>
      </w:r>
      <w:r w:rsidRPr="00EE6F0A">
        <w:rPr>
          <w:rFonts w:ascii="Arial" w:hAnsi="Arial" w:cs="Arial"/>
          <w:bCs/>
          <w:sz w:val="22"/>
          <w:szCs w:val="22"/>
        </w:rPr>
        <w:t xml:space="preserve">świadczenie JEDZ, o którym mowa w pkt 1.1. niniejszego rozdziału SWZ;  </w:t>
      </w:r>
      <w:bookmarkEnd w:id="18"/>
      <w:bookmarkEnd w:id="19"/>
    </w:p>
    <w:p w14:paraId="2E2DF04F"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 xml:space="preserve">informację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0" w:name="_Hlk534633766"/>
      <w:r w:rsidRPr="00EE6F0A">
        <w:rPr>
          <w:rFonts w:ascii="Arial" w:hAnsi="Arial" w:cs="Arial"/>
          <w:bCs/>
          <w:sz w:val="22"/>
          <w:szCs w:val="22"/>
        </w:rPr>
        <w:t xml:space="preserve">; </w:t>
      </w:r>
    </w:p>
    <w:bookmarkEnd w:id="20"/>
    <w:p w14:paraId="3368E27D"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1" w:name="_Hlk64380362"/>
      <w:r w:rsidRPr="00EE6F0A">
        <w:rPr>
          <w:rFonts w:ascii="Arial" w:hAnsi="Arial" w:cs="Arial"/>
          <w:sz w:val="22"/>
          <w:szCs w:val="22"/>
        </w:rPr>
        <w:t xml:space="preserve">określonym w pkt 3.8. rozdziału V SWZ </w:t>
      </w:r>
      <w:bookmarkEnd w:id="21"/>
      <w:r w:rsidRPr="00EE6F0A">
        <w:rPr>
          <w:rFonts w:ascii="Arial" w:hAnsi="Arial" w:cs="Arial"/>
          <w:sz w:val="22"/>
          <w:szCs w:val="22"/>
        </w:rPr>
        <w:t>(</w:t>
      </w:r>
      <w:hyperlink r:id="rId27"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w:t>
      </w:r>
      <w:r w:rsidRPr="00EE6F0A">
        <w:rPr>
          <w:rFonts w:ascii="Arial" w:hAnsi="Arial" w:cs="Arial"/>
          <w:sz w:val="22"/>
          <w:szCs w:val="22"/>
        </w:rPr>
        <w:lastRenderedPageBreak/>
        <w:t xml:space="preserve">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59C59C71"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D0F7C63"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29"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6239392"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2" w:name="_Hlk64507923"/>
      <w:bookmarkStart w:id="23"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2"/>
      <w:r w:rsidRPr="00EE6F0A">
        <w:rPr>
          <w:rFonts w:ascii="Arial" w:hAnsi="Arial" w:cs="Arial"/>
          <w:sz w:val="22"/>
          <w:szCs w:val="22"/>
        </w:rPr>
        <w:t>, o których mowa w:</w:t>
      </w:r>
    </w:p>
    <w:p w14:paraId="3DE104F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4" w:name="_Hlk64507025"/>
      <w:r w:rsidRPr="00EE6F0A">
        <w:rPr>
          <w:rFonts w:ascii="Arial" w:hAnsi="Arial" w:cs="Arial"/>
          <w:sz w:val="22"/>
          <w:szCs w:val="22"/>
        </w:rPr>
        <w:t xml:space="preserve"> rozdziału V SWZ </w:t>
      </w:r>
      <w:bookmarkEnd w:id="24"/>
      <w:r w:rsidRPr="00EE6F0A">
        <w:rPr>
          <w:rFonts w:ascii="Arial" w:hAnsi="Arial" w:cs="Arial"/>
          <w:sz w:val="22"/>
          <w:szCs w:val="22"/>
        </w:rPr>
        <w:t>(art. 108 ust. 1 pkt 3 PZP),</w:t>
      </w:r>
    </w:p>
    <w:p w14:paraId="7C87F854"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074E99BE"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D6CBECD"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7FE0A1D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67AD1675"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76437B9D"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15EA3292"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4A2BA5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3"/>
    <w:p w14:paraId="01D2A6DF"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0"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1"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09586CA4"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04C88D4"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5" w:name="_Hlk499281057"/>
    </w:p>
    <w:p w14:paraId="3329EECB"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5"/>
    </w:p>
    <w:p w14:paraId="6ABABEC4"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usług wykonanych, a w przypadku świadczeń powtarzających się lub ciągłych również wykonywanych, w okresie ostatnich 3 lat przed upływem terminu składania ofert, </w:t>
      </w:r>
      <w:r w:rsidRPr="00EE6F0A">
        <w:rPr>
          <w:rFonts w:ascii="Arial" w:hAnsi="Arial" w:cs="Arial"/>
          <w:sz w:val="22"/>
          <w:szCs w:val="22"/>
        </w:rPr>
        <w:lastRenderedPageBreak/>
        <w:t xml:space="preserve">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193565AC"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6" w:name="_Hlk83800741"/>
      <w:r w:rsidRPr="00EE6F0A">
        <w:rPr>
          <w:rFonts w:ascii="Arial" w:hAnsi="Arial" w:cs="Arial"/>
          <w:sz w:val="22"/>
          <w:szCs w:val="22"/>
        </w:rPr>
        <w:t xml:space="preserve">czyli warunku dotyczącego </w:t>
      </w:r>
      <w:bookmarkEnd w:id="26"/>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r>
        <w:rPr>
          <w:rFonts w:ascii="Arial" w:hAnsi="Arial" w:cs="Arial"/>
          <w:sz w:val="22"/>
          <w:szCs w:val="22"/>
        </w:rPr>
        <w:t>1.</w:t>
      </w:r>
      <w:r w:rsidRPr="00EE6F0A">
        <w:rPr>
          <w:rFonts w:ascii="Arial" w:hAnsi="Arial" w:cs="Arial"/>
          <w:b/>
          <w:sz w:val="22"/>
          <w:szCs w:val="22"/>
        </w:rPr>
        <w:t>500</w:t>
      </w:r>
      <w:r>
        <w:rPr>
          <w:rFonts w:ascii="Arial" w:hAnsi="Arial" w:cs="Arial"/>
          <w:b/>
          <w:sz w:val="22"/>
          <w:szCs w:val="22"/>
        </w:rPr>
        <w:t>.</w:t>
      </w:r>
      <w:r w:rsidRPr="00EE6F0A">
        <w:rPr>
          <w:rFonts w:ascii="Arial" w:hAnsi="Arial" w:cs="Arial"/>
          <w:b/>
          <w:sz w:val="22"/>
          <w:szCs w:val="22"/>
        </w:rPr>
        <w:t>000,00</w:t>
      </w:r>
      <w:r w:rsidRPr="00EE6F0A">
        <w:rPr>
          <w:rFonts w:ascii="Arial" w:hAnsi="Arial" w:cs="Arial"/>
          <w:sz w:val="22"/>
          <w:szCs w:val="22"/>
        </w:rPr>
        <w:t xml:space="preserve"> zł (słownie: </w:t>
      </w:r>
      <w:r>
        <w:rPr>
          <w:rFonts w:ascii="Arial" w:hAnsi="Arial" w:cs="Arial"/>
          <w:sz w:val="22"/>
          <w:szCs w:val="22"/>
        </w:rPr>
        <w:t xml:space="preserve">jeden milion </w:t>
      </w:r>
      <w:r w:rsidRPr="00EE6F0A">
        <w:rPr>
          <w:rFonts w:ascii="Arial" w:hAnsi="Arial" w:cs="Arial"/>
          <w:sz w:val="22"/>
          <w:szCs w:val="22"/>
        </w:rPr>
        <w:t>pięćset tysięcy złotych</w:t>
      </w:r>
      <w:r>
        <w:rPr>
          <w:rFonts w:ascii="Arial" w:hAnsi="Arial" w:cs="Arial"/>
          <w:sz w:val="22"/>
          <w:szCs w:val="22"/>
        </w:rPr>
        <w:t>, 00/100</w:t>
      </w:r>
      <w:r w:rsidRPr="00EE6F0A">
        <w:rPr>
          <w:rFonts w:ascii="Arial" w:hAnsi="Arial" w:cs="Arial"/>
          <w:sz w:val="22"/>
          <w:szCs w:val="22"/>
        </w:rPr>
        <w:t>)</w:t>
      </w:r>
      <w:bookmarkStart w:id="27" w:name="_Hlk535400610"/>
      <w:r w:rsidRPr="00EE6F0A">
        <w:rPr>
          <w:rFonts w:ascii="Arial" w:hAnsi="Arial" w:cs="Arial"/>
          <w:bCs/>
          <w:sz w:val="22"/>
          <w:szCs w:val="22"/>
        </w:rPr>
        <w:t xml:space="preserve">; </w:t>
      </w:r>
      <w:bookmarkEnd w:id="27"/>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308A280A" w14:textId="77777777"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gwarancyjną nie mniejszą niż </w:t>
      </w:r>
      <w:r w:rsidRPr="001D69A0">
        <w:rPr>
          <w:rFonts w:ascii="Arial" w:hAnsi="Arial" w:cs="Arial"/>
          <w:b/>
          <w:bCs/>
          <w:sz w:val="22"/>
          <w:szCs w:val="22"/>
        </w:rPr>
        <w:t>1.</w:t>
      </w:r>
      <w:r>
        <w:rPr>
          <w:rFonts w:ascii="Arial" w:hAnsi="Arial" w:cs="Arial"/>
          <w:b/>
          <w:bCs/>
          <w:sz w:val="22"/>
          <w:szCs w:val="22"/>
        </w:rPr>
        <w:t>5</w:t>
      </w:r>
      <w:r w:rsidRPr="001D69A0">
        <w:rPr>
          <w:rFonts w:ascii="Arial" w:hAnsi="Arial" w:cs="Arial"/>
          <w:b/>
          <w:bCs/>
          <w:sz w:val="22"/>
          <w:szCs w:val="22"/>
        </w:rPr>
        <w:t>00.000,00 zł</w:t>
      </w:r>
      <w:r w:rsidRPr="00EE6F0A">
        <w:rPr>
          <w:rFonts w:ascii="Arial" w:hAnsi="Arial" w:cs="Arial"/>
          <w:sz w:val="22"/>
          <w:szCs w:val="22"/>
        </w:rPr>
        <w:t xml:space="preserve"> (</w:t>
      </w:r>
      <w:r>
        <w:rPr>
          <w:rFonts w:ascii="Arial" w:hAnsi="Arial" w:cs="Arial"/>
          <w:sz w:val="22"/>
          <w:szCs w:val="22"/>
        </w:rPr>
        <w:t xml:space="preserve">słownie: </w:t>
      </w:r>
      <w:r w:rsidRPr="00EE6F0A">
        <w:rPr>
          <w:rFonts w:ascii="Arial" w:hAnsi="Arial" w:cs="Arial"/>
          <w:sz w:val="22"/>
          <w:szCs w:val="22"/>
        </w:rPr>
        <w:t>jeden milion</w:t>
      </w:r>
      <w:r>
        <w:rPr>
          <w:rFonts w:ascii="Arial" w:hAnsi="Arial" w:cs="Arial"/>
          <w:sz w:val="22"/>
          <w:szCs w:val="22"/>
        </w:rPr>
        <w:t xml:space="preserve"> pięćset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w:t>
      </w:r>
      <w:r w:rsidRPr="009F0350">
        <w:rPr>
          <w:rFonts w:ascii="Arial" w:hAnsi="Arial" w:cs="Arial"/>
          <w:b/>
          <w:bCs/>
          <w:sz w:val="22"/>
          <w:szCs w:val="22"/>
        </w:rPr>
        <w:t>1.500.000,00 zł</w:t>
      </w:r>
      <w:r w:rsidRPr="00EE6F0A">
        <w:rPr>
          <w:rFonts w:ascii="Arial" w:hAnsi="Arial" w:cs="Arial"/>
          <w:sz w:val="22"/>
          <w:szCs w:val="22"/>
        </w:rPr>
        <w:t xml:space="preserve"> (</w:t>
      </w:r>
      <w:r>
        <w:rPr>
          <w:rFonts w:ascii="Arial" w:hAnsi="Arial" w:cs="Arial"/>
          <w:sz w:val="22"/>
          <w:szCs w:val="22"/>
        </w:rPr>
        <w:t xml:space="preserve">słownie: </w:t>
      </w:r>
      <w:r w:rsidRPr="00EE6F0A">
        <w:rPr>
          <w:rFonts w:ascii="Arial" w:hAnsi="Arial" w:cs="Arial"/>
          <w:sz w:val="22"/>
          <w:szCs w:val="22"/>
        </w:rPr>
        <w:t xml:space="preserve">jeden milion </w:t>
      </w:r>
      <w:r>
        <w:rPr>
          <w:rFonts w:ascii="Arial" w:hAnsi="Arial" w:cs="Arial"/>
          <w:sz w:val="22"/>
          <w:szCs w:val="22"/>
        </w:rPr>
        <w:t xml:space="preserve">pięćset tysięcy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F2ED615"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02D7C44A"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2A920A80"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3FA98C25"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66724866"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EE6F0A">
        <w:rPr>
          <w:rFonts w:ascii="Arial" w:eastAsia="Times New Roman" w:hAnsi="Arial" w:cs="Arial"/>
        </w:rPr>
        <w:lastRenderedPageBreak/>
        <w:t>ekonomicznej podmiotów udostępniających zasoby, niezależnie od charakteru prawnego łączących go z nimi stosunków prawnych.</w:t>
      </w:r>
    </w:p>
    <w:p w14:paraId="49504C8B"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8"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8"/>
    </w:p>
    <w:p w14:paraId="28954205"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01128546"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3E8F7E89"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21F618C7"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9214269" w14:textId="77777777" w:rsidR="00994417" w:rsidRDefault="00994417" w:rsidP="00994417">
      <w:pPr>
        <w:pStyle w:val="Akapitzlist"/>
        <w:numPr>
          <w:ilvl w:val="1"/>
          <w:numId w:val="29"/>
        </w:numPr>
        <w:spacing w:line="276" w:lineRule="auto"/>
        <w:ind w:left="709" w:hanging="425"/>
        <w:jc w:val="both"/>
        <w:rPr>
          <w:rFonts w:ascii="Arial" w:hAnsi="Arial" w:cs="Arial"/>
        </w:rPr>
      </w:pPr>
      <w:r>
        <w:rPr>
          <w:rFonts w:ascii="Arial" w:hAnsi="Arial" w:cs="Arial"/>
        </w:rPr>
        <w:t xml:space="preserve">W odniesieniu do warunków dotyczących wykształcenia, kwalifikacji zawodowych lub doświadczenia wykonawcy mogą polegać na zdolnościach udostępniających zasoby, </w:t>
      </w:r>
      <w:r>
        <w:rPr>
          <w:rFonts w:ascii="Arial" w:hAnsi="Arial" w:cs="Arial"/>
          <w:b/>
          <w:bCs/>
        </w:rPr>
        <w:t>jeśli podmioty te wykonają roboty budowlane lub usługi, do realizacji których te zdolności są wymagane (art. 118 ust. 2 PZP).</w:t>
      </w:r>
    </w:p>
    <w:p w14:paraId="0BFDB839"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1F9122C6"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1DEFC506"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12662869" w14:textId="77777777" w:rsidR="00994417" w:rsidRPr="00E024E9" w:rsidRDefault="00994417" w:rsidP="00994417">
      <w:pPr>
        <w:pStyle w:val="Akapitzlist"/>
        <w:spacing w:line="276" w:lineRule="auto"/>
        <w:ind w:left="709"/>
        <w:jc w:val="both"/>
        <w:rPr>
          <w:rFonts w:ascii="Arial" w:hAnsi="Arial" w:cs="Arial"/>
          <w:b/>
          <w:bCs/>
        </w:rPr>
      </w:pPr>
    </w:p>
    <w:p w14:paraId="74290494"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64A1AA0F"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2905EAE0"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9" w:name="_Hlk64459407"/>
      <w:r w:rsidRPr="00EE6F0A">
        <w:rPr>
          <w:rFonts w:ascii="Arial" w:hAnsi="Arial" w:cs="Arial"/>
          <w:sz w:val="22"/>
          <w:szCs w:val="22"/>
        </w:rPr>
        <w:t xml:space="preserve">w sprawie podmiotowych środków dowodowych </w:t>
      </w:r>
      <w:bookmarkEnd w:id="29"/>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w:t>
      </w:r>
      <w:r w:rsidRPr="00EE6F0A">
        <w:rPr>
          <w:rFonts w:ascii="Arial" w:eastAsia="Times New Roman" w:hAnsi="Arial" w:cs="Arial"/>
          <w:sz w:val="22"/>
          <w:szCs w:val="22"/>
        </w:rPr>
        <w:lastRenderedPageBreak/>
        <w:t xml:space="preserve">ma siedzibę lub miejsce zamieszkania, w zakresie, o którym mowa w pkt 2.2. </w:t>
      </w:r>
      <w:bookmarkStart w:id="30" w:name="_Hlk64398715"/>
      <w:r w:rsidRPr="00EE6F0A">
        <w:rPr>
          <w:rFonts w:ascii="Arial" w:eastAsia="Times New Roman" w:hAnsi="Arial" w:cs="Arial"/>
          <w:sz w:val="22"/>
          <w:szCs w:val="22"/>
        </w:rPr>
        <w:t xml:space="preserve">niniejszego rozdziału SWZ </w:t>
      </w:r>
      <w:bookmarkEnd w:id="30"/>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3105CA7"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05BF653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1A9B7E39"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4618DD"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1"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32" w:name="_Hlk64397797"/>
      <w:bookmarkEnd w:id="31"/>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4E34AD0D"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3" w:name="_Hlk64398826"/>
      <w:r w:rsidRPr="00EE6F0A">
        <w:rPr>
          <w:rFonts w:ascii="Arial" w:eastAsia="Times New Roman" w:hAnsi="Arial" w:cs="Arial"/>
          <w:sz w:val="22"/>
          <w:szCs w:val="22"/>
        </w:rPr>
        <w:t>(</w:t>
      </w:r>
      <w:hyperlink r:id="rId32"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3"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4"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5"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6"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7"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8"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3"/>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4"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4"/>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55DFB299"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01D3807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39"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t>
      </w:r>
      <w:r w:rsidRPr="00EE6F0A">
        <w:rPr>
          <w:rFonts w:ascii="Arial" w:eastAsia="Times New Roman" w:hAnsi="Arial" w:cs="Arial"/>
          <w:sz w:val="22"/>
          <w:szCs w:val="22"/>
        </w:rPr>
        <w:lastRenderedPageBreak/>
        <w:t xml:space="preserve">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5" w:name="_Hlk64409150"/>
      <w:r w:rsidRPr="00EE6F0A">
        <w:rPr>
          <w:rFonts w:ascii="Arial" w:eastAsia="Times New Roman" w:hAnsi="Arial" w:cs="Arial"/>
          <w:sz w:val="22"/>
          <w:szCs w:val="22"/>
        </w:rPr>
        <w:t xml:space="preserve">§ </w:t>
      </w:r>
      <w:bookmarkEnd w:id="35"/>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9F4D3EA"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0727AB3" w14:textId="77777777" w:rsidR="00994417" w:rsidRPr="00EE6F0A" w:rsidRDefault="00994417" w:rsidP="00994417">
      <w:pPr>
        <w:spacing w:line="276" w:lineRule="auto"/>
        <w:jc w:val="both"/>
        <w:rPr>
          <w:rFonts w:ascii="Arial" w:hAnsi="Arial" w:cs="Arial"/>
          <w:b/>
          <w:bCs/>
          <w:sz w:val="22"/>
          <w:szCs w:val="22"/>
        </w:rPr>
      </w:pPr>
    </w:p>
    <w:p w14:paraId="32D9E278"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6BD1ED55" w14:textId="77777777" w:rsidR="00994417" w:rsidRPr="00EE6F0A" w:rsidRDefault="00994417" w:rsidP="00994417">
      <w:pPr>
        <w:tabs>
          <w:tab w:val="left" w:pos="360"/>
        </w:tabs>
        <w:spacing w:line="276" w:lineRule="auto"/>
        <w:jc w:val="both"/>
        <w:rPr>
          <w:rFonts w:ascii="Arial" w:hAnsi="Arial" w:cs="Arial"/>
          <w:sz w:val="22"/>
          <w:szCs w:val="22"/>
        </w:rPr>
      </w:pPr>
    </w:p>
    <w:p w14:paraId="6F8ACA9D"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3A8BE93D"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247F9AE9"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4E6696A3"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50ADDBAE"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38D194B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0"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5B4285D8" w14:textId="77777777" w:rsidR="00994417" w:rsidRPr="00EE6F0A" w:rsidRDefault="00994417" w:rsidP="00994417">
      <w:pPr>
        <w:spacing w:line="276" w:lineRule="auto"/>
        <w:jc w:val="both"/>
        <w:rPr>
          <w:rFonts w:ascii="Arial" w:hAnsi="Arial" w:cs="Arial"/>
          <w:sz w:val="22"/>
          <w:szCs w:val="22"/>
        </w:rPr>
      </w:pPr>
    </w:p>
    <w:p w14:paraId="2215A21C"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32F8E291"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111898B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7A75541"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B0C9953" w14:textId="319CAA2D" w:rsidR="00994417"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Pr="00C61A0A">
        <w:rPr>
          <w:rFonts w:ascii="Arial" w:hAnsi="Arial" w:cs="Arial"/>
          <w:b/>
          <w:strike/>
          <w:color w:val="00B050"/>
          <w:sz w:val="22"/>
          <w:szCs w:val="22"/>
          <w:u w:val="single"/>
        </w:rPr>
        <w:t>12.8</w:t>
      </w:r>
      <w:r w:rsidRPr="00C61A0A">
        <w:rPr>
          <w:rFonts w:ascii="Arial" w:hAnsi="Arial" w:cs="Arial"/>
          <w:b/>
          <w:color w:val="00B050"/>
          <w:sz w:val="22"/>
          <w:szCs w:val="22"/>
          <w:u w:val="single"/>
        </w:rPr>
        <w:t xml:space="preserve"> </w:t>
      </w:r>
      <w:r w:rsidR="00C61A0A" w:rsidRPr="00C61A0A">
        <w:rPr>
          <w:rFonts w:ascii="Arial" w:hAnsi="Arial" w:cs="Arial"/>
          <w:b/>
          <w:color w:val="00B050"/>
          <w:sz w:val="22"/>
          <w:szCs w:val="22"/>
          <w:u w:val="single"/>
        </w:rPr>
        <w:t>12.9</w:t>
      </w:r>
      <w:r w:rsidR="00C61A0A">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6D62D3D3"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lastRenderedPageBreak/>
        <w:t>10. Wezwanie do złożenia podmiotowych środków dowodowych</w:t>
      </w:r>
    </w:p>
    <w:p w14:paraId="03653B38"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5D9D86AB"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7F443837"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772D9DF9"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2C124D5F" w14:textId="77777777"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hyperlink r:id="rId41" w:anchor="/document/17181936?cm=DOCUMENT" w:history="1">
        <w:r w:rsidRPr="004019A8">
          <w:rPr>
            <w:rStyle w:val="Hipercze"/>
            <w:rFonts w:ascii="Arial" w:hAnsi="Arial" w:cs="Arial"/>
            <w:sz w:val="22"/>
            <w:szCs w:val="22"/>
          </w:rPr>
          <w:t>ustawy</w:t>
        </w:r>
      </w:hyperlink>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4019A8">
        <w:rPr>
          <w:rStyle w:val="Uwydatnienie"/>
          <w:rFonts w:ascii="Arial" w:hAnsi="Arial" w:cs="Arial"/>
          <w:sz w:val="22"/>
          <w:szCs w:val="22"/>
        </w:rPr>
        <w:t>jednolitym</w:t>
      </w:r>
      <w:r w:rsidRPr="004019A8">
        <w:rPr>
          <w:rFonts w:ascii="Arial" w:hAnsi="Arial" w:cs="Arial"/>
          <w:sz w:val="22"/>
          <w:szCs w:val="22"/>
        </w:rPr>
        <w:t xml:space="preserve"> dokumencie dane umożliwiające dostęp do tych środków;</w:t>
      </w:r>
    </w:p>
    <w:p w14:paraId="552F0F5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096CC15F"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2C430C8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2344D85C"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32D0D2D"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125F4354"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6BA6A808"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738935C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71E15C06" w14:textId="77777777" w:rsidR="00994417" w:rsidRPr="0060053D" w:rsidRDefault="00994417" w:rsidP="00D42AD3">
      <w:pPr>
        <w:pStyle w:val="Akapitzlist"/>
        <w:numPr>
          <w:ilvl w:val="0"/>
          <w:numId w:val="49"/>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6D9443B2"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6BF5E4B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53536332"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4111499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4F41B459"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WYMAGANIACH TECHNICZNYCH I ORGANIZACYJNYCH SPORZĄDZANIA, WYSYŁANIA I ODBIERANIA KORESPONDENCJI ELEKTRONICZNEJ,</w:t>
      </w:r>
    </w:p>
    <w:p w14:paraId="26B08988"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lastRenderedPageBreak/>
        <w:t xml:space="preserve">- OSOBACH UPRAWNIONYCH </w:t>
      </w:r>
      <w:r w:rsidRPr="00EE6F0A">
        <w:rPr>
          <w:rStyle w:val="FontStyle48"/>
          <w:rFonts w:ascii="Arial" w:hAnsi="Arial" w:cs="Arial"/>
          <w:sz w:val="22"/>
          <w:szCs w:val="22"/>
        </w:rPr>
        <w:t>DO POROZUMIEWANIA SIĘ Z WYKONAWCAMI,</w:t>
      </w:r>
    </w:p>
    <w:p w14:paraId="5D990005"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51A2A2F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675203AA"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50638439"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14D45507"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30CEAA9C"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0373FDF0" w14:textId="77777777"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6" w:name="_Hlk66792208"/>
      <w:r w:rsidRPr="00EE6F0A">
        <w:rPr>
          <w:rFonts w:ascii="Arial" w:eastAsia="Times New Roman" w:hAnsi="Arial" w:cs="Arial"/>
        </w:rPr>
        <w:t xml:space="preserve">Załącznikiem nr 9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6"/>
    <w:p w14:paraId="13E19CCF" w14:textId="77777777"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Pr>
          <w:rFonts w:ascii="Arial" w:eastAsia="Times New Roman" w:hAnsi="Arial" w:cs="Arial"/>
        </w:rPr>
        <w:t>52</w:t>
      </w:r>
      <w:r w:rsidRPr="00EE6F0A">
        <w:rPr>
          <w:rFonts w:ascii="Arial" w:eastAsia="Times New Roman" w:hAnsi="Arial" w:cs="Arial"/>
        </w:rPr>
        <w:t>.21.</w:t>
      </w:r>
    </w:p>
    <w:p w14:paraId="514962A7"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075A760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 xml:space="preserve">tel. (058) 721 29 29 wew.4141w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346E26A9"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00CDE582"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75EA63F8"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3C0A26B1"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w:t>
      </w:r>
      <w:r w:rsidRPr="00EE6F0A">
        <w:rPr>
          <w:rFonts w:ascii="Arial" w:hAnsi="Arial" w:cs="Arial"/>
        </w:rPr>
        <w:lastRenderedPageBreak/>
        <w:t xml:space="preserve">dowodowe, pełnomocnictwo, </w:t>
      </w:r>
      <w:bookmarkStart w:id="37" w:name="_Hlk64460824"/>
      <w:r w:rsidRPr="00EE6F0A">
        <w:rPr>
          <w:rFonts w:ascii="Arial" w:hAnsi="Arial" w:cs="Arial"/>
        </w:rPr>
        <w:t xml:space="preserve">sporządza się w postaci elektronicznej, </w:t>
      </w:r>
      <w:bookmarkStart w:id="38" w:name="_Hlk64460721"/>
      <w:bookmarkEnd w:id="37"/>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8"/>
    <w:p w14:paraId="6C7B3495"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9" w:name="_Hlk64373573"/>
      <w:r w:rsidRPr="00EE6F0A">
        <w:rPr>
          <w:rFonts w:ascii="Arial" w:hAnsi="Arial" w:cs="Arial"/>
        </w:rPr>
        <w:t>niniejszego rozdziału SWZ</w:t>
      </w:r>
      <w:bookmarkEnd w:id="39"/>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4D9D21A1" w14:textId="77777777" w:rsidR="00994417" w:rsidRPr="009F0350" w:rsidRDefault="00994417" w:rsidP="00994417">
      <w:pPr>
        <w:pStyle w:val="Akapitzlist"/>
        <w:numPr>
          <w:ilvl w:val="0"/>
          <w:numId w:val="24"/>
        </w:numPr>
        <w:spacing w:before="240" w:line="276" w:lineRule="auto"/>
        <w:ind w:left="426" w:hanging="426"/>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01FEDBD" w14:textId="77777777" w:rsidR="00994417" w:rsidRPr="00EE6F0A" w:rsidRDefault="00994417" w:rsidP="00994417">
      <w:pPr>
        <w:pStyle w:val="Akapitzlist"/>
        <w:numPr>
          <w:ilvl w:val="0"/>
          <w:numId w:val="24"/>
        </w:numPr>
        <w:spacing w:before="240" w:line="276" w:lineRule="auto"/>
        <w:ind w:left="426" w:hanging="426"/>
        <w:rPr>
          <w:rFonts w:ascii="Arial" w:eastAsia="Times New Roman" w:hAnsi="Arial" w:cs="Arial"/>
          <w:b/>
          <w:bCs/>
        </w:rPr>
      </w:pPr>
      <w:r w:rsidRPr="00EE6F0A">
        <w:rPr>
          <w:rFonts w:ascii="Arial" w:eastAsia="Times New Roman" w:hAnsi="Arial" w:cs="Arial"/>
          <w:b/>
          <w:bCs/>
        </w:rPr>
        <w:t>Dokumenty wystawione przez podmioty upoważnione</w:t>
      </w:r>
    </w:p>
    <w:p w14:paraId="03F033BF"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FDCF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141A964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5B04570B"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508C29BF"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2C2A5BA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00BED23"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13.4. Poświadczenia zgodności cyfrowego odwzorowania z dokumentem w postaci papierowej, o którym mowa w pkt 13.2 niniejszego rozdziału SWZ, może dokonać również notariusz.</w:t>
      </w:r>
    </w:p>
    <w:p w14:paraId="14954A22"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E49BBEA"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2DBAD760"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73E54FC5"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F3226DC"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0209AE2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486AB4AE"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0A25EF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22F058"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476B310B"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76453B00" w14:textId="77777777" w:rsidR="00994417" w:rsidRPr="00EE6F0A" w:rsidRDefault="00994417" w:rsidP="00994417">
      <w:pPr>
        <w:spacing w:before="26" w:after="240"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58F55E31"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582B6CEB"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 xml:space="preserve">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w:t>
      </w:r>
      <w:r w:rsidRPr="00EE6F0A">
        <w:rPr>
          <w:rFonts w:ascii="Arial" w:eastAsia="Times New Roman" w:hAnsi="Arial" w:cs="Arial"/>
          <w:sz w:val="22"/>
          <w:szCs w:val="22"/>
        </w:rPr>
        <w:lastRenderedPageBreak/>
        <w:t>PZP od użycia środków komunikacji elektronicznej.</w:t>
      </w:r>
    </w:p>
    <w:p w14:paraId="14FE5B86"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7D09E99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EE6F0A">
        <w:rPr>
          <w:rFonts w:ascii="Arial" w:eastAsia="Times New Roman" w:hAnsi="Arial" w:cs="Arial"/>
          <w:b/>
          <w:bCs/>
        </w:rPr>
        <w:t xml:space="preserve">„Zapytania - dotyczy przetargu nieograniczonego na kompleksową usługę </w:t>
      </w:r>
      <w:r w:rsidRPr="00592322">
        <w:rPr>
          <w:rFonts w:ascii="Arial" w:eastAsia="Times New Roman" w:hAnsi="Arial" w:cs="Arial"/>
          <w:b/>
          <w:bCs/>
        </w:rPr>
        <w:t xml:space="preserve">ochrony osób i mienia </w:t>
      </w:r>
      <w:r>
        <w:rPr>
          <w:rFonts w:ascii="Arial" w:eastAsia="Times New Roman" w:hAnsi="Arial" w:cs="Arial"/>
          <w:b/>
          <w:bCs/>
        </w:rPr>
        <w:t xml:space="preserve">dla </w:t>
      </w:r>
      <w:r w:rsidRPr="00EE6F0A">
        <w:rPr>
          <w:rFonts w:ascii="Arial" w:eastAsia="Times New Roman" w:hAnsi="Arial" w:cs="Arial"/>
          <w:b/>
          <w:bCs/>
        </w:rPr>
        <w:t>PKP Szybka Kolej Miejska Sp. z o.o.-SKMMU.086.</w:t>
      </w:r>
      <w:r>
        <w:rPr>
          <w:rFonts w:ascii="Arial" w:eastAsia="Times New Roman" w:hAnsi="Arial" w:cs="Arial"/>
          <w:b/>
          <w:bCs/>
        </w:rPr>
        <w:t>52</w:t>
      </w:r>
      <w:r w:rsidRPr="00EE6F0A">
        <w:rPr>
          <w:rFonts w:ascii="Arial" w:eastAsia="Times New Roman" w:hAnsi="Arial" w:cs="Arial"/>
          <w:b/>
          <w:bCs/>
        </w:rPr>
        <w:t>.21” na adres email przetargi@skm.pkp.pl.</w:t>
      </w:r>
    </w:p>
    <w:p w14:paraId="00530B65"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0CE8C463"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40" w:name="_Hlk64322909"/>
      <w:r w:rsidRPr="00EE6F0A">
        <w:rPr>
          <w:rFonts w:ascii="Arial" w:eastAsia="Times New Roman" w:hAnsi="Arial" w:cs="Arial"/>
        </w:rPr>
        <w:t>pkt 19.2 niniejszego rozdziału SWZ</w:t>
      </w:r>
      <w:bookmarkEnd w:id="40"/>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58C2C143"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427D1181"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53155B2D"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7557BAF7"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1AC8BF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138274D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0EC974D0"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61930A14"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60F69C25"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FD1337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47AF8DDB"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590F6E35" w14:textId="77777777" w:rsidR="00994417" w:rsidRPr="00EE6F0A" w:rsidRDefault="00994417" w:rsidP="00994417">
      <w:pPr>
        <w:pStyle w:val="Style6"/>
        <w:widowControl/>
        <w:spacing w:line="276" w:lineRule="auto"/>
        <w:jc w:val="left"/>
        <w:rPr>
          <w:rStyle w:val="FontStyle49"/>
          <w:rFonts w:ascii="Arial" w:hAnsi="Arial" w:cs="Arial"/>
          <w:sz w:val="22"/>
          <w:szCs w:val="22"/>
          <w:u w:val="single"/>
        </w:rPr>
      </w:pPr>
    </w:p>
    <w:p w14:paraId="4003D686"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lastRenderedPageBreak/>
        <w:t xml:space="preserve">ROZDZIAŁ </w:t>
      </w:r>
      <w:r w:rsidRPr="00EE6F0A">
        <w:rPr>
          <w:rStyle w:val="FontStyle48"/>
          <w:rFonts w:ascii="Arial" w:hAnsi="Arial" w:cs="Arial"/>
          <w:sz w:val="22"/>
          <w:szCs w:val="22"/>
        </w:rPr>
        <w:t>VIII</w:t>
      </w:r>
    </w:p>
    <w:p w14:paraId="6E49A26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19E82D73" w14:textId="77777777"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Pr="00EE6F0A">
        <w:rPr>
          <w:rStyle w:val="FontStyle49"/>
          <w:rFonts w:ascii="Arial" w:hAnsi="Arial" w:cs="Arial"/>
          <w:b/>
          <w:bCs/>
          <w:sz w:val="22"/>
          <w:szCs w:val="22"/>
        </w:rPr>
        <w:t>1</w:t>
      </w:r>
      <w:r w:rsidRPr="00EE6F0A">
        <w:rPr>
          <w:rStyle w:val="FontStyle48"/>
          <w:rFonts w:ascii="Arial" w:hAnsi="Arial" w:cs="Arial"/>
          <w:sz w:val="22"/>
          <w:szCs w:val="22"/>
        </w:rPr>
        <w:t>00</w:t>
      </w:r>
      <w:r>
        <w:rPr>
          <w:rStyle w:val="FontStyle48"/>
          <w:rFonts w:ascii="Arial" w:hAnsi="Arial" w:cs="Arial"/>
          <w:sz w:val="22"/>
          <w:szCs w:val="22"/>
        </w:rPr>
        <w:t>.</w:t>
      </w:r>
      <w:r w:rsidRPr="00EE6F0A">
        <w:rPr>
          <w:rStyle w:val="FontStyle48"/>
          <w:rFonts w:ascii="Arial" w:hAnsi="Arial" w:cs="Arial"/>
          <w:sz w:val="22"/>
          <w:szCs w:val="22"/>
        </w:rPr>
        <w:t xml:space="preserve">000,00 zł </w:t>
      </w:r>
      <w:r w:rsidRPr="00EE6F0A">
        <w:rPr>
          <w:rStyle w:val="FontStyle49"/>
          <w:rFonts w:ascii="Arial" w:hAnsi="Arial" w:cs="Arial"/>
          <w:sz w:val="22"/>
          <w:szCs w:val="22"/>
        </w:rPr>
        <w:t>(słownie: sto tysięcy 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7B245B22"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3CC916B2"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09788182"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F0D1FB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5864788"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1" w:name="_Hlk64056755"/>
      <w:r w:rsidRPr="00EE6F0A">
        <w:rPr>
          <w:rStyle w:val="FontStyle49"/>
          <w:rFonts w:ascii="Arial" w:hAnsi="Arial" w:cs="Arial"/>
          <w:sz w:val="22"/>
          <w:szCs w:val="22"/>
        </w:rPr>
        <w:t>2020 r., poz. 299</w:t>
      </w:r>
      <w:bookmarkEnd w:id="41"/>
      <w:r w:rsidRPr="00EE6F0A">
        <w:rPr>
          <w:rStyle w:val="FontStyle49"/>
          <w:rFonts w:ascii="Arial" w:hAnsi="Arial" w:cs="Arial"/>
          <w:sz w:val="22"/>
          <w:szCs w:val="22"/>
        </w:rPr>
        <w:t>).</w:t>
      </w:r>
    </w:p>
    <w:p w14:paraId="6B731215"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38899C20" w14:textId="4A7A7F51"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2"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6C48F2">
        <w:rPr>
          <w:rFonts w:ascii="Arial" w:eastAsia="Times New Roman" w:hAnsi="Arial" w:cs="Arial"/>
          <w:b/>
          <w:bCs/>
          <w:color w:val="00B050"/>
          <w:sz w:val="22"/>
          <w:szCs w:val="22"/>
        </w:rPr>
        <w:t>art. 107 ust. 2 lub</w:t>
      </w:r>
      <w:r w:rsidR="00353239" w:rsidRPr="006C48F2">
        <w:rPr>
          <w:rFonts w:ascii="Arial" w:eastAsia="Times New Roman" w:hAnsi="Arial" w:cs="Arial"/>
          <w:color w:val="00B050"/>
          <w:sz w:val="22"/>
          <w:szCs w:val="22"/>
        </w:rPr>
        <w:t xml:space="preserve">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6C48F2">
        <w:rPr>
          <w:rFonts w:ascii="Arial" w:eastAsia="Times New Roman" w:hAnsi="Arial" w:cs="Arial"/>
          <w:b/>
          <w:bCs/>
          <w:color w:val="00B050"/>
          <w:sz w:val="22"/>
          <w:szCs w:val="22"/>
        </w:rPr>
        <w:t>lub art. 106 ust. 1</w:t>
      </w:r>
      <w:r w:rsidR="00353239" w:rsidRPr="006C48F2">
        <w:rPr>
          <w:rFonts w:ascii="Arial" w:eastAsia="Times New Roman" w:hAnsi="Arial" w:cs="Arial"/>
          <w:color w:val="00B050"/>
          <w:sz w:val="22"/>
          <w:szCs w:val="22"/>
        </w:rPr>
        <w:t xml:space="preserve">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237521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6F5412DD"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0764AD70"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C5E4C9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2"/>
    <w:p w14:paraId="08AE4CAD" w14:textId="77777777" w:rsidR="00994417" w:rsidRPr="00EE6F0A" w:rsidRDefault="00994417" w:rsidP="00994417">
      <w:pPr>
        <w:pStyle w:val="Style24"/>
        <w:widowControl/>
        <w:numPr>
          <w:ilvl w:val="0"/>
          <w:numId w:val="6"/>
        </w:numPr>
        <w:tabs>
          <w:tab w:val="left" w:pos="355"/>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21C04551"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682FFE4E"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43BD3ED" w14:textId="77777777" w:rsidR="00994417" w:rsidRPr="00EE6F0A" w:rsidRDefault="00994417" w:rsidP="00994417">
      <w:pPr>
        <w:pStyle w:val="Style20"/>
        <w:widowControl/>
        <w:tabs>
          <w:tab w:val="left" w:pos="235"/>
        </w:tabs>
        <w:spacing w:line="276" w:lineRule="auto"/>
        <w:ind w:left="284" w:firstLine="0"/>
        <w:rPr>
          <w:rStyle w:val="FontStyle48"/>
          <w:rFonts w:ascii="Arial" w:hAnsi="Arial" w:cs="Arial"/>
          <w:sz w:val="22"/>
          <w:szCs w:val="22"/>
        </w:rPr>
      </w:pPr>
      <w:r w:rsidRPr="00EE6F0A">
        <w:rPr>
          <w:rStyle w:val="FontStyle48"/>
          <w:rFonts w:ascii="Arial" w:hAnsi="Arial" w:cs="Arial"/>
          <w:sz w:val="22"/>
          <w:szCs w:val="22"/>
        </w:rPr>
        <w:t>„Wadium - dotyczy przetargu nieograniczonego</w:t>
      </w:r>
      <w:r>
        <w:rPr>
          <w:rStyle w:val="FontStyle48"/>
          <w:rFonts w:ascii="Arial" w:hAnsi="Arial" w:cs="Arial"/>
          <w:sz w:val="22"/>
          <w:szCs w:val="22"/>
        </w:rPr>
        <w:t xml:space="preserve"> na ochronę osób i mienia</w:t>
      </w:r>
      <w:r w:rsidRPr="00EE6F0A">
        <w:rPr>
          <w:rStyle w:val="FontStyle48"/>
          <w:rFonts w:ascii="Arial" w:hAnsi="Arial" w:cs="Arial"/>
          <w:sz w:val="22"/>
          <w:szCs w:val="22"/>
        </w:rPr>
        <w:t xml:space="preserve"> – SKMMU.086.</w:t>
      </w:r>
      <w:r>
        <w:rPr>
          <w:rStyle w:val="FontStyle48"/>
          <w:rFonts w:ascii="Arial" w:hAnsi="Arial" w:cs="Arial"/>
          <w:sz w:val="22"/>
          <w:szCs w:val="22"/>
        </w:rPr>
        <w:t>52</w:t>
      </w:r>
      <w:r w:rsidRPr="00EE6F0A">
        <w:rPr>
          <w:rStyle w:val="FontStyle48"/>
          <w:rFonts w:ascii="Arial" w:hAnsi="Arial" w:cs="Arial"/>
          <w:sz w:val="22"/>
          <w:szCs w:val="22"/>
        </w:rPr>
        <w:t>.21</w:t>
      </w:r>
      <w:r>
        <w:rPr>
          <w:rStyle w:val="FontStyle48"/>
          <w:rFonts w:ascii="Arial" w:hAnsi="Arial" w:cs="Arial"/>
          <w:sz w:val="22"/>
          <w:szCs w:val="22"/>
        </w:rPr>
        <w:t>”.</w:t>
      </w:r>
    </w:p>
    <w:p w14:paraId="563DD98D" w14:textId="77777777" w:rsidR="00994417" w:rsidRPr="00EE6F0A" w:rsidRDefault="00994417" w:rsidP="00994417">
      <w:pPr>
        <w:pStyle w:val="Style20"/>
        <w:widowControl/>
        <w:numPr>
          <w:ilvl w:val="0"/>
          <w:numId w:val="7"/>
        </w:numPr>
        <w:tabs>
          <w:tab w:val="left" w:pos="235"/>
        </w:tabs>
        <w:spacing w:line="276" w:lineRule="auto"/>
        <w:ind w:left="232" w:hanging="232"/>
        <w:rPr>
          <w:rStyle w:val="FontStyle48"/>
          <w:rFonts w:ascii="Arial" w:hAnsi="Arial" w:cs="Arial"/>
          <w:b w:val="0"/>
          <w:bCs w:val="0"/>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Pr>
          <w:rStyle w:val="FontStyle48"/>
          <w:rFonts w:ascii="Arial" w:hAnsi="Arial" w:cs="Arial"/>
          <w:sz w:val="22"/>
          <w:szCs w:val="22"/>
        </w:rPr>
        <w:t xml:space="preserve">na ochronę osób i mienia </w:t>
      </w:r>
      <w:r w:rsidRPr="00EE6F0A">
        <w:rPr>
          <w:rStyle w:val="FontStyle48"/>
          <w:rFonts w:ascii="Arial" w:hAnsi="Arial" w:cs="Arial"/>
          <w:sz w:val="22"/>
          <w:szCs w:val="22"/>
        </w:rPr>
        <w:t>– SKMMU.086.</w:t>
      </w:r>
      <w:r>
        <w:rPr>
          <w:rStyle w:val="FontStyle48"/>
          <w:rFonts w:ascii="Arial" w:hAnsi="Arial" w:cs="Arial"/>
          <w:sz w:val="22"/>
          <w:szCs w:val="22"/>
        </w:rPr>
        <w:t>52</w:t>
      </w:r>
      <w:r w:rsidRPr="00EE6F0A">
        <w:rPr>
          <w:rStyle w:val="FontStyle48"/>
          <w:rFonts w:ascii="Arial" w:hAnsi="Arial" w:cs="Arial"/>
          <w:sz w:val="22"/>
          <w:szCs w:val="22"/>
        </w:rPr>
        <w:t>.21”.</w:t>
      </w:r>
    </w:p>
    <w:p w14:paraId="1DCFE7BE"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BFA1E9E" w14:textId="77777777" w:rsidR="00994417" w:rsidRPr="00EE6F0A"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EE6F0A">
        <w:rPr>
          <w:rStyle w:val="FontStyle49"/>
          <w:rFonts w:ascii="Arial" w:hAnsi="Arial" w:cs="Arial"/>
          <w:sz w:val="22"/>
          <w:szCs w:val="22"/>
        </w:rPr>
        <w:lastRenderedPageBreak/>
        <w:t xml:space="preserve">Zamawiający odrzuca ofertę, jeżeli </w:t>
      </w:r>
      <w:r w:rsidRPr="00EE6F0A">
        <w:rPr>
          <w:rFonts w:ascii="Arial" w:hAnsi="Arial" w:cs="Arial"/>
          <w:sz w:val="22"/>
          <w:szCs w:val="22"/>
        </w:rPr>
        <w:t xml:space="preserve">wykonawca nie wniósł </w:t>
      </w:r>
      <w:r w:rsidRPr="00EE6F0A">
        <w:rPr>
          <w:rStyle w:val="Uwydatnienie"/>
          <w:rFonts w:ascii="Arial" w:hAnsi="Arial" w:cs="Arial"/>
          <w:sz w:val="22"/>
          <w:szCs w:val="22"/>
        </w:rPr>
        <w:t>wadium</w:t>
      </w:r>
      <w:r w:rsidRPr="00EE6F0A">
        <w:rPr>
          <w:rFonts w:ascii="Arial" w:hAnsi="Arial" w:cs="Arial"/>
          <w:sz w:val="22"/>
          <w:szCs w:val="22"/>
        </w:rPr>
        <w:t xml:space="preserve">, lub wniósł w sposób nieprawidłowy lub nie utrzymywał </w:t>
      </w:r>
      <w:r w:rsidRPr="00EE6F0A">
        <w:rPr>
          <w:rStyle w:val="Uwydatnienie"/>
          <w:rFonts w:ascii="Arial" w:hAnsi="Arial" w:cs="Arial"/>
          <w:sz w:val="22"/>
          <w:szCs w:val="22"/>
        </w:rPr>
        <w:t>wadium</w:t>
      </w:r>
      <w:r w:rsidRPr="00EE6F0A">
        <w:rPr>
          <w:rFonts w:ascii="Arial" w:hAnsi="Arial" w:cs="Arial"/>
          <w:sz w:val="22"/>
          <w:szCs w:val="22"/>
        </w:rPr>
        <w:t xml:space="preserve"> nieprzerwanie do upływu terminu związania ofertą lub złożył wniosek o zwrot </w:t>
      </w:r>
      <w:r w:rsidRPr="00EE6F0A">
        <w:rPr>
          <w:rStyle w:val="Uwydatnienie"/>
          <w:rFonts w:ascii="Arial" w:hAnsi="Arial" w:cs="Arial"/>
          <w:sz w:val="22"/>
          <w:szCs w:val="22"/>
        </w:rPr>
        <w:t>wadium</w:t>
      </w:r>
      <w:r w:rsidRPr="00EE6F0A">
        <w:rPr>
          <w:rFonts w:ascii="Arial" w:hAnsi="Arial" w:cs="Arial"/>
          <w:sz w:val="22"/>
          <w:szCs w:val="22"/>
        </w:rPr>
        <w:t xml:space="preserve"> w przypadku, o którym mowa pkt 11 </w:t>
      </w:r>
      <w:proofErr w:type="spellStart"/>
      <w:r w:rsidRPr="00EE6F0A">
        <w:rPr>
          <w:rFonts w:ascii="Arial" w:hAnsi="Arial" w:cs="Arial"/>
          <w:sz w:val="22"/>
          <w:szCs w:val="22"/>
        </w:rPr>
        <w:t>ppkt</w:t>
      </w:r>
      <w:proofErr w:type="spellEnd"/>
      <w:r w:rsidRPr="00EE6F0A">
        <w:rPr>
          <w:rFonts w:ascii="Arial" w:hAnsi="Arial" w:cs="Arial"/>
          <w:sz w:val="22"/>
          <w:szCs w:val="22"/>
        </w:rPr>
        <w:t xml:space="preserve"> 3 niniejszego rozdziału SWZ (w art. 98 ust. 2 pkt 3 i </w:t>
      </w:r>
      <w:r w:rsidRPr="00EE6F0A">
        <w:rPr>
          <w:rStyle w:val="FontStyle49"/>
          <w:rFonts w:ascii="Arial" w:hAnsi="Arial" w:cs="Arial"/>
          <w:sz w:val="22"/>
          <w:szCs w:val="22"/>
        </w:rPr>
        <w:t>art. 226 ust. 1 pkt 14 PZP).</w:t>
      </w:r>
    </w:p>
    <w:p w14:paraId="55756EE3"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152BCBFD"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4C3D745D"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6CA5EA40"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34188A9E"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2C8AA27F"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5D88A678"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5E673C9B"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398CFF8B" w14:textId="77777777" w:rsidR="00994417" w:rsidRPr="00EE6F0A" w:rsidRDefault="00994417" w:rsidP="00994417">
      <w:pPr>
        <w:pStyle w:val="Akapitzlist"/>
        <w:numPr>
          <w:ilvl w:val="0"/>
          <w:numId w:val="32"/>
        </w:numPr>
        <w:spacing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71344D49"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7E85E8E5"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7244914C"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4B871768"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1899C1EE"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5DB1966F"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0E50B67"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6DF3112F"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20E71CB5"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5D4508AB"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C6A7BD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5C1C9F6C"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511CC94D" w14:textId="77777777"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lastRenderedPageBreak/>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04 maja </w:t>
      </w:r>
      <w:r>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58636B5C" w14:textId="77777777" w:rsidR="00994417" w:rsidRPr="00EE6F0A" w:rsidRDefault="00994417" w:rsidP="00994417">
      <w:pPr>
        <w:pStyle w:val="Style7"/>
        <w:widowControl/>
        <w:spacing w:line="276" w:lineRule="auto"/>
        <w:jc w:val="center"/>
        <w:rPr>
          <w:rStyle w:val="FontStyle48"/>
          <w:rFonts w:ascii="Arial" w:hAnsi="Arial" w:cs="Arial"/>
          <w:sz w:val="22"/>
          <w:szCs w:val="22"/>
        </w:rPr>
      </w:pPr>
    </w:p>
    <w:p w14:paraId="791A80D6"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08CD7879"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D936EA2"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2C080AEE"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4B980A47"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22CF1A04"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3"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3"/>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E25C53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0A0BF746"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0819EAB6"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654DF705"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7B0A6FC7"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4"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4"/>
    <w:p w14:paraId="5A6F13E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725AC933"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1FE58C49"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44438F9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5" w:name="_Hlk64226941"/>
      <w:r w:rsidRPr="00EE6F0A">
        <w:rPr>
          <w:rStyle w:val="FontStyle49"/>
          <w:rFonts w:ascii="Arial" w:hAnsi="Arial" w:cs="Arial"/>
          <w:sz w:val="22"/>
          <w:szCs w:val="22"/>
        </w:rPr>
        <w:t>netto i brutto oraz podatku VAT</w:t>
      </w:r>
      <w:bookmarkEnd w:id="45"/>
      <w:r>
        <w:rPr>
          <w:rStyle w:val="FontStyle49"/>
          <w:rFonts w:ascii="Arial" w:hAnsi="Arial" w:cs="Arial"/>
          <w:sz w:val="22"/>
          <w:szCs w:val="22"/>
        </w:rPr>
        <w:t>,</w:t>
      </w:r>
    </w:p>
    <w:p w14:paraId="6EE81068"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57CA5858"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08AC1DD6"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4E014381"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6" w:name="_Hlk64293722"/>
      <w:r w:rsidRPr="000B47F1">
        <w:rPr>
          <w:rStyle w:val="FontStyle49"/>
          <w:rFonts w:ascii="Arial" w:hAnsi="Arial" w:cs="Arial"/>
          <w:b/>
          <w:bCs/>
          <w:sz w:val="22"/>
          <w:szCs w:val="22"/>
        </w:rPr>
        <w:lastRenderedPageBreak/>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21877E83"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660D287A"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21D6B5B3"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450564A6"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7AF31F3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5C01D5A0"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4D6D4825"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7"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7"/>
      <w:r w:rsidRPr="00EE6F0A">
        <w:rPr>
          <w:rFonts w:ascii="Arial" w:eastAsia="Times New Roman" w:hAnsi="Arial" w:cs="Arial"/>
          <w:sz w:val="22"/>
          <w:szCs w:val="22"/>
        </w:rPr>
        <w:t>.</w:t>
      </w:r>
    </w:p>
    <w:p w14:paraId="7475984B"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które usługi 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5E6061D1" w14:textId="77777777"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p w14:paraId="32957069" w14:textId="77777777" w:rsidR="00994417" w:rsidRPr="00EE6F0A" w:rsidRDefault="00994417" w:rsidP="00994417">
      <w:pPr>
        <w:spacing w:line="276" w:lineRule="auto"/>
        <w:ind w:left="851" w:hanging="567"/>
        <w:rPr>
          <w:rFonts w:ascii="Arial" w:eastAsia="Times New Roman" w:hAnsi="Arial" w:cs="Arial"/>
          <w:sz w:val="22"/>
          <w:szCs w:val="22"/>
        </w:rPr>
      </w:pPr>
      <w:r>
        <w:rPr>
          <w:rFonts w:ascii="Arial" w:eastAsia="Times New Roman" w:hAnsi="Arial" w:cs="Arial"/>
          <w:sz w:val="22"/>
          <w:szCs w:val="22"/>
        </w:rPr>
        <w:t>12.9. Udokumentowane doświadczenie w świadczeniu usług ochrony na obszarach kolejowych – Załącznik nr 10 do SWZ.</w:t>
      </w:r>
    </w:p>
    <w:bookmarkEnd w:id="46"/>
    <w:p w14:paraId="2A062BAF" w14:textId="77777777" w:rsidR="00994417" w:rsidRPr="00EE6F0A"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9C6B39D" w14:textId="77777777" w:rsidR="00994417" w:rsidRPr="00EE6F0A"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6E55C1C" w14:textId="77777777" w:rsidR="00994417" w:rsidRPr="00EE6F0A" w:rsidRDefault="00994417" w:rsidP="00994417">
      <w:pPr>
        <w:pStyle w:val="Style24"/>
        <w:widowControl/>
        <w:tabs>
          <w:tab w:val="left" w:pos="355"/>
        </w:tabs>
        <w:spacing w:line="276" w:lineRule="auto"/>
        <w:ind w:left="426" w:hanging="426"/>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080B825B" w14:textId="77777777" w:rsidR="00994417" w:rsidRDefault="00994417" w:rsidP="00994417">
      <w:pPr>
        <w:pStyle w:val="Style24"/>
        <w:widowControl/>
        <w:tabs>
          <w:tab w:val="left" w:pos="331"/>
        </w:tabs>
        <w:spacing w:line="276" w:lineRule="auto"/>
        <w:ind w:firstLine="0"/>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3C948AEA" w14:textId="77777777" w:rsidR="00994417" w:rsidRPr="00EE6F0A" w:rsidRDefault="00994417" w:rsidP="00994417">
      <w:pPr>
        <w:pStyle w:val="Style7"/>
        <w:widowControl/>
        <w:spacing w:line="276" w:lineRule="auto"/>
        <w:rPr>
          <w:rStyle w:val="FontStyle48"/>
          <w:rFonts w:ascii="Arial" w:hAnsi="Arial" w:cs="Arial"/>
          <w:sz w:val="22"/>
          <w:szCs w:val="22"/>
        </w:rPr>
      </w:pPr>
    </w:p>
    <w:p w14:paraId="29A21324"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49C527A4"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2B8E9712" w14:textId="77777777" w:rsidR="00994417" w:rsidRPr="00EE6F0A" w:rsidRDefault="00994417" w:rsidP="00994417">
      <w:pPr>
        <w:widowControl/>
        <w:numPr>
          <w:ilvl w:val="0"/>
          <w:numId w:val="11"/>
        </w:numPr>
        <w:tabs>
          <w:tab w:val="left" w:pos="240"/>
        </w:tabs>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Pr>
          <w:rFonts w:ascii="Arial" w:eastAsia="Times New Roman" w:hAnsi="Arial" w:cs="Arial"/>
          <w:b/>
          <w:sz w:val="22"/>
          <w:szCs w:val="22"/>
          <w:u w:val="single"/>
        </w:rPr>
        <w:t>04.02.2022</w:t>
      </w:r>
      <w:r w:rsidRPr="00EE6F0A">
        <w:rPr>
          <w:rFonts w:ascii="Arial" w:eastAsia="Times New Roman" w:hAnsi="Arial" w:cs="Arial"/>
          <w:b/>
          <w:bCs/>
          <w:sz w:val="22"/>
          <w:szCs w:val="22"/>
          <w:u w:val="single"/>
        </w:rPr>
        <w:t xml:space="preserve"> r. do godz. 10:00</w:t>
      </w:r>
    </w:p>
    <w:p w14:paraId="184654E0" w14:textId="77777777" w:rsidR="00994417" w:rsidRPr="00EE6F0A" w:rsidRDefault="00994417" w:rsidP="00994417">
      <w:pPr>
        <w:widowControl/>
        <w:numPr>
          <w:ilvl w:val="0"/>
          <w:numId w:val="41"/>
        </w:numPr>
        <w:tabs>
          <w:tab w:val="left" w:pos="426"/>
        </w:tabs>
        <w:spacing w:line="276" w:lineRule="auto"/>
        <w:ind w:left="426"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Pr>
          <w:rFonts w:ascii="Arial" w:eastAsia="Times New Roman" w:hAnsi="Arial" w:cs="Arial"/>
          <w:b/>
          <w:sz w:val="22"/>
          <w:szCs w:val="22"/>
          <w:u w:val="single"/>
        </w:rPr>
        <w:t>04.02.2022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5D32C5DA" w14:textId="77777777" w:rsidR="00994417" w:rsidRPr="00EE6F0A" w:rsidRDefault="00994417" w:rsidP="00994417">
      <w:pPr>
        <w:widowControl/>
        <w:numPr>
          <w:ilvl w:val="0"/>
          <w:numId w:val="41"/>
        </w:numPr>
        <w:tabs>
          <w:tab w:val="left" w:pos="240"/>
        </w:tabs>
        <w:spacing w:line="276" w:lineRule="auto"/>
        <w:ind w:left="426" w:hanging="284"/>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FDD2A09" w14:textId="77777777" w:rsidR="00994417" w:rsidRPr="001A3103" w:rsidRDefault="00994417" w:rsidP="00994417">
      <w:pPr>
        <w:widowControl/>
        <w:numPr>
          <w:ilvl w:val="0"/>
          <w:numId w:val="41"/>
        </w:numPr>
        <w:tabs>
          <w:tab w:val="left" w:pos="426"/>
        </w:tabs>
        <w:spacing w:line="276" w:lineRule="auto"/>
        <w:ind w:left="426" w:hanging="284"/>
        <w:jc w:val="both"/>
        <w:rPr>
          <w:rFonts w:ascii="Arial" w:eastAsia="Times New Roman" w:hAnsi="Arial" w:cs="Arial"/>
          <w:sz w:val="22"/>
          <w:szCs w:val="22"/>
        </w:rPr>
      </w:pPr>
      <w:r w:rsidRPr="00EE6F0A">
        <w:rPr>
          <w:rFonts w:ascii="Arial" w:eastAsiaTheme="minorHAnsi" w:hAnsi="Arial" w:cs="Arial"/>
          <w:sz w:val="22"/>
          <w:szCs w:val="22"/>
        </w:rPr>
        <w:lastRenderedPageBreak/>
        <w:t>Niezwłocznie po otwarciu ofert Zamawiający zamieszcza na stronie internetowej informacje z otwarcia ofert.</w:t>
      </w:r>
    </w:p>
    <w:p w14:paraId="62A2A669" w14:textId="77777777" w:rsidR="00994417" w:rsidRDefault="00994417" w:rsidP="00994417">
      <w:pPr>
        <w:widowControl/>
        <w:tabs>
          <w:tab w:val="left" w:pos="426"/>
        </w:tabs>
        <w:spacing w:line="276" w:lineRule="auto"/>
        <w:jc w:val="both"/>
        <w:rPr>
          <w:rFonts w:ascii="Arial" w:eastAsiaTheme="minorHAnsi" w:hAnsi="Arial" w:cs="Arial"/>
          <w:sz w:val="22"/>
          <w:szCs w:val="22"/>
        </w:rPr>
      </w:pPr>
    </w:p>
    <w:p w14:paraId="624A0F8F" w14:textId="77777777" w:rsidR="00994417" w:rsidRPr="00EE6F0A" w:rsidRDefault="00994417" w:rsidP="00994417">
      <w:pPr>
        <w:pStyle w:val="Style7"/>
        <w:widowControl/>
        <w:spacing w:line="276" w:lineRule="auto"/>
        <w:rPr>
          <w:rFonts w:ascii="Arial" w:hAnsi="Arial" w:cs="Arial"/>
          <w:b/>
          <w:sz w:val="22"/>
          <w:szCs w:val="22"/>
        </w:rPr>
      </w:pPr>
    </w:p>
    <w:p w14:paraId="4E43BFE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18252043" w14:textId="77777777" w:rsidR="00994417" w:rsidRPr="00EE6F0A" w:rsidRDefault="00994417" w:rsidP="00994417">
      <w:pPr>
        <w:pStyle w:val="Style7"/>
        <w:widowControl/>
        <w:spacing w:line="276" w:lineRule="auto"/>
        <w:rPr>
          <w:rStyle w:val="FontStyle48"/>
          <w:rFonts w:ascii="Arial" w:hAnsi="Arial" w:cs="Arial"/>
          <w:sz w:val="22"/>
          <w:szCs w:val="22"/>
        </w:rPr>
      </w:pPr>
      <w:r w:rsidRPr="00EE6F0A">
        <w:rPr>
          <w:rStyle w:val="FontStyle48"/>
          <w:rFonts w:ascii="Arial" w:hAnsi="Arial" w:cs="Arial"/>
          <w:sz w:val="22"/>
          <w:szCs w:val="22"/>
        </w:rPr>
        <w:t>OPIS SPOSOBU OBLICZENIA CENY</w:t>
      </w:r>
    </w:p>
    <w:p w14:paraId="6353780A"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1430FF56"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36C048B4"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09B1FFA7"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0CA9707B"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5B4CC4BF" w14:textId="77777777" w:rsidR="00994417" w:rsidRPr="00EE6F0A" w:rsidRDefault="00994417" w:rsidP="00994417">
      <w:pPr>
        <w:pStyle w:val="Style33"/>
        <w:widowControl/>
        <w:tabs>
          <w:tab w:val="left" w:pos="422"/>
        </w:tabs>
        <w:spacing w:line="276" w:lineRule="auto"/>
        <w:ind w:left="422" w:firstLine="0"/>
        <w:rPr>
          <w:rStyle w:val="FontStyle49"/>
          <w:rFonts w:ascii="Arial" w:hAnsi="Arial" w:cs="Arial"/>
          <w:sz w:val="22"/>
          <w:szCs w:val="22"/>
        </w:rPr>
      </w:pPr>
    </w:p>
    <w:p w14:paraId="2B24B7B8" w14:textId="77777777" w:rsidR="00994417" w:rsidRPr="00EE6F0A" w:rsidRDefault="00994417" w:rsidP="00994417">
      <w:pPr>
        <w:pStyle w:val="Style27"/>
        <w:widowControl/>
        <w:spacing w:line="276" w:lineRule="auto"/>
        <w:ind w:left="566" w:hanging="566"/>
        <w:jc w:val="center"/>
        <w:rPr>
          <w:rFonts w:ascii="Arial" w:hAnsi="Arial" w:cs="Arial"/>
          <w:b/>
          <w:sz w:val="22"/>
          <w:szCs w:val="22"/>
        </w:rPr>
      </w:pPr>
    </w:p>
    <w:p w14:paraId="3AA8C9A3"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784C4A1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21C3CA1F"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28FF9A24" w14:textId="77777777" w:rsidTr="001F5A46">
        <w:tc>
          <w:tcPr>
            <w:tcW w:w="637" w:type="dxa"/>
          </w:tcPr>
          <w:p w14:paraId="6F2DD8B5"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Lp.</w:t>
            </w:r>
          </w:p>
        </w:tc>
        <w:tc>
          <w:tcPr>
            <w:tcW w:w="7513" w:type="dxa"/>
          </w:tcPr>
          <w:p w14:paraId="4CDF829A"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KRYTERIUM</w:t>
            </w:r>
          </w:p>
        </w:tc>
        <w:tc>
          <w:tcPr>
            <w:tcW w:w="1061" w:type="dxa"/>
          </w:tcPr>
          <w:p w14:paraId="35A228AF"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 xml:space="preserve">RANGA </w:t>
            </w:r>
          </w:p>
        </w:tc>
      </w:tr>
      <w:tr w:rsidR="00994417" w:rsidRPr="00EE6F0A" w14:paraId="121B890B" w14:textId="77777777" w:rsidTr="001F5A46">
        <w:tc>
          <w:tcPr>
            <w:tcW w:w="637" w:type="dxa"/>
          </w:tcPr>
          <w:p w14:paraId="70C92560"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1.</w:t>
            </w:r>
          </w:p>
        </w:tc>
        <w:tc>
          <w:tcPr>
            <w:tcW w:w="7513" w:type="dxa"/>
          </w:tcPr>
          <w:p w14:paraId="6FABCCF5"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Cena oferty</w:t>
            </w:r>
          </w:p>
        </w:tc>
        <w:tc>
          <w:tcPr>
            <w:tcW w:w="1061" w:type="dxa"/>
          </w:tcPr>
          <w:p w14:paraId="2CE2C13A" w14:textId="77777777" w:rsidR="00994417" w:rsidRPr="00EE6F0A"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9</w:t>
            </w:r>
            <w:r w:rsidRPr="00EE6F0A">
              <w:rPr>
                <w:rFonts w:ascii="Arial" w:eastAsia="Times New Roman" w:hAnsi="Arial" w:cs="Arial"/>
                <w:sz w:val="22"/>
                <w:szCs w:val="22"/>
              </w:rPr>
              <w:t>0%</w:t>
            </w:r>
          </w:p>
        </w:tc>
      </w:tr>
      <w:tr w:rsidR="00994417" w:rsidRPr="00EE6F0A" w14:paraId="283C86E5" w14:textId="77777777" w:rsidTr="001F5A46">
        <w:tc>
          <w:tcPr>
            <w:tcW w:w="637" w:type="dxa"/>
          </w:tcPr>
          <w:p w14:paraId="45651C99" w14:textId="77777777" w:rsidR="00994417" w:rsidRPr="00EE6F0A"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5306FCDC" w14:textId="77777777" w:rsidR="00994417" w:rsidRPr="00EE6F0A" w:rsidRDefault="00994417" w:rsidP="001F5A46">
            <w:pPr>
              <w:spacing w:line="276" w:lineRule="auto"/>
              <w:jc w:val="center"/>
              <w:rPr>
                <w:rFonts w:ascii="Arial" w:eastAsia="Times New Roman" w:hAnsi="Arial" w:cs="Arial"/>
                <w:sz w:val="22"/>
                <w:szCs w:val="22"/>
              </w:rPr>
            </w:pPr>
            <w:bookmarkStart w:id="48" w:name="_Hlk92282454"/>
            <w:r>
              <w:rPr>
                <w:rFonts w:ascii="Arial" w:eastAsia="Times New Roman" w:hAnsi="Arial" w:cs="Arial"/>
                <w:sz w:val="22"/>
                <w:szCs w:val="22"/>
              </w:rPr>
              <w:t>Udokumentowane doświadczenie w świadczeniu usług ochrony na obszarach kolejowych</w:t>
            </w:r>
            <w:bookmarkEnd w:id="48"/>
            <w:r>
              <w:rPr>
                <w:rFonts w:ascii="Arial" w:eastAsia="Times New Roman" w:hAnsi="Arial" w:cs="Arial"/>
                <w:sz w:val="22"/>
                <w:szCs w:val="22"/>
              </w:rPr>
              <w:t xml:space="preserve"> w okresie ostatnich 5 lat</w:t>
            </w:r>
          </w:p>
        </w:tc>
        <w:tc>
          <w:tcPr>
            <w:tcW w:w="1061" w:type="dxa"/>
          </w:tcPr>
          <w:p w14:paraId="4E1F779C" w14:textId="77777777" w:rsidR="00994417"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350FD642"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9B7E5D"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wykonania zamówienia (C) - waga </w:t>
      </w:r>
      <w:r>
        <w:rPr>
          <w:rStyle w:val="FontStyle48"/>
          <w:rFonts w:ascii="Arial" w:hAnsi="Arial" w:cs="Arial"/>
          <w:sz w:val="22"/>
          <w:szCs w:val="22"/>
        </w:rPr>
        <w:t>9</w:t>
      </w:r>
      <w:r w:rsidRPr="00EE6F0A">
        <w:rPr>
          <w:rStyle w:val="FontStyle48"/>
          <w:rFonts w:ascii="Arial" w:hAnsi="Arial" w:cs="Arial"/>
          <w:sz w:val="22"/>
          <w:szCs w:val="22"/>
        </w:rPr>
        <w:t xml:space="preserve">0% maksymalna ilość punktów: </w:t>
      </w:r>
      <w:r>
        <w:rPr>
          <w:rStyle w:val="FontStyle48"/>
          <w:rFonts w:ascii="Arial" w:hAnsi="Arial" w:cs="Arial"/>
          <w:sz w:val="22"/>
          <w:szCs w:val="22"/>
        </w:rPr>
        <w:t>9</w:t>
      </w:r>
      <w:r w:rsidRPr="00EE6F0A">
        <w:rPr>
          <w:rStyle w:val="FontStyle48"/>
          <w:rFonts w:ascii="Arial" w:hAnsi="Arial" w:cs="Arial"/>
          <w:sz w:val="22"/>
          <w:szCs w:val="22"/>
        </w:rPr>
        <w:t>0</w:t>
      </w:r>
    </w:p>
    <w:p w14:paraId="574B8E33" w14:textId="77777777" w:rsidR="00994417" w:rsidRPr="00EE6F0A" w:rsidRDefault="00994417" w:rsidP="00994417">
      <w:pPr>
        <w:pStyle w:val="Style6"/>
        <w:widowControl/>
        <w:spacing w:line="276" w:lineRule="auto"/>
        <w:rPr>
          <w:rFonts w:ascii="Arial" w:hAnsi="Arial" w:cs="Arial"/>
          <w:sz w:val="22"/>
          <w:szCs w:val="22"/>
        </w:rPr>
      </w:pPr>
    </w:p>
    <w:p w14:paraId="089B2142"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42579594"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351215E0"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Pr>
          <w:rStyle w:val="FontStyle49"/>
          <w:rFonts w:ascii="Arial" w:hAnsi="Arial" w:cs="Arial"/>
          <w:sz w:val="22"/>
          <w:szCs w:val="22"/>
        </w:rPr>
        <w:t>9</w:t>
      </w:r>
      <w:r w:rsidRPr="00EE6F0A">
        <w:rPr>
          <w:rStyle w:val="FontStyle49"/>
          <w:rFonts w:ascii="Arial" w:hAnsi="Arial" w:cs="Arial"/>
          <w:sz w:val="22"/>
          <w:szCs w:val="22"/>
        </w:rPr>
        <w:t>0 pkt</w:t>
      </w:r>
    </w:p>
    <w:p w14:paraId="11DDF451"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0AF274E9"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127BCBF0"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324B7FFE"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157A09E5"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5DA48C6" w14:textId="77777777" w:rsidR="00994417" w:rsidRDefault="00994417" w:rsidP="00994417">
      <w:pPr>
        <w:pStyle w:val="Style7"/>
        <w:widowControl/>
        <w:spacing w:line="276" w:lineRule="auto"/>
        <w:ind w:left="567" w:right="2304" w:hanging="567"/>
        <w:rPr>
          <w:rStyle w:val="FontStyle48"/>
          <w:rFonts w:ascii="Arial" w:hAnsi="Arial" w:cs="Arial"/>
          <w:sz w:val="22"/>
          <w:szCs w:val="22"/>
        </w:rPr>
      </w:pPr>
      <w:r w:rsidRPr="00F71A2F">
        <w:rPr>
          <w:rStyle w:val="FontStyle48"/>
          <w:rFonts w:ascii="Arial" w:hAnsi="Arial" w:cs="Arial"/>
          <w:b w:val="0"/>
          <w:bCs w:val="0"/>
          <w:sz w:val="22"/>
          <w:szCs w:val="22"/>
        </w:rPr>
        <w:t>2. 2.</w:t>
      </w:r>
      <w:r>
        <w:rPr>
          <w:rStyle w:val="FontStyle48"/>
          <w:rFonts w:ascii="Arial" w:hAnsi="Arial" w:cs="Arial"/>
          <w:sz w:val="22"/>
          <w:szCs w:val="22"/>
        </w:rPr>
        <w:t xml:space="preserve"> </w:t>
      </w:r>
      <w:r>
        <w:rPr>
          <w:rFonts w:ascii="Arial" w:eastAsia="Times New Roman" w:hAnsi="Arial" w:cs="Arial"/>
          <w:sz w:val="22"/>
          <w:szCs w:val="22"/>
        </w:rPr>
        <w:t>Udokumentowane doświadczenie w świadczeniu usług ochrony na obszarach kolejowych w okresie ostatnich 5 lat przed terminem składania ofert - 10%:</w:t>
      </w:r>
    </w:p>
    <w:p w14:paraId="22267859" w14:textId="77777777" w:rsidR="00994417" w:rsidRPr="00CB75B5" w:rsidRDefault="00994417" w:rsidP="00994417">
      <w:pPr>
        <w:spacing w:line="276" w:lineRule="auto"/>
        <w:jc w:val="both"/>
        <w:rPr>
          <w:rFonts w:ascii="Arial" w:eastAsia="Times New Roman" w:hAnsi="Arial" w:cs="Arial"/>
          <w:sz w:val="22"/>
          <w:szCs w:val="22"/>
        </w:rPr>
      </w:pPr>
      <w:r w:rsidRPr="00C26B73">
        <w:rPr>
          <w:rFonts w:eastAsia="Times New Roman"/>
        </w:rPr>
        <w:t xml:space="preserve">- </w:t>
      </w:r>
      <w:r>
        <w:rPr>
          <w:rFonts w:ascii="Arial" w:eastAsia="Times New Roman" w:hAnsi="Arial" w:cs="Arial"/>
          <w:sz w:val="22"/>
          <w:szCs w:val="22"/>
        </w:rPr>
        <w:t>P</w:t>
      </w:r>
      <w:r w:rsidRPr="00CB75B5">
        <w:rPr>
          <w:rFonts w:ascii="Arial" w:eastAsia="Times New Roman" w:hAnsi="Arial" w:cs="Arial"/>
          <w:sz w:val="22"/>
          <w:szCs w:val="22"/>
        </w:rPr>
        <w:t>unktacja za kryterium –</w:t>
      </w:r>
      <w:r w:rsidRPr="00CB75B5">
        <w:rPr>
          <w:rFonts w:ascii="Arial" w:eastAsia="Times New Roman" w:hAnsi="Arial" w:cs="Arial"/>
          <w:b/>
          <w:sz w:val="22"/>
          <w:szCs w:val="22"/>
        </w:rPr>
        <w:t xml:space="preserve">doświadczenie w świadczeniu usług ochrony na obszarach kolejowych – </w:t>
      </w:r>
      <w:r w:rsidRPr="00CB75B5">
        <w:rPr>
          <w:rFonts w:ascii="Arial" w:eastAsia="Times New Roman" w:hAnsi="Arial" w:cs="Arial"/>
          <w:sz w:val="22"/>
          <w:szCs w:val="22"/>
        </w:rPr>
        <w:t>obliczona będzie w następujący sposób:</w:t>
      </w:r>
    </w:p>
    <w:p w14:paraId="38E3AC73"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powyżej </w:t>
      </w:r>
      <w:r>
        <w:rPr>
          <w:rFonts w:ascii="Arial" w:eastAsia="Times New Roman" w:hAnsi="Arial" w:cs="Arial"/>
          <w:sz w:val="22"/>
          <w:szCs w:val="22"/>
        </w:rPr>
        <w:t>36 miesięcy</w:t>
      </w:r>
      <w:r w:rsidRPr="00CB75B5">
        <w:rPr>
          <w:rFonts w:ascii="Arial" w:eastAsia="Times New Roman" w:hAnsi="Arial" w:cs="Arial"/>
          <w:sz w:val="22"/>
          <w:szCs w:val="22"/>
        </w:rPr>
        <w:t xml:space="preserve"> – 10 pkt;</w:t>
      </w:r>
    </w:p>
    <w:p w14:paraId="115B8183"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w:t>
      </w:r>
      <w:r>
        <w:rPr>
          <w:rFonts w:ascii="Arial" w:eastAsia="Times New Roman" w:hAnsi="Arial" w:cs="Arial"/>
          <w:sz w:val="22"/>
          <w:szCs w:val="22"/>
        </w:rPr>
        <w:t>12 - 36 miesięcy</w:t>
      </w:r>
      <w:r w:rsidRPr="00CB75B5">
        <w:rPr>
          <w:rFonts w:ascii="Arial" w:eastAsia="Times New Roman" w:hAnsi="Arial" w:cs="Arial"/>
          <w:sz w:val="22"/>
          <w:szCs w:val="22"/>
        </w:rPr>
        <w:t xml:space="preserve"> – 5 pkt;</w:t>
      </w:r>
    </w:p>
    <w:p w14:paraId="7E8427DF"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poniżej </w:t>
      </w:r>
      <w:r>
        <w:rPr>
          <w:rFonts w:ascii="Arial" w:eastAsia="Times New Roman" w:hAnsi="Arial" w:cs="Arial"/>
          <w:sz w:val="22"/>
          <w:szCs w:val="22"/>
        </w:rPr>
        <w:t>12 miesięcy</w:t>
      </w:r>
      <w:r w:rsidRPr="00CB75B5">
        <w:rPr>
          <w:rFonts w:ascii="Arial" w:eastAsia="Times New Roman" w:hAnsi="Arial" w:cs="Arial"/>
          <w:sz w:val="22"/>
          <w:szCs w:val="22"/>
        </w:rPr>
        <w:t xml:space="preserve"> – 0 pkt.</w:t>
      </w:r>
    </w:p>
    <w:p w14:paraId="2EFA9970" w14:textId="77777777" w:rsidR="00994417" w:rsidRPr="00CB75B5" w:rsidRDefault="00994417" w:rsidP="00994417">
      <w:pPr>
        <w:spacing w:line="276" w:lineRule="auto"/>
        <w:jc w:val="both"/>
        <w:rPr>
          <w:rFonts w:ascii="Arial" w:eastAsia="Times New Roman" w:hAnsi="Arial" w:cs="Arial"/>
          <w:sz w:val="22"/>
          <w:szCs w:val="22"/>
        </w:rPr>
      </w:pPr>
    </w:p>
    <w:p w14:paraId="5EDD283D"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i ilości przyznanych punktów wskazanych powyżej za doświadczenie </w:t>
      </w:r>
      <w:r w:rsidRPr="00CB75B5">
        <w:rPr>
          <w:rFonts w:ascii="Arial" w:hAnsi="Arial" w:cs="Arial"/>
          <w:b/>
          <w:color w:val="000000"/>
          <w:sz w:val="22"/>
          <w:szCs w:val="22"/>
        </w:rPr>
        <w:lastRenderedPageBreak/>
        <w:t>w świadczeniu usług ochrony na obszarach kolejowych (</w:t>
      </w:r>
      <w:r w:rsidRPr="00CB75B5">
        <w:rPr>
          <w:rFonts w:ascii="Arial" w:hAnsi="Arial" w:cs="Arial"/>
          <w:bCs/>
          <w:color w:val="000000"/>
          <w:sz w:val="22"/>
          <w:szCs w:val="22"/>
        </w:rPr>
        <w:t>wra</w:t>
      </w:r>
      <w:r w:rsidRPr="00CB75B5">
        <w:rPr>
          <w:rFonts w:ascii="Arial" w:eastAsia="Times New Roman" w:hAnsi="Arial" w:cs="Arial"/>
          <w:sz w:val="22"/>
          <w:szCs w:val="22"/>
        </w:rPr>
        <w:t>z z dokumentami potwierdzającymi należyte wykonanie usług)</w:t>
      </w:r>
      <w:r w:rsidRPr="00CB75B5">
        <w:rPr>
          <w:rFonts w:ascii="Arial" w:hAnsi="Arial" w:cs="Arial"/>
          <w:b/>
          <w:color w:val="000000"/>
          <w:sz w:val="22"/>
          <w:szCs w:val="22"/>
        </w:rPr>
        <w:t xml:space="preserve">. </w:t>
      </w:r>
      <w:r w:rsidRPr="00CB75B5">
        <w:rPr>
          <w:rFonts w:ascii="Arial" w:hAnsi="Arial" w:cs="Arial"/>
          <w:bCs/>
          <w:color w:val="000000"/>
          <w:sz w:val="22"/>
          <w:szCs w:val="22"/>
        </w:rPr>
        <w:t>Wykonawca</w:t>
      </w:r>
      <w:r w:rsidRPr="00CB75B5">
        <w:rPr>
          <w:rFonts w:ascii="Arial" w:hAnsi="Arial" w:cs="Arial"/>
          <w:b/>
          <w:color w:val="000000"/>
          <w:sz w:val="22"/>
          <w:szCs w:val="22"/>
        </w:rPr>
        <w:t xml:space="preserve"> </w:t>
      </w:r>
      <w:r w:rsidRPr="00CB75B5">
        <w:rPr>
          <w:rFonts w:ascii="Arial" w:hAnsi="Arial" w:cs="Arial"/>
          <w:bCs/>
          <w:color w:val="000000"/>
          <w:sz w:val="22"/>
          <w:szCs w:val="22"/>
        </w:rPr>
        <w:t>winien</w:t>
      </w:r>
      <w:r w:rsidRPr="00CB75B5">
        <w:rPr>
          <w:rFonts w:ascii="Arial" w:hAnsi="Arial" w:cs="Arial"/>
          <w:b/>
          <w:color w:val="000000"/>
          <w:sz w:val="22"/>
          <w:szCs w:val="22"/>
        </w:rPr>
        <w:t xml:space="preserve"> </w:t>
      </w:r>
      <w:r w:rsidRPr="00CB75B5">
        <w:rPr>
          <w:rFonts w:ascii="Arial" w:hAnsi="Arial" w:cs="Arial"/>
          <w:bCs/>
          <w:color w:val="000000"/>
          <w:sz w:val="22"/>
          <w:szCs w:val="22"/>
        </w:rPr>
        <w:t xml:space="preserve">wykazać ww. doświadczenie w załączniku nr </w:t>
      </w:r>
      <w:r>
        <w:rPr>
          <w:rFonts w:ascii="Arial" w:hAnsi="Arial" w:cs="Arial"/>
          <w:bCs/>
          <w:color w:val="000000"/>
          <w:sz w:val="22"/>
          <w:szCs w:val="22"/>
        </w:rPr>
        <w:t>10</w:t>
      </w:r>
      <w:r w:rsidRPr="00CB75B5">
        <w:rPr>
          <w:rFonts w:ascii="Arial" w:hAnsi="Arial" w:cs="Arial"/>
          <w:bCs/>
          <w:color w:val="000000"/>
          <w:sz w:val="22"/>
          <w:szCs w:val="22"/>
        </w:rPr>
        <w:t xml:space="preserve"> do niniejszej SWZ.</w:t>
      </w:r>
    </w:p>
    <w:p w14:paraId="655DA218"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w poszczególnych kryteriach będzie liczona z dokładnością do dwóch miejsc po przecinku. Najwyższa liczba punktów wyznaczy najkorzystniejszą ofertę.</w:t>
      </w:r>
    </w:p>
    <w:p w14:paraId="54206F2C" w14:textId="77777777" w:rsidR="00994417" w:rsidRPr="00EE6F0A" w:rsidRDefault="00994417" w:rsidP="00994417">
      <w:pPr>
        <w:pStyle w:val="Style31"/>
        <w:widowControl/>
        <w:spacing w:line="276" w:lineRule="auto"/>
        <w:rPr>
          <w:rFonts w:ascii="Arial" w:hAnsi="Arial" w:cs="Arial"/>
          <w:sz w:val="22"/>
          <w:szCs w:val="22"/>
        </w:rPr>
      </w:pPr>
    </w:p>
    <w:p w14:paraId="7B55DFDF" w14:textId="77777777" w:rsidR="00994417" w:rsidRDefault="00994417" w:rsidP="00994417">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287A55A4" w14:textId="77777777" w:rsidR="00994417" w:rsidRPr="00EE6F0A" w:rsidRDefault="00994417" w:rsidP="00994417">
      <w:pPr>
        <w:pStyle w:val="Style7"/>
        <w:widowControl/>
        <w:spacing w:line="276" w:lineRule="auto"/>
        <w:rPr>
          <w:rFonts w:ascii="Arial" w:hAnsi="Arial" w:cs="Arial"/>
          <w:sz w:val="22"/>
          <w:szCs w:val="22"/>
        </w:rPr>
      </w:pPr>
    </w:p>
    <w:p w14:paraId="78343025"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0527E4C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6810235"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E3E8983"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02E53C3"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4C502C57"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3AC1F0E7"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3D43ABF4" w14:textId="77777777" w:rsidR="00994417" w:rsidRPr="00C03862" w:rsidRDefault="00994417" w:rsidP="00994417">
      <w:pPr>
        <w:pStyle w:val="Style7"/>
        <w:widowControl/>
        <w:numPr>
          <w:ilvl w:val="1"/>
          <w:numId w:val="42"/>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682887E7"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75F2A811"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9269DBE"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597E6EBE"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626B5E71"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4C12F2B6"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DF60BE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3338A50"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6.Rażąco niska cena</w:t>
      </w:r>
    </w:p>
    <w:p w14:paraId="5B4E0065"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w:t>
      </w:r>
      <w:r w:rsidRPr="00EE6F0A">
        <w:rPr>
          <w:rFonts w:ascii="Arial" w:hAnsi="Arial" w:cs="Arial"/>
          <w:sz w:val="22"/>
          <w:szCs w:val="22"/>
        </w:rPr>
        <w:lastRenderedPageBreak/>
        <w:t xml:space="preserve">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A71FAA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61A9E24F"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4D5BE463"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59559530"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4349298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8CA163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2BC46DAB"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29AFF97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8" w:anchor="/document/16992095?cm=DOCUMENT" w:history="1">
        <w:r w:rsidRPr="00EE6F0A">
          <w:rPr>
            <w:rStyle w:val="Hipercze"/>
            <w:rFonts w:ascii="Arial" w:hAnsi="Arial" w:cs="Arial"/>
            <w:sz w:val="22"/>
            <w:szCs w:val="22"/>
          </w:rPr>
          <w:t>ustawy</w:t>
        </w:r>
      </w:hyperlink>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5F02E502"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0D186B33"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7CD54576"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1CD6BA14"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4AD4EA1"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37AE6DA0"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39B065C6"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3F3D1DD1"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26ADC04E" w14:textId="77777777" w:rsidR="00994417" w:rsidRPr="00EE6F0A" w:rsidRDefault="00994417" w:rsidP="00994417">
      <w:pPr>
        <w:pStyle w:val="Style33"/>
        <w:widowControl/>
        <w:tabs>
          <w:tab w:val="left" w:pos="422"/>
        </w:tabs>
        <w:spacing w:line="276" w:lineRule="auto"/>
        <w:ind w:left="284" w:hanging="284"/>
        <w:rPr>
          <w:rFonts w:ascii="Arial" w:hAnsi="Arial" w:cs="Arial"/>
          <w:sz w:val="22"/>
          <w:szCs w:val="22"/>
        </w:rPr>
      </w:pPr>
    </w:p>
    <w:p w14:paraId="25CEBDB0" w14:textId="77777777" w:rsidR="008C04F1" w:rsidRPr="00EE6F0A" w:rsidRDefault="008C04F1" w:rsidP="00994417">
      <w:pPr>
        <w:pStyle w:val="Style7"/>
        <w:widowControl/>
        <w:spacing w:line="276" w:lineRule="auto"/>
        <w:rPr>
          <w:rFonts w:ascii="Arial" w:hAnsi="Arial" w:cs="Arial"/>
          <w:sz w:val="22"/>
          <w:szCs w:val="22"/>
        </w:rPr>
      </w:pPr>
    </w:p>
    <w:p w14:paraId="7B43E1EC"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lastRenderedPageBreak/>
        <w:t>ROZDZIAŁ XIV</w:t>
      </w:r>
    </w:p>
    <w:p w14:paraId="763F22BA"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6F242D7B"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59F1C7E2"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B8E2137"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9CF4FB" w14:textId="77777777" w:rsidR="00994417" w:rsidRPr="00EE6F0A"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4E6EE4E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eastAsia="Times New Roman" w:hAnsi="Arial" w:cs="Arial"/>
          <w:sz w:val="22"/>
          <w:szCs w:val="22"/>
        </w:rPr>
        <w:t xml:space="preserve"> </w:t>
      </w:r>
    </w:p>
    <w:p w14:paraId="0F51243A"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36E78D87"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6C2D4051"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1F09602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45BBAF2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4C3C7C2F"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Pr="00BB3307">
        <w:rPr>
          <w:rStyle w:val="FontStyle49"/>
          <w:rFonts w:ascii="Arial" w:hAnsi="Arial" w:cs="Arial"/>
          <w:b/>
          <w:bCs/>
          <w:sz w:val="22"/>
          <w:szCs w:val="22"/>
        </w:rPr>
        <w:t>5</w:t>
      </w:r>
      <w:r w:rsidRPr="00BB3307">
        <w:rPr>
          <w:rStyle w:val="FontStyle48"/>
          <w:rFonts w:ascii="Arial" w:hAnsi="Arial" w:cs="Arial"/>
          <w:b w:val="0"/>
          <w:bCs w:val="0"/>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4774F64F"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6D1A095E"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AE63EBB"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0E014ED9"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33A962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59A010CA"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6CB10A6B"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5EE9A06F"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43BC9C03" w14:textId="5EAE8F35"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69B8BDF1" w14:textId="73A031A2" w:rsidR="00526779" w:rsidRPr="008C04F1" w:rsidRDefault="00526779" w:rsidP="008C04F1">
      <w:pPr>
        <w:pStyle w:val="Style33"/>
        <w:widowControl/>
        <w:numPr>
          <w:ilvl w:val="0"/>
          <w:numId w:val="17"/>
        </w:numPr>
        <w:tabs>
          <w:tab w:val="left" w:pos="422"/>
        </w:tabs>
        <w:spacing w:line="276" w:lineRule="auto"/>
        <w:ind w:left="422" w:hanging="564"/>
        <w:rPr>
          <w:rStyle w:val="FontStyle49"/>
          <w:rFonts w:ascii="Arial" w:hAnsi="Arial" w:cs="Arial"/>
          <w:b/>
          <w:bCs/>
          <w:color w:val="00B050"/>
          <w:sz w:val="22"/>
          <w:szCs w:val="22"/>
        </w:rPr>
      </w:pPr>
      <w:r w:rsidRPr="008C04F1">
        <w:rPr>
          <w:rStyle w:val="FontStyle49"/>
          <w:rFonts w:ascii="Arial" w:hAnsi="Arial" w:cs="Arial"/>
          <w:b/>
          <w:bCs/>
          <w:color w:val="00B050"/>
          <w:sz w:val="22"/>
          <w:szCs w:val="22"/>
        </w:rPr>
        <w:t>Zamawiający zwróci zabezpieczenie w terminie 30 dni od dnia wykonania zamówienia i uznania przez Zamawiającego za należycie wykonane z tym zastrzeżeniem, że Zamawiający nie zwróci zabezpieczenia w części, w jakiej zostanie ono zatrzymane w celu pokrycia roszczeń zgodnie z pkt 2 niniejszego rozdziału SWZ.</w:t>
      </w:r>
    </w:p>
    <w:p w14:paraId="35BA0930" w14:textId="77777777" w:rsidR="00994417" w:rsidRPr="00A77E6C" w:rsidRDefault="00994417" w:rsidP="00994417">
      <w:pPr>
        <w:pStyle w:val="Style33"/>
        <w:widowControl/>
        <w:numPr>
          <w:ilvl w:val="0"/>
          <w:numId w:val="17"/>
        </w:numPr>
        <w:tabs>
          <w:tab w:val="left" w:pos="422"/>
        </w:tabs>
        <w:spacing w:line="276" w:lineRule="auto"/>
        <w:ind w:left="422" w:hanging="564"/>
        <w:rPr>
          <w:rFonts w:ascii="Arial" w:hAnsi="Arial" w:cs="Arial"/>
          <w:b/>
          <w:bCs/>
          <w:strike/>
          <w:color w:val="00B050"/>
          <w:sz w:val="22"/>
          <w:szCs w:val="22"/>
        </w:rPr>
      </w:pPr>
      <w:r w:rsidRPr="00A77E6C">
        <w:rPr>
          <w:rStyle w:val="FontStyle49"/>
          <w:rFonts w:ascii="Arial" w:hAnsi="Arial" w:cs="Arial"/>
          <w:b/>
          <w:bCs/>
          <w:strike/>
          <w:color w:val="00B050"/>
          <w:sz w:val="22"/>
          <w:szCs w:val="22"/>
        </w:rPr>
        <w:t xml:space="preserve">Zamawiający zwróci 70% kwoty zabezpieczenia w terminie 30 dni od dnia wykonania zamówienia i uznania przez Zamawiającego za należycie wykonane, natomiast </w:t>
      </w:r>
      <w:r w:rsidRPr="00A77E6C">
        <w:rPr>
          <w:rStyle w:val="FontStyle49"/>
          <w:rFonts w:ascii="Arial" w:hAnsi="Arial" w:cs="Arial"/>
          <w:b/>
          <w:bCs/>
          <w:strike/>
          <w:color w:val="00B050"/>
          <w:sz w:val="22"/>
          <w:szCs w:val="22"/>
        </w:rPr>
        <w:lastRenderedPageBreak/>
        <w:t>pozostałe 30% kwoty zabezpieczenia zostanie zwrócone w terminie 15 dni po upływie okresu rękojmi za wady i gwarancji jakości</w:t>
      </w:r>
      <w:r w:rsidRPr="00A77E6C">
        <w:rPr>
          <w:rFonts w:ascii="Arial" w:hAnsi="Arial" w:cs="Arial"/>
          <w:b/>
          <w:bCs/>
          <w:strike/>
          <w:color w:val="00B050"/>
          <w:sz w:val="22"/>
          <w:szCs w:val="22"/>
        </w:rPr>
        <w:t xml:space="preserve">. Zamawiający nie zwróci zabezpieczenia w zakresie w jakim zostanie zatrzymane w celu pokrycia roszczeń zgodnie z pkt 2 niniejszego rozdziału SWZ. </w:t>
      </w:r>
    </w:p>
    <w:p w14:paraId="3CFF5812" w14:textId="77777777"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2AE27804"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4D23044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5366DA13"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9"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9"/>
      <w:r>
        <w:rPr>
          <w:rFonts w:ascii="Arial" w:hAnsi="Arial" w:cs="Arial"/>
          <w:sz w:val="22"/>
          <w:szCs w:val="22"/>
        </w:rPr>
        <w:t>;</w:t>
      </w:r>
    </w:p>
    <w:p w14:paraId="2BC8E80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557A9901"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5B4C9F3E"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2585EC3C"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1DC4840E"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170AC0CA"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1292C599"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3B34B9C"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30686F06"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3177FA5E"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62CCC309" w14:textId="77777777"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646316C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486D6FFD"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296E1062"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7E774069"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3FEF00EB"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4F030C1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42F49F1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3D87CDB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1DEB73DE"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6CC8E0B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7160C65B"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28A68C2B"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185C11E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1F26D0CA"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F248603"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2735F683"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5C3EB5C3"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CCFE031"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7DD89648"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790A4A4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1AD17FC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7220EA3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73C5F46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C3EFF7F"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67DC756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6) wskazanie numeru ogłoszenia w przypadku zamieszczenia w Biuletynie Zamówień </w:t>
      </w:r>
      <w:r w:rsidRPr="00EE6F0A">
        <w:rPr>
          <w:rFonts w:ascii="Arial" w:eastAsia="Times New Roman" w:hAnsi="Arial" w:cs="Arial"/>
          <w:sz w:val="22"/>
          <w:szCs w:val="22"/>
        </w:rPr>
        <w:lastRenderedPageBreak/>
        <w:t>Publicznych albo publikacji w Dzienniku Urzędowym Unii Europejskiej;</w:t>
      </w:r>
    </w:p>
    <w:p w14:paraId="0F90576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2F757DE8"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96BFA4F"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4E6E780C"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F004BE8"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496D0488"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7653BBFB"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055F7F9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3BADF9C1"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1C53224E"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3C57BEDC"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0D41E46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E4EFA8"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70CAD380"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3020BCAD"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2F3175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72D2F39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21D7CE49"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6F1185AE"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0E426923"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24C8202F"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2C8774F4"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9E9239"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9"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(tekst jedn.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555C8FE3"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5B08E8FB"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7FDEC623"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lastRenderedPageBreak/>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20642E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3E5B424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4E0A49DA"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7BC0028A"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102E59E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5D3AB606"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3065E13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F7ED1E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4F48591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258EF26B"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77F6C0A5"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5049689C"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B3F0D74"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hyperlink r:id="rId50" w:anchor="/document/16786199?cm=DOCUMENT" w:history="1">
        <w:r w:rsidRPr="00EE6F0A">
          <w:rPr>
            <w:rStyle w:val="Hipercze"/>
            <w:rFonts w:ascii="Arial" w:hAnsi="Arial" w:cs="Arial"/>
          </w:rPr>
          <w:t>ustawy</w:t>
        </w:r>
      </w:hyperlink>
      <w:r w:rsidRPr="00EE6F0A">
        <w:rPr>
          <w:rFonts w:ascii="Arial" w:hAnsi="Arial" w:cs="Arial"/>
        </w:rPr>
        <w:t xml:space="preserve"> z dnia 17 listopada 1964 r. - Kodeks postępowania cywilnego o apelacji, jeżeli przepisy  rozdziału 3 Działu IX  PZP nie stanowią inaczej.</w:t>
      </w:r>
    </w:p>
    <w:p w14:paraId="2CF3DA62"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220DA0C5" w14:textId="77777777"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lastRenderedPageBreak/>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51" w:anchor="/document/17938059?cm=DOCUMENT" w:history="1">
        <w:r w:rsidRPr="00EE6F0A">
          <w:rPr>
            <w:rStyle w:val="Hipercze"/>
            <w:rFonts w:ascii="Arial" w:hAnsi="Arial" w:cs="Arial"/>
          </w:rPr>
          <w:t>ustawy</w:t>
        </w:r>
      </w:hyperlink>
      <w:r w:rsidRPr="00EE6F0A">
        <w:rPr>
          <w:rFonts w:ascii="Arial" w:hAnsi="Arial" w:cs="Arial"/>
        </w:rPr>
        <w:t xml:space="preserve"> z dnia 23 listopada 2012 r. - Prawo pocztowe jest równoznaczne z jej wniesieniem.</w:t>
      </w:r>
    </w:p>
    <w:p w14:paraId="7FDD5DC2"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6A62E485"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6EE5A4B2"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7AEC2D7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5198D7D1"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6F9C3F92"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583FAB4A"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52"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3"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1D9B1B6A"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4"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627769B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 „</w:t>
      </w:r>
      <w:r w:rsidRPr="00EE6F0A">
        <w:rPr>
          <w:rFonts w:ascii="Arial" w:eastAsia="Times New Roman" w:hAnsi="Arial" w:cs="Arial"/>
          <w:b/>
          <w:bCs/>
        </w:rPr>
        <w:t xml:space="preserve">Na kompleksową usługę </w:t>
      </w:r>
      <w:r>
        <w:rPr>
          <w:rFonts w:ascii="Arial" w:eastAsia="Times New Roman" w:hAnsi="Arial" w:cs="Arial"/>
          <w:b/>
          <w:bCs/>
        </w:rPr>
        <w:t>ochrony osób i mienia dla</w:t>
      </w:r>
      <w:r w:rsidRPr="00EE6F0A">
        <w:rPr>
          <w:rFonts w:ascii="Arial" w:eastAsia="Times New Roman" w:hAnsi="Arial" w:cs="Arial"/>
          <w:b/>
          <w:bCs/>
        </w:rPr>
        <w:t xml:space="preserve"> PKP Szybka Kolej Miejska Sp. z o.o.”-</w:t>
      </w:r>
      <w:r w:rsidRPr="00EE6F0A">
        <w:rPr>
          <w:rFonts w:ascii="Arial" w:eastAsia="Times New Roman" w:hAnsi="Arial" w:cs="Arial"/>
        </w:rPr>
        <w:t xml:space="preserve">znak: </w:t>
      </w: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r w:rsidRPr="00EE6F0A">
        <w:rPr>
          <w:rFonts w:ascii="Arial" w:eastAsia="Times New Roman" w:hAnsi="Arial" w:cs="Arial"/>
        </w:rPr>
        <w:t xml:space="preserve">prowadzonym w trybie przetargu nieograniczonego na podstawie art. 376 ust. 1 Ustawy , o wartości zamówienia przekraczającej progi unijne </w:t>
      </w:r>
      <w:r w:rsidRPr="00EE6F0A">
        <w:rPr>
          <w:rStyle w:val="FontStyle49"/>
          <w:rFonts w:ascii="Arial" w:hAnsi="Arial" w:cs="Arial"/>
          <w:sz w:val="22"/>
          <w:szCs w:val="22"/>
        </w:rPr>
        <w:t>określone  na podstawie art. 3  ust. 1 pkt 2 i art. 3 ust. 2 pkt 1 lit. b)  Ustawy</w:t>
      </w:r>
      <w:r w:rsidRPr="00EE6F0A">
        <w:rPr>
          <w:rFonts w:ascii="Arial" w:eastAsia="Times New Roman" w:hAnsi="Arial" w:cs="Arial"/>
          <w:b/>
          <w:bCs/>
        </w:rPr>
        <w:t>,</w:t>
      </w:r>
    </w:p>
    <w:p w14:paraId="1A1F0113"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278F1D9"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64E2D14B"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6C8424A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1.7. w odniesieniu do danych osobowych osób fizycznych decyzje nie będą podejmowane </w:t>
      </w:r>
      <w:r w:rsidRPr="00EE6F0A">
        <w:rPr>
          <w:rFonts w:ascii="Arial" w:eastAsia="Times New Roman" w:hAnsi="Arial" w:cs="Arial"/>
        </w:rPr>
        <w:lastRenderedPageBreak/>
        <w:t>w sposób zautomatyzowany, stosownie do art. 22 RODO,</w:t>
      </w:r>
    </w:p>
    <w:p w14:paraId="247FF969"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5C8FEEA9"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18C3A81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514DE11"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2C97E5E1"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5A5AA8F3"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631065AA"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7192079"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69FF8324"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0A56FD55"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46416604"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50" w:name="_Hlk67255649"/>
      <w:r w:rsidRPr="00EE6F0A">
        <w:rPr>
          <w:rFonts w:ascii="Arial" w:eastAsia="Times New Roman" w:hAnsi="Arial" w:cs="Arial"/>
        </w:rPr>
        <w:t xml:space="preserve">Zamawiający informuje , iż zgodnie z art. 19 ust. 2 PZP </w:t>
      </w:r>
      <w:bookmarkEnd w:id="50"/>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5"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55F393E0"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6"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7C7CCBD7"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5AA504A5"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07B00C6E"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7D98D50"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400EF620"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19050F15"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722049DB"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5BBE3D5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2C44D45B"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7936A0B"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Wykaz wykonanych usług – załącznik nr 5;</w:t>
      </w:r>
    </w:p>
    <w:p w14:paraId="1D5810A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568466CE" w14:textId="7777777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3068E240" w14:textId="77777777" w:rsidR="00994417" w:rsidRPr="00EE6F0A" w:rsidRDefault="00994417" w:rsidP="00994417">
      <w:pPr>
        <w:pStyle w:val="Akapitzlist"/>
        <w:numPr>
          <w:ilvl w:val="0"/>
          <w:numId w:val="18"/>
        </w:numPr>
        <w:spacing w:line="276" w:lineRule="auto"/>
        <w:ind w:left="993" w:hanging="284"/>
        <w:rPr>
          <w:rFonts w:ascii="Arial" w:hAnsi="Arial" w:cs="Arial"/>
          <w:b/>
          <w:bCs/>
        </w:rPr>
      </w:pPr>
      <w:r w:rsidRPr="00EE6F0A">
        <w:rPr>
          <w:rFonts w:ascii="Arial" w:hAnsi="Arial" w:cs="Arial"/>
        </w:rPr>
        <w:lastRenderedPageBreak/>
        <w:t xml:space="preserve">Oświadczenie </w:t>
      </w:r>
      <w:r>
        <w:rPr>
          <w:rFonts w:ascii="Arial" w:hAnsi="Arial" w:cs="Arial"/>
        </w:rPr>
        <w:t>W</w:t>
      </w:r>
      <w:r w:rsidRPr="00EE6F0A">
        <w:rPr>
          <w:rFonts w:ascii="Arial" w:hAnsi="Arial" w:cs="Arial"/>
        </w:rPr>
        <w:t>ykonawców wspólnie ubiegających się o</w:t>
      </w:r>
      <w:r w:rsidRPr="00EE6F0A">
        <w:rPr>
          <w:rFonts w:ascii="Arial" w:hAnsi="Arial" w:cs="Arial"/>
          <w:spacing w:val="1"/>
        </w:rPr>
        <w:t xml:space="preserve"> </w:t>
      </w:r>
      <w:r w:rsidRPr="00EE6F0A">
        <w:rPr>
          <w:rFonts w:ascii="Arial" w:hAnsi="Arial" w:cs="Arial"/>
        </w:rPr>
        <w:t>udzielenie zamówienia</w:t>
      </w:r>
      <w:r>
        <w:rPr>
          <w:rFonts w:ascii="Arial" w:hAnsi="Arial" w:cs="Arial"/>
        </w:rPr>
        <w:t xml:space="preserve"> </w:t>
      </w:r>
      <w:r w:rsidRPr="00EE6F0A">
        <w:rPr>
          <w:rFonts w:ascii="Arial" w:hAnsi="Arial" w:cs="Arial"/>
        </w:rPr>
        <w:t>- załącznik nr 8</w:t>
      </w:r>
      <w:r>
        <w:rPr>
          <w:rFonts w:ascii="Arial" w:hAnsi="Arial" w:cs="Arial"/>
        </w:rPr>
        <w:t>;</w:t>
      </w:r>
    </w:p>
    <w:p w14:paraId="42BC7CEE" w14:textId="77777777"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Pr>
          <w:rFonts w:ascii="Arial" w:hAnsi="Arial" w:cs="Arial"/>
          <w:u w:val="single"/>
        </w:rPr>
        <w:t>;</w:t>
      </w:r>
    </w:p>
    <w:p w14:paraId="54117B78" w14:textId="77777777" w:rsidR="00994417" w:rsidRPr="00D71D82" w:rsidRDefault="00994417" w:rsidP="00994417">
      <w:pPr>
        <w:pStyle w:val="Akapitzlist"/>
        <w:numPr>
          <w:ilvl w:val="0"/>
          <w:numId w:val="18"/>
        </w:numPr>
        <w:spacing w:line="276" w:lineRule="auto"/>
        <w:ind w:left="993" w:hanging="426"/>
        <w:rPr>
          <w:rFonts w:ascii="Arial" w:hAnsi="Arial" w:cs="Arial"/>
          <w:u w:val="single"/>
        </w:rPr>
      </w:pPr>
      <w:r>
        <w:rPr>
          <w:rFonts w:ascii="Arial" w:eastAsia="Times New Roman" w:hAnsi="Arial" w:cs="Arial"/>
        </w:rPr>
        <w:t>Udokumentowane doświadczenie w świadczeniu usług ochrony na obszarach kolejowych – Załącznik nr 10 do SWZ.</w:t>
      </w:r>
    </w:p>
    <w:p w14:paraId="3DBA8F99" w14:textId="77777777" w:rsidR="00994417" w:rsidRDefault="00994417" w:rsidP="00994417">
      <w:pPr>
        <w:spacing w:line="276" w:lineRule="auto"/>
        <w:rPr>
          <w:rFonts w:ascii="Arial" w:hAnsi="Arial" w:cs="Arial"/>
          <w:u w:val="single"/>
        </w:rPr>
      </w:pPr>
    </w:p>
    <w:p w14:paraId="3923B4BA" w14:textId="77777777" w:rsidR="00994417" w:rsidRDefault="00994417" w:rsidP="00994417">
      <w:pPr>
        <w:spacing w:line="276" w:lineRule="auto"/>
        <w:rPr>
          <w:rFonts w:ascii="Arial" w:hAnsi="Arial" w:cs="Arial"/>
          <w:u w:val="single"/>
        </w:rPr>
      </w:pPr>
    </w:p>
    <w:p w14:paraId="29D91CBD" w14:textId="1DE9A4D9" w:rsidR="00994417" w:rsidRDefault="00994417" w:rsidP="00994417">
      <w:pPr>
        <w:spacing w:line="276" w:lineRule="auto"/>
        <w:rPr>
          <w:rFonts w:ascii="Arial" w:hAnsi="Arial" w:cs="Arial"/>
          <w:u w:val="single"/>
        </w:rPr>
      </w:pPr>
    </w:p>
    <w:p w14:paraId="2765E26A" w14:textId="0AABBE39" w:rsidR="006C48F2" w:rsidRDefault="006C48F2" w:rsidP="00994417">
      <w:pPr>
        <w:spacing w:line="276" w:lineRule="auto"/>
        <w:rPr>
          <w:rFonts w:ascii="Arial" w:hAnsi="Arial" w:cs="Arial"/>
          <w:u w:val="single"/>
        </w:rPr>
      </w:pPr>
    </w:p>
    <w:p w14:paraId="79AD4FA5" w14:textId="08D55CF7" w:rsidR="006C48F2" w:rsidRDefault="006C48F2" w:rsidP="00994417">
      <w:pPr>
        <w:spacing w:line="276" w:lineRule="auto"/>
        <w:rPr>
          <w:rFonts w:ascii="Arial" w:hAnsi="Arial" w:cs="Arial"/>
          <w:u w:val="single"/>
        </w:rPr>
      </w:pPr>
    </w:p>
    <w:p w14:paraId="7C5C121F" w14:textId="73301769" w:rsidR="006C48F2" w:rsidRDefault="006C48F2" w:rsidP="00994417">
      <w:pPr>
        <w:spacing w:line="276" w:lineRule="auto"/>
        <w:rPr>
          <w:rFonts w:ascii="Arial" w:hAnsi="Arial" w:cs="Arial"/>
          <w:u w:val="single"/>
        </w:rPr>
      </w:pPr>
    </w:p>
    <w:p w14:paraId="16FF0392" w14:textId="5038A538" w:rsidR="006C48F2" w:rsidRDefault="006C48F2" w:rsidP="00994417">
      <w:pPr>
        <w:spacing w:line="276" w:lineRule="auto"/>
        <w:rPr>
          <w:rFonts w:ascii="Arial" w:hAnsi="Arial" w:cs="Arial"/>
          <w:u w:val="single"/>
        </w:rPr>
      </w:pPr>
    </w:p>
    <w:p w14:paraId="2827437D" w14:textId="0554ECB4" w:rsidR="006C48F2" w:rsidRDefault="006C48F2" w:rsidP="00994417">
      <w:pPr>
        <w:spacing w:line="276" w:lineRule="auto"/>
        <w:rPr>
          <w:rFonts w:ascii="Arial" w:hAnsi="Arial" w:cs="Arial"/>
          <w:u w:val="single"/>
        </w:rPr>
      </w:pPr>
    </w:p>
    <w:p w14:paraId="26096426" w14:textId="5153C678" w:rsidR="006C48F2" w:rsidRDefault="006C48F2" w:rsidP="00994417">
      <w:pPr>
        <w:spacing w:line="276" w:lineRule="auto"/>
        <w:rPr>
          <w:rFonts w:ascii="Arial" w:hAnsi="Arial" w:cs="Arial"/>
          <w:u w:val="single"/>
        </w:rPr>
      </w:pPr>
    </w:p>
    <w:p w14:paraId="15F1BA12" w14:textId="757BFB29" w:rsidR="006C48F2" w:rsidRDefault="006C48F2" w:rsidP="00994417">
      <w:pPr>
        <w:spacing w:line="276" w:lineRule="auto"/>
        <w:rPr>
          <w:rFonts w:ascii="Arial" w:hAnsi="Arial" w:cs="Arial"/>
          <w:u w:val="single"/>
        </w:rPr>
      </w:pPr>
    </w:p>
    <w:p w14:paraId="305F3DB2" w14:textId="50CE9B6C" w:rsidR="006C48F2" w:rsidRDefault="006C48F2" w:rsidP="00994417">
      <w:pPr>
        <w:spacing w:line="276" w:lineRule="auto"/>
        <w:rPr>
          <w:rFonts w:ascii="Arial" w:hAnsi="Arial" w:cs="Arial"/>
          <w:u w:val="single"/>
        </w:rPr>
      </w:pPr>
    </w:p>
    <w:p w14:paraId="212D5C32" w14:textId="6436BB76" w:rsidR="006C48F2" w:rsidRDefault="006C48F2" w:rsidP="00994417">
      <w:pPr>
        <w:spacing w:line="276" w:lineRule="auto"/>
        <w:rPr>
          <w:rFonts w:ascii="Arial" w:hAnsi="Arial" w:cs="Arial"/>
          <w:u w:val="single"/>
        </w:rPr>
      </w:pPr>
    </w:p>
    <w:p w14:paraId="22C27AC8" w14:textId="19ED0720" w:rsidR="006C48F2" w:rsidRDefault="006C48F2" w:rsidP="00994417">
      <w:pPr>
        <w:spacing w:line="276" w:lineRule="auto"/>
        <w:rPr>
          <w:rFonts w:ascii="Arial" w:hAnsi="Arial" w:cs="Arial"/>
          <w:u w:val="single"/>
        </w:rPr>
      </w:pPr>
    </w:p>
    <w:p w14:paraId="35372081" w14:textId="1EE6D273" w:rsidR="006C48F2" w:rsidRDefault="006C48F2" w:rsidP="00994417">
      <w:pPr>
        <w:spacing w:line="276" w:lineRule="auto"/>
        <w:rPr>
          <w:rFonts w:ascii="Arial" w:hAnsi="Arial" w:cs="Arial"/>
          <w:u w:val="single"/>
        </w:rPr>
      </w:pPr>
    </w:p>
    <w:p w14:paraId="18245A99" w14:textId="45B46ABC" w:rsidR="006C48F2" w:rsidRDefault="006C48F2" w:rsidP="00994417">
      <w:pPr>
        <w:spacing w:line="276" w:lineRule="auto"/>
        <w:rPr>
          <w:rFonts w:ascii="Arial" w:hAnsi="Arial" w:cs="Arial"/>
          <w:u w:val="single"/>
        </w:rPr>
      </w:pPr>
    </w:p>
    <w:p w14:paraId="356F8F41" w14:textId="13D78C1B" w:rsidR="006C48F2" w:rsidRDefault="006C48F2" w:rsidP="00994417">
      <w:pPr>
        <w:spacing w:line="276" w:lineRule="auto"/>
        <w:rPr>
          <w:rFonts w:ascii="Arial" w:hAnsi="Arial" w:cs="Arial"/>
          <w:u w:val="single"/>
        </w:rPr>
      </w:pPr>
    </w:p>
    <w:p w14:paraId="4F2692F7" w14:textId="15E0FF8D" w:rsidR="006C48F2" w:rsidRDefault="006C48F2" w:rsidP="00994417">
      <w:pPr>
        <w:spacing w:line="276" w:lineRule="auto"/>
        <w:rPr>
          <w:rFonts w:ascii="Arial" w:hAnsi="Arial" w:cs="Arial"/>
          <w:u w:val="single"/>
        </w:rPr>
      </w:pPr>
    </w:p>
    <w:p w14:paraId="73B87453" w14:textId="06538586" w:rsidR="006C48F2" w:rsidRDefault="006C48F2" w:rsidP="00994417">
      <w:pPr>
        <w:spacing w:line="276" w:lineRule="auto"/>
        <w:rPr>
          <w:rFonts w:ascii="Arial" w:hAnsi="Arial" w:cs="Arial"/>
          <w:u w:val="single"/>
        </w:rPr>
      </w:pPr>
    </w:p>
    <w:p w14:paraId="4D361269" w14:textId="2E6D30D8" w:rsidR="006C48F2" w:rsidRDefault="006C48F2" w:rsidP="00994417">
      <w:pPr>
        <w:spacing w:line="276" w:lineRule="auto"/>
        <w:rPr>
          <w:rFonts w:ascii="Arial" w:hAnsi="Arial" w:cs="Arial"/>
          <w:u w:val="single"/>
        </w:rPr>
      </w:pPr>
    </w:p>
    <w:p w14:paraId="2DF79B1F" w14:textId="0F06C723" w:rsidR="006C48F2" w:rsidRDefault="006C48F2" w:rsidP="00994417">
      <w:pPr>
        <w:spacing w:line="276" w:lineRule="auto"/>
        <w:rPr>
          <w:rFonts w:ascii="Arial" w:hAnsi="Arial" w:cs="Arial"/>
          <w:u w:val="single"/>
        </w:rPr>
      </w:pPr>
    </w:p>
    <w:p w14:paraId="12123926" w14:textId="60271974" w:rsidR="006C48F2" w:rsidRDefault="006C48F2" w:rsidP="00994417">
      <w:pPr>
        <w:spacing w:line="276" w:lineRule="auto"/>
        <w:rPr>
          <w:rFonts w:ascii="Arial" w:hAnsi="Arial" w:cs="Arial"/>
          <w:u w:val="single"/>
        </w:rPr>
      </w:pPr>
    </w:p>
    <w:p w14:paraId="57086F40" w14:textId="79A0CA9B" w:rsidR="006C48F2" w:rsidRDefault="006C48F2" w:rsidP="00994417">
      <w:pPr>
        <w:spacing w:line="276" w:lineRule="auto"/>
        <w:rPr>
          <w:rFonts w:ascii="Arial" w:hAnsi="Arial" w:cs="Arial"/>
          <w:u w:val="single"/>
        </w:rPr>
      </w:pPr>
    </w:p>
    <w:p w14:paraId="28898CC7" w14:textId="3FEA7A7F" w:rsidR="006C48F2" w:rsidRDefault="006C48F2" w:rsidP="00994417">
      <w:pPr>
        <w:spacing w:line="276" w:lineRule="auto"/>
        <w:rPr>
          <w:rFonts w:ascii="Arial" w:hAnsi="Arial" w:cs="Arial"/>
          <w:u w:val="single"/>
        </w:rPr>
      </w:pPr>
    </w:p>
    <w:p w14:paraId="216A2990" w14:textId="00C94179" w:rsidR="006C48F2" w:rsidRDefault="006C48F2" w:rsidP="00994417">
      <w:pPr>
        <w:spacing w:line="276" w:lineRule="auto"/>
        <w:rPr>
          <w:rFonts w:ascii="Arial" w:hAnsi="Arial" w:cs="Arial"/>
          <w:u w:val="single"/>
        </w:rPr>
      </w:pPr>
    </w:p>
    <w:p w14:paraId="43E16F5C" w14:textId="3A7A034D" w:rsidR="006C48F2" w:rsidRDefault="006C48F2" w:rsidP="00994417">
      <w:pPr>
        <w:spacing w:line="276" w:lineRule="auto"/>
        <w:rPr>
          <w:rFonts w:ascii="Arial" w:hAnsi="Arial" w:cs="Arial"/>
          <w:u w:val="single"/>
        </w:rPr>
      </w:pPr>
    </w:p>
    <w:p w14:paraId="75DD6EF8" w14:textId="4AF723AB" w:rsidR="006C48F2" w:rsidRDefault="006C48F2" w:rsidP="00994417">
      <w:pPr>
        <w:spacing w:line="276" w:lineRule="auto"/>
        <w:rPr>
          <w:rFonts w:ascii="Arial" w:hAnsi="Arial" w:cs="Arial"/>
          <w:u w:val="single"/>
        </w:rPr>
      </w:pPr>
    </w:p>
    <w:p w14:paraId="06202F77" w14:textId="1BC9A1A1" w:rsidR="006C48F2" w:rsidRDefault="006C48F2" w:rsidP="00994417">
      <w:pPr>
        <w:spacing w:line="276" w:lineRule="auto"/>
        <w:rPr>
          <w:rFonts w:ascii="Arial" w:hAnsi="Arial" w:cs="Arial"/>
          <w:u w:val="single"/>
        </w:rPr>
      </w:pPr>
    </w:p>
    <w:p w14:paraId="214A5636" w14:textId="3BDA1C5A" w:rsidR="006C48F2" w:rsidRDefault="006C48F2" w:rsidP="00994417">
      <w:pPr>
        <w:spacing w:line="276" w:lineRule="auto"/>
        <w:rPr>
          <w:rFonts w:ascii="Arial" w:hAnsi="Arial" w:cs="Arial"/>
          <w:u w:val="single"/>
        </w:rPr>
      </w:pPr>
    </w:p>
    <w:p w14:paraId="397E6E28" w14:textId="4254B69E" w:rsidR="006C48F2" w:rsidRDefault="006C48F2" w:rsidP="00994417">
      <w:pPr>
        <w:spacing w:line="276" w:lineRule="auto"/>
        <w:rPr>
          <w:rFonts w:ascii="Arial" w:hAnsi="Arial" w:cs="Arial"/>
          <w:u w:val="single"/>
        </w:rPr>
      </w:pPr>
    </w:p>
    <w:p w14:paraId="46EEAD2E" w14:textId="4D76991F" w:rsidR="006C48F2" w:rsidRDefault="006C48F2" w:rsidP="00994417">
      <w:pPr>
        <w:spacing w:line="276" w:lineRule="auto"/>
        <w:rPr>
          <w:rFonts w:ascii="Arial" w:hAnsi="Arial" w:cs="Arial"/>
          <w:u w:val="single"/>
        </w:rPr>
      </w:pPr>
    </w:p>
    <w:p w14:paraId="59DD2B2D" w14:textId="14CE534A" w:rsidR="006C48F2" w:rsidRDefault="006C48F2" w:rsidP="00994417">
      <w:pPr>
        <w:spacing w:line="276" w:lineRule="auto"/>
        <w:rPr>
          <w:rFonts w:ascii="Arial" w:hAnsi="Arial" w:cs="Arial"/>
          <w:u w:val="single"/>
        </w:rPr>
      </w:pPr>
    </w:p>
    <w:p w14:paraId="4A5DED9D" w14:textId="10716E90" w:rsidR="006C48F2" w:rsidRDefault="006C48F2" w:rsidP="00994417">
      <w:pPr>
        <w:spacing w:line="276" w:lineRule="auto"/>
        <w:rPr>
          <w:rFonts w:ascii="Arial" w:hAnsi="Arial" w:cs="Arial"/>
          <w:u w:val="single"/>
        </w:rPr>
      </w:pPr>
    </w:p>
    <w:p w14:paraId="6AAB4B93" w14:textId="487F2842" w:rsidR="006C48F2" w:rsidRDefault="006C48F2" w:rsidP="00994417">
      <w:pPr>
        <w:spacing w:line="276" w:lineRule="auto"/>
        <w:rPr>
          <w:rFonts w:ascii="Arial" w:hAnsi="Arial" w:cs="Arial"/>
          <w:u w:val="single"/>
        </w:rPr>
      </w:pPr>
    </w:p>
    <w:p w14:paraId="51384E5B" w14:textId="7822E5DA" w:rsidR="006C48F2" w:rsidRDefault="006C48F2" w:rsidP="00994417">
      <w:pPr>
        <w:spacing w:line="276" w:lineRule="auto"/>
        <w:rPr>
          <w:rFonts w:ascii="Arial" w:hAnsi="Arial" w:cs="Arial"/>
          <w:u w:val="single"/>
        </w:rPr>
      </w:pPr>
    </w:p>
    <w:p w14:paraId="6DD8D281" w14:textId="321097E0" w:rsidR="006C48F2" w:rsidRDefault="006C48F2" w:rsidP="00994417">
      <w:pPr>
        <w:spacing w:line="276" w:lineRule="auto"/>
        <w:rPr>
          <w:rFonts w:ascii="Arial" w:hAnsi="Arial" w:cs="Arial"/>
          <w:u w:val="single"/>
        </w:rPr>
      </w:pPr>
    </w:p>
    <w:p w14:paraId="419F2D57" w14:textId="129B2897" w:rsidR="006C48F2" w:rsidRDefault="006C48F2" w:rsidP="00994417">
      <w:pPr>
        <w:spacing w:line="276" w:lineRule="auto"/>
        <w:rPr>
          <w:rFonts w:ascii="Arial" w:hAnsi="Arial" w:cs="Arial"/>
          <w:u w:val="single"/>
        </w:rPr>
      </w:pPr>
    </w:p>
    <w:p w14:paraId="6570F55B" w14:textId="39818F5B" w:rsidR="006C48F2" w:rsidRDefault="006C48F2" w:rsidP="00994417">
      <w:pPr>
        <w:spacing w:line="276" w:lineRule="auto"/>
        <w:rPr>
          <w:rFonts w:ascii="Arial" w:hAnsi="Arial" w:cs="Arial"/>
          <w:u w:val="single"/>
        </w:rPr>
      </w:pPr>
    </w:p>
    <w:p w14:paraId="3A657418" w14:textId="612394FC" w:rsidR="006C48F2" w:rsidRDefault="006C48F2" w:rsidP="00994417">
      <w:pPr>
        <w:spacing w:line="276" w:lineRule="auto"/>
        <w:rPr>
          <w:rFonts w:ascii="Arial" w:hAnsi="Arial" w:cs="Arial"/>
          <w:u w:val="single"/>
        </w:rPr>
      </w:pPr>
    </w:p>
    <w:p w14:paraId="2D176057" w14:textId="74D7A672" w:rsidR="006C48F2" w:rsidRDefault="006C48F2" w:rsidP="00994417">
      <w:pPr>
        <w:spacing w:line="276" w:lineRule="auto"/>
        <w:rPr>
          <w:rFonts w:ascii="Arial" w:hAnsi="Arial" w:cs="Arial"/>
          <w:u w:val="single"/>
        </w:rPr>
      </w:pPr>
    </w:p>
    <w:p w14:paraId="10195023" w14:textId="362417C5" w:rsidR="006C48F2" w:rsidRDefault="006C48F2" w:rsidP="00994417">
      <w:pPr>
        <w:spacing w:line="276" w:lineRule="auto"/>
        <w:rPr>
          <w:rFonts w:ascii="Arial" w:hAnsi="Arial" w:cs="Arial"/>
          <w:u w:val="single"/>
        </w:rPr>
      </w:pPr>
    </w:p>
    <w:p w14:paraId="21B0BE3B" w14:textId="77777777" w:rsidR="006C48F2" w:rsidRDefault="006C48F2" w:rsidP="00994417">
      <w:pPr>
        <w:spacing w:line="276" w:lineRule="auto"/>
        <w:rPr>
          <w:rFonts w:ascii="Arial" w:hAnsi="Arial" w:cs="Arial"/>
          <w:u w:val="single"/>
        </w:rPr>
      </w:pPr>
    </w:p>
    <w:p w14:paraId="093037FC" w14:textId="77777777" w:rsidR="00994417" w:rsidRDefault="00994417" w:rsidP="00994417">
      <w:pPr>
        <w:spacing w:line="276" w:lineRule="auto"/>
        <w:rPr>
          <w:rFonts w:ascii="Arial" w:hAnsi="Arial" w:cs="Arial"/>
          <w:u w:val="single"/>
        </w:rPr>
      </w:pPr>
    </w:p>
    <w:p w14:paraId="19E0704D"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t>Załącznik nr 1 do SWZ – formularz JEDZ</w:t>
      </w:r>
    </w:p>
    <w:p w14:paraId="524104D3"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2362FE1A"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7BAF10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49BE761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2AC5E9B6"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05A3C74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7720D8A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224E4D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C6C32A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7DE0C22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88FC0FE" w14:textId="77777777" w:rsidTr="001F5A46">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551EC" w14:textId="77777777" w:rsidR="00994417" w:rsidRPr="00B26A7F" w:rsidRDefault="00994417" w:rsidP="001F5A46">
            <w:pPr>
              <w:tabs>
                <w:tab w:val="left" w:pos="6243"/>
              </w:tabs>
              <w:spacing w:line="276" w:lineRule="auto"/>
              <w:rPr>
                <w:rFonts w:ascii="Arial" w:hAnsi="Arial" w:cs="Arial"/>
                <w:b/>
                <w:i/>
                <w:color w:val="00000A"/>
                <w:sz w:val="22"/>
                <w:szCs w:val="22"/>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49909" w14:textId="77777777" w:rsidR="00994417" w:rsidRPr="00B26A7F" w:rsidRDefault="00994417" w:rsidP="001F5A46">
            <w:pPr>
              <w:tabs>
                <w:tab w:val="left" w:pos="6243"/>
              </w:tabs>
              <w:spacing w:line="276" w:lineRule="auto"/>
              <w:rPr>
                <w:rFonts w:ascii="Arial" w:hAnsi="Arial" w:cs="Arial"/>
                <w:b/>
                <w:i/>
                <w:color w:val="00000A"/>
                <w:sz w:val="22"/>
                <w:szCs w:val="22"/>
              </w:rPr>
            </w:pPr>
            <w:r w:rsidRPr="00B26A7F">
              <w:rPr>
                <w:rFonts w:ascii="Arial" w:hAnsi="Arial" w:cs="Arial"/>
                <w:b/>
                <w:color w:val="00000A"/>
                <w:sz w:val="22"/>
                <w:szCs w:val="22"/>
              </w:rPr>
              <w:t>Odpowiedź:</w:t>
            </w:r>
          </w:p>
        </w:tc>
      </w:tr>
      <w:tr w:rsidR="00994417" w:rsidRPr="00B26A7F" w14:paraId="530A0580" w14:textId="77777777" w:rsidTr="001F5A46">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B982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80B3F" w14:textId="77777777" w:rsidR="00994417" w:rsidRPr="00B26A7F" w:rsidRDefault="00994417" w:rsidP="001F5A46">
            <w:pPr>
              <w:tabs>
                <w:tab w:val="left" w:pos="6243"/>
              </w:tabs>
              <w:spacing w:line="276" w:lineRule="auto"/>
              <w:rPr>
                <w:rFonts w:ascii="Arial" w:eastAsia="Calibri" w:hAnsi="Arial" w:cs="Arial"/>
                <w:b/>
                <w:color w:val="00000A"/>
                <w:sz w:val="22"/>
                <w:szCs w:val="22"/>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7B1440E2" w14:textId="77777777" w:rsidR="00994417" w:rsidRPr="00B26A7F" w:rsidRDefault="00994417" w:rsidP="001F5A46">
            <w:pPr>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ul. Morska 350 A, 81-002 Gdynia</w:t>
            </w:r>
          </w:p>
        </w:tc>
      </w:tr>
      <w:tr w:rsidR="00994417" w:rsidRPr="00B26A7F" w14:paraId="76C6C92E" w14:textId="77777777" w:rsidTr="001F5A46">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1F2D1" w14:textId="77777777" w:rsidR="00994417" w:rsidRPr="00B26A7F" w:rsidRDefault="00994417" w:rsidP="001F5A46">
            <w:pPr>
              <w:tabs>
                <w:tab w:val="left" w:pos="6243"/>
              </w:tabs>
              <w:spacing w:line="276" w:lineRule="auto"/>
              <w:rPr>
                <w:rFonts w:ascii="Arial" w:hAnsi="Arial" w:cs="Arial"/>
                <w:b/>
                <w:iCs/>
                <w:color w:val="00000A"/>
                <w:sz w:val="22"/>
                <w:szCs w:val="22"/>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D044F" w14:textId="77777777" w:rsidR="00994417" w:rsidRPr="00B26A7F" w:rsidRDefault="00994417" w:rsidP="001F5A46">
            <w:pPr>
              <w:spacing w:line="276" w:lineRule="auto"/>
              <w:rPr>
                <w:rFonts w:ascii="Arial" w:hAnsi="Arial" w:cs="Arial"/>
                <w:b/>
                <w:bCs/>
                <w:sz w:val="22"/>
                <w:szCs w:val="22"/>
              </w:rPr>
            </w:pPr>
            <w:r w:rsidRPr="00B26A7F">
              <w:rPr>
                <w:rFonts w:ascii="Arial" w:hAnsi="Arial" w:cs="Arial"/>
                <w:b/>
                <w:iCs/>
                <w:color w:val="00000A"/>
                <w:sz w:val="22"/>
                <w:szCs w:val="22"/>
              </w:rPr>
              <w:t>Odpowiedź:</w:t>
            </w:r>
            <w:r w:rsidRPr="00B26A7F">
              <w:rPr>
                <w:rFonts w:ascii="Arial" w:hAnsi="Arial" w:cs="Arial"/>
                <w:b/>
                <w:bCs/>
                <w:sz w:val="22"/>
                <w:szCs w:val="22"/>
              </w:rPr>
              <w:t xml:space="preserve"> </w:t>
            </w:r>
            <w:r>
              <w:rPr>
                <w:rFonts w:ascii="Arial" w:hAnsi="Arial" w:cs="Arial"/>
                <w:b/>
                <w:bCs/>
                <w:sz w:val="22"/>
                <w:szCs w:val="22"/>
              </w:rPr>
              <w:t>K</w:t>
            </w:r>
            <w:r w:rsidRPr="00B26A7F">
              <w:rPr>
                <w:rFonts w:ascii="Arial" w:hAnsi="Arial" w:cs="Arial"/>
                <w:b/>
                <w:bCs/>
                <w:sz w:val="22"/>
                <w:szCs w:val="22"/>
              </w:rPr>
              <w:t>ompleksow</w:t>
            </w:r>
            <w:r>
              <w:rPr>
                <w:rFonts w:ascii="Arial" w:hAnsi="Arial" w:cs="Arial"/>
                <w:b/>
                <w:bCs/>
                <w:sz w:val="22"/>
                <w:szCs w:val="22"/>
              </w:rPr>
              <w:t>a</w:t>
            </w:r>
            <w:r w:rsidRPr="00B26A7F">
              <w:rPr>
                <w:rFonts w:ascii="Arial" w:hAnsi="Arial" w:cs="Arial"/>
                <w:b/>
                <w:bCs/>
                <w:sz w:val="22"/>
                <w:szCs w:val="22"/>
              </w:rPr>
              <w:t xml:space="preserve"> usług</w:t>
            </w:r>
            <w:r>
              <w:rPr>
                <w:rFonts w:ascii="Arial" w:hAnsi="Arial" w:cs="Arial"/>
                <w:b/>
                <w:bCs/>
                <w:sz w:val="22"/>
                <w:szCs w:val="22"/>
              </w:rPr>
              <w:t>a</w:t>
            </w:r>
            <w:r w:rsidRPr="00B26A7F">
              <w:rPr>
                <w:rFonts w:ascii="Arial" w:hAnsi="Arial" w:cs="Arial"/>
                <w:b/>
                <w:bCs/>
                <w:sz w:val="22"/>
                <w:szCs w:val="22"/>
              </w:rPr>
              <w:t xml:space="preserve"> ochrony osób i mienia dla PKP Szybka Kolej Miejska w Trójmieście Sp. z o.o.</w:t>
            </w:r>
          </w:p>
          <w:p w14:paraId="3BAB1002" w14:textId="77777777" w:rsidR="00994417" w:rsidRPr="00B26A7F" w:rsidRDefault="00994417" w:rsidP="001F5A46">
            <w:pPr>
              <w:spacing w:line="276" w:lineRule="auto"/>
              <w:rPr>
                <w:rFonts w:ascii="Arial" w:hAnsi="Arial" w:cs="Arial"/>
                <w:b/>
                <w:bCs/>
                <w:sz w:val="22"/>
                <w:szCs w:val="22"/>
              </w:rPr>
            </w:pPr>
          </w:p>
          <w:p w14:paraId="2C91F73E" w14:textId="77777777" w:rsidR="00994417" w:rsidRPr="00B26A7F" w:rsidRDefault="00994417" w:rsidP="001F5A46">
            <w:pPr>
              <w:spacing w:line="276" w:lineRule="auto"/>
              <w:rPr>
                <w:rFonts w:ascii="Arial" w:eastAsia="Calibri" w:hAnsi="Arial" w:cs="Arial"/>
                <w:b/>
                <w:sz w:val="22"/>
                <w:szCs w:val="22"/>
              </w:rPr>
            </w:pPr>
          </w:p>
        </w:tc>
      </w:tr>
      <w:tr w:rsidR="00994417" w:rsidRPr="00B26A7F" w14:paraId="2C004424" w14:textId="77777777" w:rsidTr="001F5A46">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0EAB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A2668" w14:textId="77777777" w:rsidR="00994417" w:rsidRPr="00B26A7F" w:rsidRDefault="00994417" w:rsidP="001F5A46">
            <w:pPr>
              <w:tabs>
                <w:tab w:val="left" w:pos="6243"/>
              </w:tabs>
              <w:spacing w:line="276" w:lineRule="auto"/>
              <w:contextualSpacing/>
              <w:rPr>
                <w:rFonts w:ascii="Arial" w:hAnsi="Arial" w:cs="Arial"/>
                <w:b/>
                <w:color w:val="00000A"/>
                <w:sz w:val="22"/>
                <w:szCs w:val="22"/>
              </w:rPr>
            </w:pPr>
          </w:p>
        </w:tc>
      </w:tr>
      <w:tr w:rsidR="00994417" w:rsidRPr="00B26A7F" w14:paraId="3F4EE959" w14:textId="77777777" w:rsidTr="001F5A46">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2E32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124E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bCs/>
                <w:color w:val="00000A"/>
                <w:sz w:val="22"/>
                <w:szCs w:val="22"/>
              </w:rPr>
              <w:t>SKMMU.086.</w:t>
            </w:r>
            <w:r>
              <w:rPr>
                <w:rFonts w:ascii="Arial" w:hAnsi="Arial" w:cs="Arial"/>
                <w:b/>
                <w:bCs/>
                <w:color w:val="00000A"/>
                <w:sz w:val="22"/>
                <w:szCs w:val="22"/>
              </w:rPr>
              <w:t>52</w:t>
            </w:r>
            <w:r w:rsidRPr="00B26A7F">
              <w:rPr>
                <w:rFonts w:ascii="Arial" w:hAnsi="Arial" w:cs="Arial"/>
                <w:b/>
                <w:bCs/>
                <w:color w:val="00000A"/>
                <w:sz w:val="22"/>
                <w:szCs w:val="22"/>
              </w:rPr>
              <w:t>.21</w:t>
            </w:r>
          </w:p>
        </w:tc>
      </w:tr>
    </w:tbl>
    <w:p w14:paraId="515AC79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lastRenderedPageBreak/>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22A88211"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35928A36"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29A50A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CD10C2"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C5D5"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72A57BB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15BD96" w14:textId="77777777" w:rsidR="00994417" w:rsidRPr="00B26A7F" w:rsidRDefault="00994417" w:rsidP="001F5A46">
            <w:pPr>
              <w:tabs>
                <w:tab w:val="left" w:pos="6243"/>
              </w:tabs>
              <w:spacing w:line="276" w:lineRule="auto"/>
              <w:ind w:left="850" w:hanging="850"/>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6FAF0"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tc>
      </w:tr>
      <w:tr w:rsidR="00994417" w:rsidRPr="00B26A7F" w14:paraId="43C420CE" w14:textId="77777777" w:rsidTr="001F5A46">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6F91C"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Numer VAT, jeżeli dotyczy:</w:t>
            </w:r>
          </w:p>
          <w:p w14:paraId="420F8FD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E4827"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p w14:paraId="40F2F59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tc>
      </w:tr>
      <w:tr w:rsidR="00994417" w:rsidRPr="00B26A7F" w14:paraId="54C4B0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B6A3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5842"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tc>
      </w:tr>
      <w:tr w:rsidR="00994417" w:rsidRPr="00B26A7F" w14:paraId="5CDFE97C" w14:textId="77777777" w:rsidTr="001F5A46">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56E6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1D8A2B4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Telefon:</w:t>
            </w:r>
          </w:p>
          <w:p w14:paraId="58AB414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Adres e-mail:</w:t>
            </w:r>
          </w:p>
          <w:p w14:paraId="3CF3E54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FE69A"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3E2E8DEB"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1B07407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00411C1B"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tc>
      </w:tr>
      <w:tr w:rsidR="00994417" w:rsidRPr="00B26A7F" w14:paraId="22893E5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0D244D"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64F34"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0478D58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8FE7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644C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tc>
      </w:tr>
      <w:tr w:rsidR="00994417" w:rsidRPr="00B26A7F" w14:paraId="2C777F0A"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3F95A"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1C7B6"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062B1AC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516816"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22C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 [] Nie dotyczy</w:t>
            </w:r>
          </w:p>
        </w:tc>
      </w:tr>
      <w:tr w:rsidR="00994417" w:rsidRPr="00B26A7F" w14:paraId="576DCC7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EBAA1"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03A7BC4"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EAB00C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954FE"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654E5C6D" w14:textId="77777777" w:rsidR="00994417" w:rsidRPr="00B26A7F" w:rsidRDefault="00994417" w:rsidP="001F5A46">
            <w:pPr>
              <w:tabs>
                <w:tab w:val="left" w:pos="6243"/>
              </w:tabs>
              <w:spacing w:line="276" w:lineRule="auto"/>
              <w:rPr>
                <w:rFonts w:ascii="Arial" w:eastAsia="Calibri" w:hAnsi="Arial" w:cs="Arial"/>
                <w:i/>
                <w:color w:val="00000A"/>
                <w:sz w:val="22"/>
                <w:szCs w:val="22"/>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0A3CBEBB"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364583E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91A51"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3544A"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26B7A46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334A1"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6BEE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tc>
      </w:tr>
      <w:tr w:rsidR="00994417" w:rsidRPr="00B26A7F" w14:paraId="5535EE48" w14:textId="77777777" w:rsidTr="001F5A46">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6E29D0A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6576E79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31DBF"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8D6D8"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729D5B66"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09FB9"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C3155"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6BBC078E"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849E0" w14:textId="77777777" w:rsidR="00994417" w:rsidRPr="00B26A7F" w:rsidRDefault="00994417" w:rsidP="001F5A46">
            <w:pPr>
              <w:tabs>
                <w:tab w:val="left" w:pos="6243"/>
              </w:tabs>
              <w:spacing w:line="276" w:lineRule="auto"/>
              <w:rPr>
                <w:rFonts w:ascii="Arial" w:eastAsia="Calibri" w:hAnsi="Arial" w:cs="Arial"/>
                <w:b/>
                <w:i/>
                <w:color w:val="00000A"/>
                <w:sz w:val="22"/>
                <w:szCs w:val="22"/>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6C68E" w14:textId="77777777" w:rsidR="00994417" w:rsidRPr="00B26A7F" w:rsidRDefault="00994417" w:rsidP="001F5A46">
            <w:pPr>
              <w:tabs>
                <w:tab w:val="left" w:pos="6243"/>
              </w:tabs>
              <w:spacing w:line="276" w:lineRule="auto"/>
              <w:rPr>
                <w:rFonts w:ascii="Arial" w:eastAsia="Calibri" w:hAnsi="Arial" w:cs="Arial"/>
                <w:b/>
                <w:i/>
                <w:color w:val="00000A"/>
                <w:sz w:val="22"/>
                <w:szCs w:val="22"/>
                <w:lang w:eastAsia="en-GB"/>
              </w:rPr>
            </w:pPr>
            <w:r w:rsidRPr="00B26A7F">
              <w:rPr>
                <w:rFonts w:ascii="Arial" w:eastAsia="Calibri" w:hAnsi="Arial" w:cs="Arial"/>
                <w:color w:val="00000A"/>
                <w:sz w:val="22"/>
                <w:szCs w:val="22"/>
                <w:lang w:eastAsia="en-GB"/>
              </w:rPr>
              <w:t>[   ]</w:t>
            </w:r>
          </w:p>
        </w:tc>
      </w:tr>
    </w:tbl>
    <w:p w14:paraId="277AC7D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2C51B403"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3B27F1"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3AB4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7FD5D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6933EF5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821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986A5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7A9C874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263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F79B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58DB7CD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E213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DB311"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1E606B6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088F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41FA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7E67748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4CDF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E797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56CB5DC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DF08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044C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52DAAE0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CA0CF0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535D59"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DD2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7418AB7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2F95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34DB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71779DC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14EC73C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4E231BD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72393E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10DC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AA8E5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5304C06"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D8E6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E14C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6DF0426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18E15D8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18CD7AE8"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1DF0C39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388D33C1"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1C07452A" w14:textId="77777777" w:rsidR="00994417" w:rsidRPr="00B26A7F" w:rsidRDefault="00994417" w:rsidP="00994417">
      <w:pPr>
        <w:widowControl/>
        <w:numPr>
          <w:ilvl w:val="0"/>
          <w:numId w:val="48"/>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5DF50BC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1CD117D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2" w:name="_DV_M1264"/>
      <w:bookmarkEnd w:id="52"/>
      <w:r w:rsidRPr="00B26A7F">
        <w:rPr>
          <w:rFonts w:ascii="Arial" w:eastAsia="Calibri" w:hAnsi="Arial" w:cs="Arial"/>
          <w:b/>
          <w:color w:val="00000A"/>
          <w:sz w:val="22"/>
          <w:szCs w:val="22"/>
          <w:lang w:eastAsia="en-GB"/>
        </w:rPr>
        <w:t>nadużycie finansowe</w:t>
      </w:r>
      <w:bookmarkStart w:id="53" w:name="_DV_M1266"/>
      <w:bookmarkEnd w:id="53"/>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1C8BC74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4" w:name="_DV_M1268"/>
      <w:bookmarkEnd w:id="54"/>
      <w:r w:rsidRPr="00B26A7F">
        <w:rPr>
          <w:rFonts w:ascii="Arial" w:eastAsia="Calibri" w:hAnsi="Arial" w:cs="Arial"/>
          <w:b/>
          <w:color w:val="00000A"/>
          <w:sz w:val="22"/>
          <w:szCs w:val="22"/>
          <w:vertAlign w:val="superscript"/>
          <w:lang w:eastAsia="en-GB"/>
        </w:rPr>
        <w:footnoteReference w:id="16"/>
      </w:r>
    </w:p>
    <w:p w14:paraId="3968CF8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04EE34A1"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EA6AEE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5BC03"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A896A"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154047B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0B67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42E2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p w14:paraId="105B2FA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2FF504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C828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F8A50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7DE0B10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666DEC8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D9F4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3FD6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Tak [] Nie </w:t>
            </w:r>
          </w:p>
        </w:tc>
      </w:tr>
      <w:tr w:rsidR="00994417" w:rsidRPr="00B26A7F" w14:paraId="310B9EF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7DE2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208E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25DE53E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10A0E9A8"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5AD84"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E90AC"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7F3E32D"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09D5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0B4C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r w:rsidR="00994417" w:rsidRPr="00B26A7F" w14:paraId="3BAD2808" w14:textId="77777777" w:rsidTr="001F5A4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F079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2B4232C" w14:textId="77777777" w:rsidR="00994417" w:rsidRPr="00B26A7F" w:rsidRDefault="00994417" w:rsidP="001F5A46">
            <w:pPr>
              <w:tabs>
                <w:tab w:val="left" w:pos="567"/>
                <w:tab w:val="left" w:pos="6243"/>
              </w:tabs>
              <w:spacing w:line="276" w:lineRule="auto"/>
              <w:ind w:left="1417" w:hanging="113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Czy ta decyzja jest ostateczna i wiążąca?</w:t>
            </w:r>
          </w:p>
          <w:p w14:paraId="43B6229B" w14:textId="77777777" w:rsidR="00994417" w:rsidRPr="00B26A7F" w:rsidRDefault="00994417" w:rsidP="001F5A46">
            <w:pPr>
              <w:widowControl/>
              <w:numPr>
                <w:ilvl w:val="0"/>
                <w:numId w:val="47"/>
              </w:numPr>
              <w:tabs>
                <w:tab w:val="left" w:pos="567"/>
                <w:tab w:val="left" w:pos="6243"/>
              </w:tabs>
              <w:autoSpaceDE/>
              <w:autoSpaceDN/>
              <w:adjustRightInd/>
              <w:spacing w:line="276" w:lineRule="auto"/>
              <w:ind w:hanging="113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Proszę podać datę wyroku lub decyzji.</w:t>
            </w:r>
          </w:p>
          <w:p w14:paraId="3D5A630F" w14:textId="77777777" w:rsidR="00994417" w:rsidRPr="00B26A7F" w:rsidRDefault="00994417" w:rsidP="001F5A46">
            <w:pPr>
              <w:widowControl/>
              <w:numPr>
                <w:ilvl w:val="0"/>
                <w:numId w:val="47"/>
              </w:numPr>
              <w:tabs>
                <w:tab w:val="left" w:pos="567"/>
                <w:tab w:val="left" w:pos="6243"/>
              </w:tabs>
              <w:autoSpaceDE/>
              <w:autoSpaceDN/>
              <w:adjustRightInd/>
              <w:spacing w:line="276" w:lineRule="auto"/>
              <w:ind w:left="567" w:hanging="28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4F970C9E"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70CBDEE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32B455"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D031D"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Składki na ubezpieczenia społeczne</w:t>
            </w:r>
          </w:p>
        </w:tc>
      </w:tr>
      <w:tr w:rsidR="00994417" w:rsidRPr="00B26A7F" w14:paraId="2C927299" w14:textId="77777777" w:rsidTr="001F5A46">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E59318" w14:textId="77777777" w:rsidR="00994417" w:rsidRPr="00B26A7F" w:rsidRDefault="00994417" w:rsidP="001F5A46">
            <w:pPr>
              <w:tabs>
                <w:tab w:val="left" w:pos="6243"/>
              </w:tabs>
              <w:spacing w:line="276" w:lineRule="auto"/>
              <w:rPr>
                <w:rFonts w:ascii="Arial" w:hAnsi="Arial" w:cs="Arial"/>
                <w:b/>
                <w:color w:val="00000A"/>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8F7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205B403F" w14:textId="77777777" w:rsidR="00994417" w:rsidRPr="00B26A7F" w:rsidRDefault="00994417" w:rsidP="001F5A46">
            <w:pPr>
              <w:tabs>
                <w:tab w:val="left" w:pos="850"/>
                <w:tab w:val="left" w:pos="6243"/>
              </w:tabs>
              <w:spacing w:line="276" w:lineRule="auto"/>
              <w:ind w:left="850" w:hanging="850"/>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p w14:paraId="67BC76DE"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44291583"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772B2DE2"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p>
          <w:p w14:paraId="4E8C3B8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375D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6F5C98DC"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p w14:paraId="4E613585"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24F0410"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C5B9E00" w14:textId="77777777" w:rsidR="00994417" w:rsidRPr="00B26A7F" w:rsidRDefault="00994417" w:rsidP="001F5A46">
            <w:pPr>
              <w:tabs>
                <w:tab w:val="left" w:pos="6243"/>
              </w:tabs>
              <w:spacing w:line="276" w:lineRule="auto"/>
              <w:rPr>
                <w:rFonts w:ascii="Arial" w:hAnsi="Arial" w:cs="Arial"/>
                <w:color w:val="00000A"/>
                <w:sz w:val="22"/>
                <w:szCs w:val="22"/>
              </w:rPr>
            </w:pPr>
          </w:p>
          <w:p w14:paraId="51C924B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01C490E7"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3239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805D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6CF79D3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7256789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919DEC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5DC35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D177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C5CD2A5" w14:textId="77777777" w:rsidTr="001F5A46">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3B1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B8A1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r w:rsidR="00994417" w:rsidRPr="00B26A7F" w14:paraId="568856E7" w14:textId="77777777" w:rsidTr="001F5A46">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9DDC8"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8E135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23804A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7AD082"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4D9DD6FB" w14:textId="77777777" w:rsidR="00994417" w:rsidRPr="00B26A7F" w:rsidRDefault="00994417" w:rsidP="001F5A46">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Proszę podać szczegółowe informacje:</w:t>
            </w:r>
          </w:p>
          <w:p w14:paraId="3B4D2729" w14:textId="77777777" w:rsidR="00994417" w:rsidRPr="00B26A7F" w:rsidRDefault="00994417" w:rsidP="001F5A46">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19E430C8"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016C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69E7FF34" w14:textId="77777777" w:rsidR="00994417" w:rsidRPr="00B26A7F" w:rsidRDefault="00994417" w:rsidP="001F5A46">
            <w:pPr>
              <w:tabs>
                <w:tab w:val="left" w:pos="6243"/>
              </w:tabs>
              <w:spacing w:line="276" w:lineRule="auto"/>
              <w:rPr>
                <w:rFonts w:ascii="Arial" w:hAnsi="Arial" w:cs="Arial"/>
                <w:color w:val="00000A"/>
                <w:sz w:val="22"/>
                <w:szCs w:val="22"/>
              </w:rPr>
            </w:pPr>
          </w:p>
          <w:p w14:paraId="04365F56" w14:textId="77777777" w:rsidR="00994417" w:rsidRPr="00B26A7F" w:rsidRDefault="00994417" w:rsidP="001F5A46">
            <w:pPr>
              <w:tabs>
                <w:tab w:val="left" w:pos="6243"/>
              </w:tabs>
              <w:spacing w:line="276" w:lineRule="auto"/>
              <w:rPr>
                <w:rFonts w:ascii="Arial" w:hAnsi="Arial" w:cs="Arial"/>
                <w:color w:val="00000A"/>
                <w:sz w:val="22"/>
                <w:szCs w:val="22"/>
              </w:rPr>
            </w:pPr>
          </w:p>
          <w:p w14:paraId="34F419DE"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13913943"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454E6A20" w14:textId="77777777" w:rsidR="00994417" w:rsidRPr="00B26A7F" w:rsidRDefault="00994417" w:rsidP="001F5A46">
            <w:pPr>
              <w:tabs>
                <w:tab w:val="left" w:pos="6243"/>
              </w:tabs>
              <w:spacing w:line="276" w:lineRule="auto"/>
              <w:ind w:left="850"/>
              <w:jc w:val="both"/>
              <w:rPr>
                <w:rFonts w:ascii="Arial" w:eastAsia="Calibri" w:hAnsi="Arial" w:cs="Arial"/>
                <w:color w:val="00000A"/>
                <w:sz w:val="22"/>
                <w:szCs w:val="22"/>
                <w:lang w:eastAsia="en-GB"/>
              </w:rPr>
            </w:pPr>
          </w:p>
          <w:p w14:paraId="6C4A1C9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(adres internetowy, wydający urząd lub organ, dokładne dane referencyjne </w:t>
            </w:r>
            <w:r w:rsidRPr="00B26A7F">
              <w:rPr>
                <w:rFonts w:ascii="Arial" w:hAnsi="Arial" w:cs="Arial"/>
                <w:color w:val="00000A"/>
                <w:sz w:val="22"/>
                <w:szCs w:val="22"/>
              </w:rPr>
              <w:lastRenderedPageBreak/>
              <w:t>dokumentacji): [……][……][……]</w:t>
            </w:r>
          </w:p>
        </w:tc>
      </w:tr>
      <w:tr w:rsidR="00994417" w:rsidRPr="00B26A7F" w14:paraId="5E4EB51B" w14:textId="77777777" w:rsidTr="001F5A46">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76A3C"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36B7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33D94B98" w14:textId="77777777" w:rsidTr="001F5A46">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B6D6"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0E40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59829879" w14:textId="77777777" w:rsidTr="001F5A46">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5D8A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4DDE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36D8729" w14:textId="77777777" w:rsidTr="001F5A46">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04FD3"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A2FA6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FB4744E" w14:textId="77777777" w:rsidTr="001F5A46">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6E16D"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2C88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104B2C22" w14:textId="77777777" w:rsidTr="001F5A46">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EBF2F"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948D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AF1432A" w14:textId="77777777" w:rsidTr="001F5A46">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8BC4A"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C359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5636246B" w14:textId="77777777" w:rsidTr="001F5A46">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A838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4301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611EC2A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007F1"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DD980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741D4BC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69B836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1722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5200E"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CA54821"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5A8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742A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5A5F68C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CE1B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B3CF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1943CDC0"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5938F359"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8DC8AC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C5C2C6"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0CDF9C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6D8B1239" w14:textId="77777777" w:rsidTr="001F5A46">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F4049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0B84B"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26A0E600" w14:textId="77777777" w:rsidTr="001F5A46">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7140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781F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05A4539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C2857B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211709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9213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3BA40E"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7AE3861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9815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2AAE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5690AE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CB55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69ED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D332F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3657877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53880F5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5011A"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81B9D"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4D19666E"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1EE2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AFF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3B7D32F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(adres internetowy, wydający urząd lub organ, dokładne dane referencyjne dokumentacji): [……][……][……]</w:t>
            </w:r>
          </w:p>
        </w:tc>
      </w:tr>
      <w:tr w:rsidR="00994417" w:rsidRPr="00B26A7F" w14:paraId="4A4F122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7B59F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7F21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E3A90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784C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A0EB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79AA89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9030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6237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47E5F92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1F94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04E58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44A596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9445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2FB54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5353D05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516CFF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6CE36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0DD26" w14:textId="77777777" w:rsidR="00994417" w:rsidRPr="00B26A7F" w:rsidRDefault="00994417" w:rsidP="001F5A46">
            <w:pPr>
              <w:tabs>
                <w:tab w:val="left" w:pos="6243"/>
              </w:tabs>
              <w:spacing w:line="276" w:lineRule="auto"/>
              <w:rPr>
                <w:rFonts w:ascii="Arial" w:hAnsi="Arial" w:cs="Arial"/>
                <w:b/>
                <w:color w:val="00000A"/>
                <w:sz w:val="22"/>
                <w:szCs w:val="22"/>
              </w:rPr>
            </w:pPr>
            <w:bookmarkStart w:id="55" w:name="_DV_M4300"/>
            <w:bookmarkStart w:id="56" w:name="_DV_M4301"/>
            <w:bookmarkEnd w:id="55"/>
            <w:bookmarkEnd w:id="56"/>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B0F5B0"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43734E2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0BD3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37743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811AB3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93F80"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5E07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1CF0D31E" w14:textId="77777777" w:rsidTr="001F5A46">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16D0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095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325EE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6F753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Odbiorcy</w:t>
                  </w:r>
                </w:p>
              </w:tc>
            </w:tr>
            <w:tr w:rsidR="00994417" w:rsidRPr="00B26A7F" w14:paraId="0FDCBC60" w14:textId="77777777" w:rsidTr="001F5A46">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FDD58"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B62B1"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60575"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155F" w14:textId="77777777" w:rsidR="00994417" w:rsidRPr="00B26A7F" w:rsidRDefault="00994417" w:rsidP="001F5A46">
                  <w:pPr>
                    <w:tabs>
                      <w:tab w:val="left" w:pos="6243"/>
                    </w:tabs>
                    <w:spacing w:line="276" w:lineRule="auto"/>
                    <w:rPr>
                      <w:rFonts w:ascii="Arial" w:hAnsi="Arial" w:cs="Arial"/>
                      <w:color w:val="00000A"/>
                      <w:sz w:val="22"/>
                      <w:szCs w:val="22"/>
                    </w:rPr>
                  </w:pPr>
                </w:p>
              </w:tc>
            </w:tr>
          </w:tbl>
          <w:p w14:paraId="223360B4" w14:textId="77777777" w:rsidR="00994417" w:rsidRPr="00B26A7F" w:rsidRDefault="00994417" w:rsidP="001F5A46">
            <w:pPr>
              <w:tabs>
                <w:tab w:val="left" w:pos="6243"/>
              </w:tabs>
              <w:spacing w:line="276" w:lineRule="auto"/>
              <w:rPr>
                <w:rFonts w:ascii="Arial" w:hAnsi="Arial" w:cs="Arial"/>
                <w:color w:val="00000A"/>
                <w:sz w:val="22"/>
                <w:szCs w:val="22"/>
              </w:rPr>
            </w:pPr>
          </w:p>
        </w:tc>
      </w:tr>
      <w:tr w:rsidR="00994417" w:rsidRPr="00B26A7F" w14:paraId="0F474E0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21DF1"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392E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2728287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A5A6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BA3FA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63A53D6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5CFA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AF7E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1A49462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13BC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w:t>
            </w:r>
            <w:r w:rsidRPr="00B26A7F">
              <w:rPr>
                <w:rFonts w:ascii="Arial" w:hAnsi="Arial" w:cs="Arial"/>
                <w:b/>
                <w:color w:val="00000A"/>
                <w:sz w:val="22"/>
                <w:szCs w:val="22"/>
                <w:shd w:val="clear" w:color="auto" w:fill="FFFFFF"/>
              </w:rPr>
              <w:lastRenderedPageBreak/>
              <w:t>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F5DA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p>
        </w:tc>
      </w:tr>
      <w:tr w:rsidR="00994417" w:rsidRPr="00B26A7F" w14:paraId="5C7F33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6437B" w14:textId="77777777" w:rsidR="00994417" w:rsidRPr="00B26A7F" w:rsidRDefault="00994417" w:rsidP="001F5A46">
            <w:pPr>
              <w:tabs>
                <w:tab w:val="left" w:pos="6243"/>
              </w:tabs>
              <w:spacing w:line="276" w:lineRule="auto"/>
              <w:rPr>
                <w:rFonts w:ascii="Arial" w:hAnsi="Arial" w:cs="Arial"/>
                <w:b/>
                <w:color w:val="00000A"/>
                <w:sz w:val="22"/>
                <w:szCs w:val="22"/>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7875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41ACB8E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9206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CD7B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68A36F3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EA14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E0A7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45D07B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F371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0AB6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E2F847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D6A7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95A0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FA26F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91BA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 xml:space="preserve">Jeżeli odnośna dokumentacja jest dostępna </w:t>
            </w:r>
            <w:r w:rsidRPr="00B26A7F">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784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19A2E0B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F5C8D"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E7A9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8943DE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7" w:name="_DV_M4307"/>
      <w:bookmarkStart w:id="58" w:name="_DV_M4308"/>
      <w:bookmarkStart w:id="59" w:name="_DV_M4309"/>
      <w:bookmarkStart w:id="60" w:name="_DV_M4310"/>
      <w:bookmarkStart w:id="61" w:name="_DV_M4311"/>
      <w:bookmarkStart w:id="62" w:name="_DV_M4312"/>
      <w:bookmarkEnd w:id="57"/>
      <w:bookmarkEnd w:id="58"/>
      <w:bookmarkEnd w:id="59"/>
      <w:bookmarkEnd w:id="60"/>
      <w:bookmarkEnd w:id="61"/>
      <w:bookmarkEnd w:id="62"/>
      <w:r w:rsidRPr="00B26A7F">
        <w:rPr>
          <w:rFonts w:ascii="Arial" w:eastAsia="Calibri" w:hAnsi="Arial" w:cs="Arial"/>
          <w:smallCaps/>
          <w:color w:val="00000A"/>
          <w:sz w:val="22"/>
          <w:szCs w:val="22"/>
          <w:lang w:eastAsia="en-GB"/>
        </w:rPr>
        <w:t>D: Systemy zapewniania jakości i normy zarządzania środowiskowego</w:t>
      </w:r>
    </w:p>
    <w:p w14:paraId="0A1783D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D10012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97611"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3556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623F9F9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7DEA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55EB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BCD1DC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D97F1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 xml:space="preserve">Jeżeli odnośna dokumentacja jest dostępna </w:t>
            </w:r>
            <w:r w:rsidRPr="00B26A7F">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CF05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6FC7C3C"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4F37104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0E78E8E3" w14:textId="77777777" w:rsidR="00994417" w:rsidRPr="00B26A7F" w:rsidRDefault="00994417" w:rsidP="00994417">
      <w:pPr>
        <w:tabs>
          <w:tab w:val="left" w:pos="6243"/>
        </w:tabs>
        <w:spacing w:line="276" w:lineRule="auto"/>
        <w:rPr>
          <w:rFonts w:ascii="Arial" w:hAnsi="Arial" w:cs="Arial"/>
          <w:color w:val="00000A"/>
          <w:sz w:val="22"/>
          <w:szCs w:val="22"/>
        </w:rPr>
      </w:pPr>
    </w:p>
    <w:p w14:paraId="4F8B058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3612886"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D8852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C73E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70284"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546D145A"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37D19"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32270"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77B2AFA9"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1D09E6F9"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1FEEAC9C"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2260A175"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701ED59A"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69F55573"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03DC1B2F"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3" w:name="_Hlk6484587"/>
      <w:bookmarkEnd w:id="63"/>
      <w:r w:rsidRPr="00F4187E">
        <w:rPr>
          <w:rFonts w:ascii="Arial" w:hAnsi="Arial" w:cs="Arial"/>
          <w:iCs/>
          <w:color w:val="00000A"/>
          <w:sz w:val="22"/>
          <w:szCs w:val="22"/>
        </w:rPr>
        <w:t>ę.</w:t>
      </w:r>
    </w:p>
    <w:p w14:paraId="2E0B9DF6" w14:textId="77777777" w:rsidR="00994417" w:rsidRPr="00F4187E" w:rsidRDefault="00994417" w:rsidP="00994417">
      <w:pPr>
        <w:tabs>
          <w:tab w:val="left" w:pos="6243"/>
        </w:tabs>
        <w:spacing w:line="276" w:lineRule="auto"/>
        <w:rPr>
          <w:rFonts w:ascii="Arial" w:hAnsi="Arial" w:cs="Arial"/>
          <w:iCs/>
          <w:color w:val="00000A"/>
          <w:sz w:val="22"/>
          <w:szCs w:val="22"/>
        </w:rPr>
      </w:pPr>
    </w:p>
    <w:p w14:paraId="0EB7AF93"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w:t>
      </w:r>
      <w:r w:rsidRPr="00B26A7F">
        <w:rPr>
          <w:rFonts w:ascii="Arial" w:hAnsi="Arial" w:cs="Arial"/>
          <w:i/>
          <w:color w:val="00000A"/>
          <w:sz w:val="22"/>
          <w:szCs w:val="22"/>
        </w:rPr>
        <w:lastRenderedPageBreak/>
        <w:t xml:space="preserve">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37D75FA3"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5C7CC3C2" w14:textId="77777777" w:rsidR="00994417" w:rsidRPr="00B26A7F" w:rsidRDefault="00994417" w:rsidP="00994417">
      <w:pPr>
        <w:tabs>
          <w:tab w:val="left" w:pos="6243"/>
        </w:tabs>
        <w:spacing w:line="276" w:lineRule="auto"/>
        <w:rPr>
          <w:rFonts w:ascii="Arial" w:hAnsi="Arial" w:cs="Arial"/>
          <w:color w:val="00000A"/>
          <w:sz w:val="22"/>
          <w:szCs w:val="22"/>
        </w:rPr>
      </w:pPr>
    </w:p>
    <w:p w14:paraId="396ED79F" w14:textId="77777777" w:rsidR="00994417" w:rsidRPr="00B26A7F" w:rsidRDefault="00994417" w:rsidP="00994417">
      <w:pPr>
        <w:tabs>
          <w:tab w:val="left" w:pos="6243"/>
        </w:tabs>
        <w:spacing w:line="276" w:lineRule="auto"/>
        <w:rPr>
          <w:rFonts w:ascii="Arial" w:hAnsi="Arial" w:cs="Arial"/>
          <w:color w:val="00000A"/>
          <w:sz w:val="22"/>
          <w:szCs w:val="22"/>
        </w:rPr>
      </w:pPr>
    </w:p>
    <w:p w14:paraId="6C52C90C"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3EF7CCD7"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37A3B22"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4" w:name="_Hlk64508924"/>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.21</w:t>
      </w:r>
    </w:p>
    <w:p w14:paraId="433B57D3"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56A516A3"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16625504"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55644036" w14:textId="77777777" w:rsidR="00994417" w:rsidRPr="00EE6F0A" w:rsidRDefault="00994417" w:rsidP="00994417">
      <w:pPr>
        <w:pStyle w:val="Tekstpodstawowy"/>
        <w:spacing w:line="276" w:lineRule="auto"/>
        <w:rPr>
          <w:rFonts w:ascii="Arial" w:hAnsi="Arial" w:cs="Arial"/>
          <w:sz w:val="22"/>
          <w:szCs w:val="22"/>
          <w:lang w:eastAsia="ar-SA"/>
        </w:rPr>
      </w:pPr>
    </w:p>
    <w:p w14:paraId="0200359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D144010"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EA82B9"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7BA5ED0A"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27837FF6" w14:textId="77777777" w:rsidR="00994417" w:rsidRPr="00EE6F0A" w:rsidRDefault="00994417" w:rsidP="00994417">
      <w:pPr>
        <w:pStyle w:val="Tekstpodstawowy"/>
        <w:spacing w:line="276" w:lineRule="auto"/>
        <w:rPr>
          <w:rFonts w:ascii="Arial" w:hAnsi="Arial" w:cs="Arial"/>
          <w:sz w:val="22"/>
          <w:szCs w:val="22"/>
          <w:lang w:eastAsia="ar-SA"/>
        </w:rPr>
      </w:pPr>
    </w:p>
    <w:p w14:paraId="7AD0C66C"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36591712" w14:textId="77777777" w:rsidR="00994417" w:rsidRPr="00EE6F0A" w:rsidRDefault="00994417" w:rsidP="00994417">
      <w:pPr>
        <w:pStyle w:val="Tekstpodstawowy"/>
        <w:spacing w:line="276" w:lineRule="auto"/>
        <w:rPr>
          <w:rFonts w:ascii="Arial" w:hAnsi="Arial" w:cs="Arial"/>
          <w:sz w:val="22"/>
          <w:szCs w:val="22"/>
          <w:lang w:eastAsia="ar-SA"/>
        </w:rPr>
      </w:pPr>
    </w:p>
    <w:p w14:paraId="12D6CE81"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55BCF0D8"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4C70815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31E852E"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4E7ED63" w14:textId="77777777" w:rsidR="00994417" w:rsidRPr="00EE6F0A" w:rsidRDefault="00994417" w:rsidP="00994417">
      <w:pPr>
        <w:pStyle w:val="Tekstpodstawowy"/>
        <w:spacing w:line="276" w:lineRule="auto"/>
        <w:rPr>
          <w:rFonts w:ascii="Arial" w:hAnsi="Arial" w:cs="Arial"/>
          <w:sz w:val="22"/>
          <w:szCs w:val="22"/>
          <w:lang w:eastAsia="ar-SA"/>
        </w:rPr>
      </w:pPr>
    </w:p>
    <w:p w14:paraId="208AA0DF"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014A3D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823D4E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31AB1B8D" w14:textId="77777777" w:rsidR="00994417" w:rsidRPr="00EE6F0A" w:rsidRDefault="00994417" w:rsidP="00994417">
      <w:pPr>
        <w:pStyle w:val="Tekstpodstawowy"/>
        <w:spacing w:line="276" w:lineRule="auto"/>
        <w:rPr>
          <w:rFonts w:ascii="Arial" w:hAnsi="Arial" w:cs="Arial"/>
          <w:sz w:val="22"/>
          <w:szCs w:val="22"/>
          <w:lang w:eastAsia="ar-SA"/>
        </w:rPr>
      </w:pPr>
    </w:p>
    <w:p w14:paraId="0C4CC4B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782312BA"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74927040"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0E9477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0066FEE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A4D2AD4" w14:textId="77777777" w:rsidR="00994417" w:rsidRPr="00EE6F0A" w:rsidRDefault="00994417" w:rsidP="00994417">
      <w:pPr>
        <w:spacing w:line="276" w:lineRule="auto"/>
        <w:ind w:right="-1"/>
        <w:rPr>
          <w:rFonts w:ascii="Arial" w:hAnsi="Arial" w:cs="Arial"/>
          <w:sz w:val="22"/>
          <w:szCs w:val="22"/>
          <w:lang w:eastAsia="ar-SA"/>
        </w:rPr>
      </w:pPr>
    </w:p>
    <w:p w14:paraId="4D70AAC2"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5" w:name="_Hlk64508455"/>
      <w:r w:rsidRPr="00EE6F0A">
        <w:rPr>
          <w:rFonts w:ascii="Arial" w:hAnsi="Arial" w:cs="Arial"/>
          <w:sz w:val="22"/>
          <w:szCs w:val="22"/>
          <w:lang w:eastAsia="ar-SA"/>
        </w:rPr>
        <w:t>Adresat:</w:t>
      </w:r>
    </w:p>
    <w:p w14:paraId="7653AEFA"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36CADED"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5"/>
    <w:p w14:paraId="7B590F5F"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4"/>
    <w:p w14:paraId="22AFAB25" w14:textId="77777777" w:rsidR="00994417" w:rsidRPr="00AF5289" w:rsidRDefault="00994417" w:rsidP="00994417">
      <w:pPr>
        <w:spacing w:after="120" w:line="276" w:lineRule="auto"/>
        <w:jc w:val="both"/>
        <w:rPr>
          <w:rFonts w:ascii="Arial" w:hAnsi="Arial" w:cs="Arial"/>
          <w:bCs/>
          <w:color w:val="000000"/>
          <w:sz w:val="22"/>
          <w:szCs w:val="22"/>
        </w:rPr>
      </w:pPr>
      <w:r w:rsidRPr="00EE6F0A">
        <w:rPr>
          <w:rFonts w:ascii="Arial" w:hAnsi="Arial" w:cs="Arial"/>
          <w:sz w:val="22"/>
          <w:szCs w:val="22"/>
          <w:lang w:eastAsia="ar-SA"/>
        </w:rPr>
        <w:t xml:space="preserve">Nawiązując do ogłoszenia o przetargu nieograniczonym na </w:t>
      </w:r>
      <w:bookmarkStart w:id="66" w:name="_Hlk65800764"/>
      <w:r>
        <w:rPr>
          <w:rFonts w:ascii="Arial" w:hAnsi="Arial" w:cs="Arial"/>
          <w:sz w:val="22"/>
          <w:szCs w:val="22"/>
          <w:lang w:eastAsia="ar-SA"/>
        </w:rPr>
        <w:t>usługę ochrony osób i mienia</w:t>
      </w:r>
      <w:r w:rsidRPr="00EE6F0A">
        <w:rPr>
          <w:rFonts w:ascii="Arial" w:hAnsi="Arial" w:cs="Arial"/>
          <w:sz w:val="22"/>
          <w:szCs w:val="22"/>
          <w:lang w:eastAsia="ar-SA"/>
        </w:rPr>
        <w:t xml:space="preserve"> </w:t>
      </w:r>
      <w:r>
        <w:rPr>
          <w:rFonts w:ascii="Arial" w:hAnsi="Arial" w:cs="Arial"/>
          <w:sz w:val="22"/>
          <w:szCs w:val="22"/>
          <w:lang w:eastAsia="ar-SA"/>
        </w:rPr>
        <w:t xml:space="preserve">dla PKP Szybka Kolej Miejska w Trójmieście Sp. z o.o.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Pr>
          <w:rFonts w:ascii="Arial" w:hAnsi="Arial" w:cs="Arial"/>
          <w:bCs/>
          <w:sz w:val="22"/>
          <w:szCs w:val="22"/>
        </w:rPr>
        <w:t>52</w:t>
      </w:r>
      <w:r w:rsidRPr="00EE6F0A">
        <w:rPr>
          <w:rFonts w:ascii="Arial" w:hAnsi="Arial" w:cs="Arial"/>
          <w:bCs/>
          <w:sz w:val="22"/>
          <w:szCs w:val="22"/>
        </w:rPr>
        <w:t xml:space="preserve">.21 </w:t>
      </w:r>
      <w:r w:rsidRPr="00EE6F0A">
        <w:rPr>
          <w:rFonts w:ascii="Arial" w:hAnsi="Arial" w:cs="Arial"/>
          <w:sz w:val="22"/>
          <w:szCs w:val="22"/>
          <w:lang w:eastAsia="ar-SA"/>
        </w:rPr>
        <w:t>oświadczamy, iż oferujemy wykonanie usługi będącej przedmiotem zamówienia (</w:t>
      </w:r>
      <w:r w:rsidRPr="00EE6F0A">
        <w:rPr>
          <w:rFonts w:ascii="Arial" w:hAnsi="Arial" w:cs="Arial"/>
          <w:b/>
          <w:sz w:val="22"/>
          <w:szCs w:val="22"/>
          <w:lang w:eastAsia="ar-SA"/>
        </w:rPr>
        <w:t>wliczając czynności dodatkowe</w:t>
      </w:r>
      <w:r w:rsidRPr="00EE6F0A">
        <w:rPr>
          <w:rFonts w:ascii="Arial" w:hAnsi="Arial" w:cs="Arial"/>
          <w:sz w:val="22"/>
          <w:szCs w:val="22"/>
          <w:lang w:eastAsia="ar-SA"/>
        </w:rPr>
        <w:t>):</w:t>
      </w:r>
    </w:p>
    <w:p w14:paraId="48457931" w14:textId="77777777" w:rsidR="00994417" w:rsidRPr="00076D42" w:rsidRDefault="00994417" w:rsidP="00994417">
      <w:pPr>
        <w:keepNext/>
        <w:spacing w:line="276" w:lineRule="auto"/>
        <w:jc w:val="both"/>
        <w:outlineLvl w:val="3"/>
        <w:rPr>
          <w:rFonts w:ascii="Arial" w:eastAsia="Times New Roman" w:hAnsi="Arial" w:cs="Arial"/>
          <w:sz w:val="22"/>
          <w:szCs w:val="22"/>
          <w:lang w:eastAsia="ar-SA"/>
        </w:rPr>
      </w:pPr>
      <w:r w:rsidRPr="002706CB">
        <w:rPr>
          <w:rFonts w:ascii="Arial" w:eastAsia="Times New Roman" w:hAnsi="Arial" w:cs="Arial"/>
          <w:b/>
          <w:sz w:val="22"/>
          <w:szCs w:val="22"/>
        </w:rPr>
        <w:t>OFERUJEMY</w:t>
      </w:r>
      <w:r w:rsidRPr="002706CB">
        <w:rPr>
          <w:rFonts w:ascii="Arial" w:eastAsia="Times New Roman" w:hAnsi="Arial" w:cs="Arial"/>
          <w:sz w:val="22"/>
          <w:szCs w:val="22"/>
        </w:rPr>
        <w:t xml:space="preserve"> </w:t>
      </w:r>
      <w:r w:rsidRPr="002706CB">
        <w:rPr>
          <w:rFonts w:ascii="Arial" w:eastAsia="Times New Roman" w:hAnsi="Arial" w:cs="Arial"/>
          <w:sz w:val="22"/>
          <w:szCs w:val="22"/>
          <w:lang w:eastAsia="ar-SA"/>
        </w:rPr>
        <w:t>wykonanie usługi będącej przedmiotem zamówienia</w:t>
      </w:r>
      <w:r w:rsidRPr="00076D42">
        <w:rPr>
          <w:rFonts w:ascii="Arial" w:eastAsia="Times New Roman" w:hAnsi="Arial" w:cs="Arial"/>
          <w:sz w:val="22"/>
          <w:szCs w:val="22"/>
          <w:lang w:eastAsia="ar-SA"/>
        </w:rPr>
        <w:t>:</w:t>
      </w:r>
      <w:r>
        <w:rPr>
          <w:rFonts w:ascii="Arial" w:eastAsia="Times New Roman" w:hAnsi="Arial" w:cs="Arial"/>
          <w:sz w:val="22"/>
          <w:szCs w:val="22"/>
          <w:lang w:eastAsia="ar-SA"/>
        </w:rPr>
        <w:t xml:space="preserve"> </w:t>
      </w:r>
      <w:bookmarkStart w:id="67" w:name="_Hlk92101275"/>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bookmarkEnd w:id="67"/>
    </w:p>
    <w:p w14:paraId="2C4722F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4015599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0E1AB300"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3151C2DE"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8AD9D82"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7805C6B"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p>
    <w:p w14:paraId="026646B2"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w tym:</w:t>
      </w:r>
      <w:bookmarkStart w:id="68" w:name="_Hlk19864999"/>
    </w:p>
    <w:p w14:paraId="28B2DBA1" w14:textId="77777777" w:rsidR="00994417" w:rsidRPr="00076D42"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fizyczną ochronę osób i mienia na infrastrukturze kolejowej linii nr 250 Gdańsk Śródmieście – Rumia Janowo</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70A0757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lastRenderedPageBreak/>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56C7867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r>
        <w:rPr>
          <w:rFonts w:ascii="Arial" w:eastAsia="Times New Roman" w:hAnsi="Arial" w:cs="Arial"/>
          <w:sz w:val="22"/>
          <w:szCs w:val="22"/>
          <w:lang w:eastAsia="ar-SA"/>
        </w:rPr>
        <w:t>,</w:t>
      </w:r>
    </w:p>
    <w:p w14:paraId="3F7E3F1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694780F0"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772A75BD"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 tj</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32F3CBD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4DE004CB"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bookmarkEnd w:id="68"/>
    <w:p w14:paraId="2624CC18" w14:textId="77777777" w:rsidR="00994417" w:rsidRPr="00076D42" w:rsidRDefault="00994417" w:rsidP="00994417">
      <w:pPr>
        <w:spacing w:line="276" w:lineRule="auto"/>
        <w:jc w:val="both"/>
        <w:rPr>
          <w:rFonts w:ascii="Arial" w:eastAsia="Times New Roman" w:hAnsi="Arial" w:cs="Arial"/>
          <w:b/>
          <w:bCs/>
          <w:sz w:val="22"/>
          <w:szCs w:val="22"/>
          <w:u w:val="single"/>
          <w:lang w:eastAsia="ar-SA"/>
        </w:rPr>
      </w:pPr>
      <w:r w:rsidRPr="002706CB">
        <w:rPr>
          <w:rFonts w:ascii="Arial" w:eastAsia="Times New Roman" w:hAnsi="Arial" w:cs="Arial"/>
          <w:sz w:val="22"/>
          <w:szCs w:val="22"/>
          <w:lang w:eastAsia="ar-SA"/>
        </w:rPr>
        <w:t>za</w:t>
      </w:r>
      <w:r>
        <w:rPr>
          <w:rFonts w:ascii="Arial" w:eastAsia="Times New Roman" w:hAnsi="Arial" w:cs="Arial"/>
          <w:sz w:val="22"/>
          <w:szCs w:val="22"/>
          <w:lang w:eastAsia="ar-SA"/>
        </w:rPr>
        <w:t xml:space="preserve"> fizyczną</w:t>
      </w:r>
      <w:r w:rsidRPr="002706CB">
        <w:rPr>
          <w:rFonts w:ascii="Arial" w:eastAsia="Times New Roman" w:hAnsi="Arial" w:cs="Arial"/>
          <w:sz w:val="22"/>
          <w:szCs w:val="22"/>
          <w:lang w:eastAsia="ar-SA"/>
        </w:rPr>
        <w:t xml:space="preserve"> ochronę </w:t>
      </w:r>
      <w:r>
        <w:rPr>
          <w:rFonts w:ascii="Arial" w:eastAsia="Times New Roman" w:hAnsi="Arial" w:cs="Arial"/>
          <w:sz w:val="22"/>
          <w:szCs w:val="22"/>
          <w:lang w:eastAsia="ar-SA"/>
        </w:rPr>
        <w:t xml:space="preserve">osób i mienia na </w:t>
      </w:r>
      <w:r w:rsidRPr="002706CB">
        <w:rPr>
          <w:rFonts w:ascii="Arial" w:eastAsia="Times New Roman" w:hAnsi="Arial" w:cs="Arial"/>
          <w:sz w:val="22"/>
          <w:szCs w:val="22"/>
          <w:lang w:eastAsia="ar-SA"/>
        </w:rPr>
        <w:t>stacji Gdynia Cisowa Postojowa wraz z odstawionym taborem i obsługę portierni - bramy wjazdowej</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6CB6813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30882CA4"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73256D9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DEAF84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3A447AEA"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 tj</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02C2DD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69E83C5E"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p w14:paraId="0D60CE46" w14:textId="77777777" w:rsidR="00994417" w:rsidRPr="00076D42" w:rsidRDefault="00994417" w:rsidP="00994417">
      <w:pPr>
        <w:spacing w:line="276" w:lineRule="auto"/>
        <w:jc w:val="both"/>
        <w:rPr>
          <w:rFonts w:ascii="Arial" w:eastAsia="Times New Roman" w:hAnsi="Arial" w:cs="Arial"/>
          <w:b/>
          <w:bCs/>
          <w:sz w:val="22"/>
          <w:szCs w:val="22"/>
          <w:u w:val="single"/>
          <w:lang w:eastAsia="ar-SA"/>
        </w:rPr>
      </w:pPr>
      <w:r w:rsidRPr="002706CB">
        <w:rPr>
          <w:rFonts w:ascii="Arial" w:eastAsia="Times New Roman" w:hAnsi="Arial" w:cs="Arial"/>
          <w:sz w:val="22"/>
          <w:szCs w:val="22"/>
          <w:lang w:eastAsia="ar-SA"/>
        </w:rPr>
        <w:t>za</w:t>
      </w:r>
      <w:r>
        <w:rPr>
          <w:rFonts w:ascii="Arial" w:eastAsia="Times New Roman" w:hAnsi="Arial" w:cs="Arial"/>
          <w:sz w:val="22"/>
          <w:szCs w:val="22"/>
          <w:lang w:eastAsia="ar-SA"/>
        </w:rPr>
        <w:t xml:space="preserve"> fizyczną</w:t>
      </w:r>
      <w:r w:rsidRPr="002706CB">
        <w:rPr>
          <w:rFonts w:ascii="Arial" w:eastAsia="Times New Roman" w:hAnsi="Arial" w:cs="Arial"/>
          <w:sz w:val="22"/>
          <w:szCs w:val="22"/>
          <w:lang w:eastAsia="ar-SA"/>
        </w:rPr>
        <w:t xml:space="preserve"> ochronę</w:t>
      </w:r>
      <w:r>
        <w:rPr>
          <w:rFonts w:ascii="Arial" w:eastAsia="Times New Roman" w:hAnsi="Arial" w:cs="Arial"/>
          <w:sz w:val="22"/>
          <w:szCs w:val="22"/>
          <w:lang w:eastAsia="ar-SA"/>
        </w:rPr>
        <w:t xml:space="preserve"> osób i mienia na</w:t>
      </w:r>
      <w:r w:rsidRPr="002706CB">
        <w:rPr>
          <w:rFonts w:ascii="Arial" w:eastAsia="Times New Roman" w:hAnsi="Arial" w:cs="Arial"/>
          <w:sz w:val="22"/>
          <w:szCs w:val="22"/>
          <w:lang w:eastAsia="ar-SA"/>
        </w:rPr>
        <w:t xml:space="preserve"> PRT Wejherowo wraz z odstawianym taborem</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55D60B0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0F71DCD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1E32010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F5DD94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4E658F6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 xml:space="preserve">wysokość podatku VAT …………………. % </w:t>
      </w:r>
      <w:proofErr w:type="spellStart"/>
      <w:r w:rsidRPr="002706CB">
        <w:rPr>
          <w:rFonts w:ascii="Arial" w:eastAsia="Times New Roman" w:hAnsi="Arial" w:cs="Arial"/>
          <w:sz w:val="22"/>
          <w:szCs w:val="22"/>
          <w:lang w:eastAsia="ar-SA"/>
        </w:rPr>
        <w:t>tj</w:t>
      </w:r>
      <w:proofErr w:type="spellEnd"/>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293B19CB"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5B593D23"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p w14:paraId="098B50FE" w14:textId="77777777" w:rsidR="00994417" w:rsidRPr="001A1BE8" w:rsidRDefault="00994417" w:rsidP="00994417">
      <w:pPr>
        <w:spacing w:line="276" w:lineRule="auto"/>
        <w:jc w:val="both"/>
        <w:rPr>
          <w:rFonts w:ascii="Arial" w:eastAsia="Times New Roman" w:hAnsi="Arial" w:cs="Arial"/>
          <w:b/>
          <w:bCs/>
          <w:sz w:val="22"/>
          <w:szCs w:val="22"/>
          <w:u w:val="single"/>
          <w:lang w:eastAsia="ar-SA"/>
        </w:rPr>
      </w:pPr>
      <w:r>
        <w:rPr>
          <w:rFonts w:ascii="Arial" w:eastAsia="Times New Roman" w:hAnsi="Arial" w:cs="Arial"/>
          <w:sz w:val="22"/>
          <w:szCs w:val="22"/>
          <w:lang w:eastAsia="ar-SA"/>
        </w:rPr>
        <w:t>za fizyczną ochronę osób i mienia na kolejowej linii nr 250 od Gdańska Śródmieście do Gdyni Głównej, w sposób doraźny przy wykorzystaniu mobilnego patrolu – grupy interwencyjnej</w:t>
      </w:r>
      <w:r w:rsidRPr="007C00D8">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40AEDB9E"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0F2C10D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288EFD2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 zł,</w:t>
      </w:r>
    </w:p>
    <w:p w14:paraId="109243A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5639C43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 xml:space="preserve">wysokość podatku VAT …………………. % </w:t>
      </w:r>
      <w:proofErr w:type="spellStart"/>
      <w:r w:rsidRPr="002706CB">
        <w:rPr>
          <w:rFonts w:ascii="Arial" w:eastAsia="Times New Roman" w:hAnsi="Arial" w:cs="Arial"/>
          <w:sz w:val="22"/>
          <w:szCs w:val="22"/>
          <w:lang w:eastAsia="ar-SA"/>
        </w:rPr>
        <w:t>tj</w:t>
      </w:r>
      <w:proofErr w:type="spellEnd"/>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01286EEF"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07348638" w14:textId="77777777" w:rsidR="00994417" w:rsidRPr="00EE6F0A" w:rsidRDefault="00994417" w:rsidP="00994417">
      <w:pPr>
        <w:pStyle w:val="Style6"/>
        <w:widowControl/>
        <w:spacing w:line="276" w:lineRule="auto"/>
        <w:jc w:val="both"/>
        <w:rPr>
          <w:rFonts w:ascii="Arial" w:hAnsi="Arial" w:cs="Arial"/>
          <w:sz w:val="22"/>
          <w:szCs w:val="22"/>
          <w:lang w:eastAsia="ar-SA"/>
        </w:rPr>
      </w:pPr>
    </w:p>
    <w:bookmarkEnd w:id="66"/>
    <w:p w14:paraId="050DB916"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7A823C72"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7155D37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049F6491"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p>
    <w:p w14:paraId="71E1AF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7A13842B"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59C25FD4"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7249AB38" w14:textId="77777777" w:rsidTr="001F5A46">
        <w:trPr>
          <w:trHeight w:val="447"/>
        </w:trPr>
        <w:tc>
          <w:tcPr>
            <w:tcW w:w="3118" w:type="dxa"/>
          </w:tcPr>
          <w:p w14:paraId="10E32BC0"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76120F28"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 xml:space="preserve">Wskazanie części zamówienia, które </w:t>
            </w:r>
            <w:r w:rsidRPr="00EE6F0A">
              <w:rPr>
                <w:rFonts w:ascii="Arial" w:eastAsia="Times New Roman" w:hAnsi="Arial" w:cs="Arial"/>
                <w:b/>
                <w:sz w:val="22"/>
                <w:szCs w:val="22"/>
                <w:lang w:eastAsia="ar-SA"/>
              </w:rPr>
              <w:lastRenderedPageBreak/>
              <w:t>Wykonawca zamierza zlecić podwykonawcy</w:t>
            </w:r>
          </w:p>
        </w:tc>
        <w:tc>
          <w:tcPr>
            <w:tcW w:w="6197" w:type="dxa"/>
          </w:tcPr>
          <w:p w14:paraId="2DDC6A64" w14:textId="77777777" w:rsidR="00994417" w:rsidRPr="00EE6F0A" w:rsidRDefault="00994417" w:rsidP="001F5A46">
            <w:pPr>
              <w:spacing w:line="276" w:lineRule="auto"/>
              <w:jc w:val="center"/>
              <w:rPr>
                <w:rFonts w:ascii="Arial" w:hAnsi="Arial" w:cs="Arial"/>
                <w:b/>
                <w:sz w:val="22"/>
                <w:szCs w:val="22"/>
                <w:lang w:eastAsia="ar-SA"/>
              </w:rPr>
            </w:pPr>
          </w:p>
          <w:p w14:paraId="7BEA57B7"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 xml:space="preserve">Nazwa </w:t>
            </w:r>
          </w:p>
          <w:p w14:paraId="6833FC11"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podwykonawcy</w:t>
            </w:r>
          </w:p>
          <w:p w14:paraId="2D5A0A4B"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994417" w:rsidRPr="00EE6F0A" w14:paraId="5D35F363" w14:textId="77777777" w:rsidTr="001F5A46">
        <w:trPr>
          <w:trHeight w:val="660"/>
        </w:trPr>
        <w:tc>
          <w:tcPr>
            <w:tcW w:w="3118" w:type="dxa"/>
            <w:tcBorders>
              <w:top w:val="single" w:sz="4" w:space="0" w:color="auto"/>
            </w:tcBorders>
          </w:tcPr>
          <w:p w14:paraId="0F3A8A98" w14:textId="77777777" w:rsidR="00994417" w:rsidRPr="00EE6F0A" w:rsidRDefault="00994417" w:rsidP="001F5A46">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53E39773" w14:textId="77777777" w:rsidR="00994417" w:rsidRPr="00EE6F0A" w:rsidRDefault="00994417" w:rsidP="001F5A46">
            <w:pPr>
              <w:pStyle w:val="Tekstpodstawowywcity"/>
              <w:tabs>
                <w:tab w:val="left" w:pos="360"/>
              </w:tabs>
              <w:spacing w:after="0" w:line="276" w:lineRule="auto"/>
              <w:ind w:left="0"/>
              <w:jc w:val="both"/>
              <w:rPr>
                <w:rFonts w:ascii="Arial" w:hAnsi="Arial" w:cs="Arial"/>
                <w:b/>
                <w:sz w:val="22"/>
                <w:szCs w:val="22"/>
                <w:lang w:eastAsia="ar-SA"/>
              </w:rPr>
            </w:pPr>
          </w:p>
        </w:tc>
      </w:tr>
      <w:tr w:rsidR="00994417" w:rsidRPr="00EE6F0A" w14:paraId="0077F658" w14:textId="77777777" w:rsidTr="001F5A46">
        <w:trPr>
          <w:trHeight w:val="777"/>
        </w:trPr>
        <w:tc>
          <w:tcPr>
            <w:tcW w:w="3118" w:type="dxa"/>
          </w:tcPr>
          <w:p w14:paraId="79C70A48" w14:textId="77777777" w:rsidR="00994417" w:rsidRPr="00EE6F0A" w:rsidRDefault="00994417" w:rsidP="001F5A46">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3E26CE2" w14:textId="77777777" w:rsidR="00994417" w:rsidRPr="00EE6F0A" w:rsidRDefault="00994417" w:rsidP="001F5A46">
            <w:pPr>
              <w:pStyle w:val="Tekstpodstawowywcity"/>
              <w:tabs>
                <w:tab w:val="left" w:pos="360"/>
              </w:tabs>
              <w:spacing w:after="0" w:line="276" w:lineRule="auto"/>
              <w:ind w:left="0"/>
              <w:jc w:val="both"/>
              <w:rPr>
                <w:rFonts w:ascii="Arial" w:hAnsi="Arial" w:cs="Arial"/>
                <w:sz w:val="22"/>
                <w:szCs w:val="22"/>
                <w:lang w:eastAsia="ar-SA"/>
              </w:rPr>
            </w:pPr>
          </w:p>
        </w:tc>
      </w:tr>
    </w:tbl>
    <w:p w14:paraId="15323216"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41B83E99" w14:textId="77777777" w:rsidR="00994417" w:rsidRPr="00EE6F0A"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5446594C" w14:textId="77777777" w:rsidR="00994417" w:rsidRPr="00EE6F0A" w:rsidRDefault="00994417" w:rsidP="00994417">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 xml:space="preserve">Na podstawie art. 225 ustawy z dnia 11 września 2019 r. - Prawo zamówień publicznych (Dz.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29DC955F"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0E5B3269"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5BA991E7"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134F27C2"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5EB4F2F9"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EDA2ED2"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73430B7F" w14:textId="77777777" w:rsidR="00994417" w:rsidRPr="004B3B14"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E1D05D7" w14:textId="77777777"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75E8F0"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48762551" w14:textId="77777777" w:rsidR="00994417" w:rsidRPr="00EE6F0A" w:rsidRDefault="00994417" w:rsidP="00994417">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EE6F0A">
        <w:rPr>
          <w:rFonts w:ascii="Arial" w:hAnsi="Arial" w:cs="Arial"/>
          <w:sz w:val="22"/>
          <w:szCs w:val="22"/>
        </w:rPr>
        <w:t>W przypadku wyboru jego oferty wniesie zabezpieczenie umowy w wysokości …………………………………………………………………………………………. zł.</w:t>
      </w:r>
    </w:p>
    <w:p w14:paraId="77825E01"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5F5D347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15B19212"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583D66CC"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69D8B08"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24EB9377"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7C8502BC"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15C6E394" w14:textId="77777777" w:rsidR="00994417" w:rsidRPr="00EE6F0A" w:rsidRDefault="00994417" w:rsidP="00994417">
      <w:pPr>
        <w:spacing w:line="276" w:lineRule="auto"/>
        <w:outlineLvl w:val="0"/>
        <w:rPr>
          <w:rFonts w:ascii="Arial" w:hAnsi="Arial" w:cs="Arial"/>
          <w:b/>
          <w:bCs/>
          <w:sz w:val="22"/>
          <w:szCs w:val="22"/>
          <w:u w:val="single"/>
        </w:rPr>
      </w:pPr>
    </w:p>
    <w:p w14:paraId="0A157338" w14:textId="77777777" w:rsidR="00994417" w:rsidRPr="00EE6F0A" w:rsidRDefault="00994417" w:rsidP="00994417">
      <w:pPr>
        <w:spacing w:line="276" w:lineRule="auto"/>
        <w:outlineLvl w:val="0"/>
        <w:rPr>
          <w:rFonts w:ascii="Arial" w:hAnsi="Arial" w:cs="Arial"/>
          <w:b/>
          <w:bCs/>
          <w:sz w:val="22"/>
          <w:szCs w:val="22"/>
          <w:u w:val="single"/>
        </w:rPr>
      </w:pPr>
    </w:p>
    <w:p w14:paraId="73F1E5A3" w14:textId="77777777" w:rsidR="00994417" w:rsidRPr="00EE6F0A" w:rsidRDefault="00994417" w:rsidP="00994417">
      <w:pPr>
        <w:spacing w:line="276" w:lineRule="auto"/>
        <w:outlineLvl w:val="0"/>
        <w:rPr>
          <w:rFonts w:ascii="Arial" w:hAnsi="Arial" w:cs="Arial"/>
          <w:b/>
          <w:bCs/>
          <w:sz w:val="22"/>
          <w:szCs w:val="22"/>
          <w:u w:val="single"/>
        </w:rPr>
      </w:pPr>
    </w:p>
    <w:p w14:paraId="22038432" w14:textId="77777777" w:rsidR="00994417" w:rsidRPr="00EE6F0A" w:rsidRDefault="00994417" w:rsidP="00994417">
      <w:pPr>
        <w:spacing w:line="276" w:lineRule="auto"/>
        <w:outlineLvl w:val="0"/>
        <w:rPr>
          <w:rFonts w:ascii="Arial" w:hAnsi="Arial" w:cs="Arial"/>
          <w:b/>
          <w:bCs/>
          <w:sz w:val="22"/>
          <w:szCs w:val="22"/>
          <w:u w:val="single"/>
        </w:rPr>
      </w:pPr>
    </w:p>
    <w:p w14:paraId="7BF32DE1" w14:textId="77777777" w:rsidR="00994417" w:rsidRPr="00EE6F0A" w:rsidRDefault="00994417" w:rsidP="00994417">
      <w:pPr>
        <w:spacing w:line="276" w:lineRule="auto"/>
        <w:outlineLvl w:val="0"/>
        <w:rPr>
          <w:rFonts w:ascii="Arial" w:hAnsi="Arial" w:cs="Arial"/>
          <w:b/>
          <w:bCs/>
          <w:sz w:val="22"/>
          <w:szCs w:val="22"/>
          <w:u w:val="single"/>
        </w:rPr>
      </w:pPr>
    </w:p>
    <w:p w14:paraId="3B340806" w14:textId="77777777" w:rsidR="00994417" w:rsidRPr="00EE6F0A" w:rsidRDefault="00994417" w:rsidP="00994417">
      <w:pPr>
        <w:spacing w:line="276" w:lineRule="auto"/>
        <w:outlineLvl w:val="0"/>
        <w:rPr>
          <w:rFonts w:ascii="Arial" w:hAnsi="Arial" w:cs="Arial"/>
          <w:b/>
          <w:bCs/>
          <w:sz w:val="22"/>
          <w:szCs w:val="22"/>
          <w:u w:val="single"/>
        </w:rPr>
      </w:pPr>
    </w:p>
    <w:p w14:paraId="5624AE9D" w14:textId="77777777" w:rsidR="00994417" w:rsidRDefault="00994417" w:rsidP="00994417">
      <w:pPr>
        <w:spacing w:line="276" w:lineRule="auto"/>
        <w:outlineLvl w:val="0"/>
        <w:rPr>
          <w:rFonts w:ascii="Arial" w:hAnsi="Arial" w:cs="Arial"/>
          <w:b/>
          <w:bCs/>
          <w:sz w:val="22"/>
          <w:szCs w:val="22"/>
          <w:u w:val="single"/>
        </w:rPr>
      </w:pPr>
    </w:p>
    <w:p w14:paraId="584B8E1B" w14:textId="77777777" w:rsidR="00994417" w:rsidRDefault="00994417" w:rsidP="00994417">
      <w:pPr>
        <w:spacing w:line="276" w:lineRule="auto"/>
        <w:outlineLvl w:val="0"/>
        <w:rPr>
          <w:rFonts w:ascii="Arial" w:hAnsi="Arial" w:cs="Arial"/>
          <w:b/>
          <w:bCs/>
          <w:sz w:val="22"/>
          <w:szCs w:val="22"/>
          <w:u w:val="single"/>
        </w:rPr>
      </w:pPr>
    </w:p>
    <w:p w14:paraId="6597902D" w14:textId="77777777" w:rsidR="00994417" w:rsidRDefault="00994417" w:rsidP="00994417">
      <w:pPr>
        <w:spacing w:line="276" w:lineRule="auto"/>
        <w:outlineLvl w:val="0"/>
        <w:rPr>
          <w:rFonts w:ascii="Arial" w:hAnsi="Arial" w:cs="Arial"/>
          <w:b/>
          <w:bCs/>
          <w:sz w:val="22"/>
          <w:szCs w:val="22"/>
          <w:u w:val="single"/>
        </w:rPr>
      </w:pPr>
    </w:p>
    <w:p w14:paraId="0282FD8C" w14:textId="77777777" w:rsidR="00994417" w:rsidRDefault="00994417" w:rsidP="00994417">
      <w:pPr>
        <w:spacing w:line="276" w:lineRule="auto"/>
        <w:outlineLvl w:val="0"/>
        <w:rPr>
          <w:rFonts w:ascii="Arial" w:hAnsi="Arial" w:cs="Arial"/>
          <w:b/>
          <w:bCs/>
          <w:sz w:val="22"/>
          <w:szCs w:val="22"/>
          <w:u w:val="single"/>
        </w:rPr>
      </w:pPr>
    </w:p>
    <w:p w14:paraId="76458640" w14:textId="77777777" w:rsidR="00994417" w:rsidRDefault="00994417" w:rsidP="00994417">
      <w:pPr>
        <w:spacing w:line="276" w:lineRule="auto"/>
        <w:outlineLvl w:val="0"/>
        <w:rPr>
          <w:rFonts w:ascii="Arial" w:hAnsi="Arial" w:cs="Arial"/>
          <w:b/>
          <w:bCs/>
          <w:sz w:val="22"/>
          <w:szCs w:val="22"/>
          <w:u w:val="single"/>
        </w:rPr>
      </w:pPr>
    </w:p>
    <w:p w14:paraId="643C2D67" w14:textId="77777777" w:rsidR="00994417" w:rsidRDefault="00994417" w:rsidP="00994417">
      <w:pPr>
        <w:spacing w:line="276" w:lineRule="auto"/>
        <w:outlineLvl w:val="0"/>
        <w:rPr>
          <w:rFonts w:ascii="Arial" w:hAnsi="Arial" w:cs="Arial"/>
          <w:b/>
          <w:bCs/>
          <w:sz w:val="22"/>
          <w:szCs w:val="22"/>
          <w:u w:val="single"/>
        </w:rPr>
      </w:pPr>
    </w:p>
    <w:p w14:paraId="73A6A567" w14:textId="77777777" w:rsidR="00994417" w:rsidRDefault="00994417" w:rsidP="00994417">
      <w:pPr>
        <w:spacing w:line="276" w:lineRule="auto"/>
        <w:outlineLvl w:val="0"/>
        <w:rPr>
          <w:rFonts w:ascii="Arial" w:hAnsi="Arial" w:cs="Arial"/>
          <w:b/>
          <w:bCs/>
          <w:sz w:val="22"/>
          <w:szCs w:val="22"/>
          <w:u w:val="single"/>
        </w:rPr>
      </w:pPr>
    </w:p>
    <w:p w14:paraId="5B244A37" w14:textId="77777777" w:rsidR="00994417" w:rsidRDefault="00994417" w:rsidP="00994417">
      <w:pPr>
        <w:spacing w:line="276" w:lineRule="auto"/>
        <w:outlineLvl w:val="0"/>
        <w:rPr>
          <w:rFonts w:ascii="Arial" w:hAnsi="Arial" w:cs="Arial"/>
          <w:b/>
          <w:bCs/>
          <w:sz w:val="22"/>
          <w:szCs w:val="22"/>
          <w:u w:val="single"/>
        </w:rPr>
      </w:pPr>
    </w:p>
    <w:p w14:paraId="1A400C1B" w14:textId="77777777" w:rsidR="00994417" w:rsidRDefault="00994417" w:rsidP="00994417">
      <w:pPr>
        <w:spacing w:line="276" w:lineRule="auto"/>
        <w:outlineLvl w:val="0"/>
        <w:rPr>
          <w:rFonts w:ascii="Arial" w:hAnsi="Arial" w:cs="Arial"/>
          <w:b/>
          <w:bCs/>
          <w:sz w:val="22"/>
          <w:szCs w:val="22"/>
          <w:u w:val="single"/>
        </w:rPr>
      </w:pPr>
    </w:p>
    <w:p w14:paraId="261D1F68" w14:textId="77777777" w:rsidR="00994417" w:rsidRPr="00EE6F0A" w:rsidRDefault="00994417" w:rsidP="00994417">
      <w:pPr>
        <w:spacing w:line="276" w:lineRule="auto"/>
        <w:outlineLvl w:val="0"/>
        <w:rPr>
          <w:rFonts w:ascii="Arial" w:hAnsi="Arial" w:cs="Arial"/>
          <w:b/>
          <w:bCs/>
          <w:sz w:val="22"/>
          <w:szCs w:val="22"/>
          <w:u w:val="single"/>
        </w:rPr>
      </w:pPr>
    </w:p>
    <w:p w14:paraId="464AAA14" w14:textId="77777777" w:rsidR="00994417" w:rsidRPr="00EE6F0A" w:rsidRDefault="00994417" w:rsidP="00994417">
      <w:pPr>
        <w:spacing w:line="276"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396B9E2D" w14:textId="77777777" w:rsidR="00994417" w:rsidRPr="00EE6F0A" w:rsidRDefault="00994417" w:rsidP="00994417">
      <w:pPr>
        <w:keepNext/>
        <w:keepLines/>
        <w:spacing w:before="40" w:line="276"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70A0072D"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Pr>
          <w:rFonts w:ascii="Arial" w:hAnsi="Arial" w:cs="Arial"/>
          <w:b/>
          <w:bCs/>
          <w:sz w:val="22"/>
          <w:szCs w:val="22"/>
        </w:rPr>
        <w:t>52</w:t>
      </w:r>
      <w:r w:rsidRPr="00EE6F0A">
        <w:rPr>
          <w:rFonts w:ascii="Arial" w:hAnsi="Arial" w:cs="Arial"/>
          <w:b/>
          <w:bCs/>
          <w:sz w:val="22"/>
          <w:szCs w:val="22"/>
        </w:rPr>
        <w:t>.21</w:t>
      </w:r>
    </w:p>
    <w:p w14:paraId="46403997" w14:textId="77777777" w:rsidR="00994417" w:rsidRPr="00EE6F0A" w:rsidRDefault="00994417" w:rsidP="00994417">
      <w:pPr>
        <w:spacing w:line="276" w:lineRule="auto"/>
        <w:rPr>
          <w:rFonts w:ascii="Arial" w:hAnsi="Arial" w:cs="Arial"/>
          <w:b/>
          <w:bCs/>
          <w:sz w:val="22"/>
          <w:szCs w:val="22"/>
        </w:rPr>
      </w:pPr>
    </w:p>
    <w:p w14:paraId="28EE3398"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53E0A9C"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p>
    <w:p w14:paraId="4829EBF2"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0B4D84A0" w14:textId="77777777" w:rsidR="00994417" w:rsidRDefault="00994417" w:rsidP="00994417">
      <w:pPr>
        <w:spacing w:line="276" w:lineRule="auto"/>
        <w:rPr>
          <w:rFonts w:ascii="Arial" w:hAnsi="Arial" w:cs="Arial"/>
          <w:sz w:val="22"/>
          <w:szCs w:val="22"/>
        </w:rPr>
      </w:pPr>
      <w:r w:rsidRPr="00EE6F0A">
        <w:rPr>
          <w:rFonts w:ascii="Arial" w:hAnsi="Arial" w:cs="Arial"/>
          <w:sz w:val="22"/>
          <w:szCs w:val="22"/>
        </w:rPr>
        <w:t>reprezentowaną przez:</w:t>
      </w:r>
    </w:p>
    <w:p w14:paraId="37E59C35" w14:textId="77777777" w:rsidR="00994417" w:rsidRPr="00EE6F0A" w:rsidRDefault="00994417" w:rsidP="00994417">
      <w:pPr>
        <w:spacing w:line="276" w:lineRule="auto"/>
        <w:rPr>
          <w:rFonts w:ascii="Arial" w:hAnsi="Arial" w:cs="Arial"/>
          <w:sz w:val="22"/>
          <w:szCs w:val="22"/>
        </w:rPr>
      </w:pPr>
    </w:p>
    <w:p w14:paraId="7EA66BED" w14:textId="77777777" w:rsidR="00994417" w:rsidRDefault="00994417" w:rsidP="00994417">
      <w:pPr>
        <w:spacing w:line="276"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518758A9" w14:textId="77777777" w:rsidR="00994417" w:rsidRPr="00EE6F0A" w:rsidRDefault="00994417" w:rsidP="00994417">
      <w:pPr>
        <w:spacing w:line="276" w:lineRule="auto"/>
        <w:rPr>
          <w:rFonts w:ascii="Arial" w:hAnsi="Arial" w:cs="Arial"/>
          <w:sz w:val="22"/>
          <w:szCs w:val="22"/>
        </w:rPr>
      </w:pPr>
    </w:p>
    <w:p w14:paraId="50612515"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39D880BA"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41CF4134"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a:</w:t>
      </w:r>
    </w:p>
    <w:p w14:paraId="4705355E" w14:textId="77777777" w:rsidR="00994417" w:rsidRPr="00EE6F0A" w:rsidRDefault="00994417" w:rsidP="00994417">
      <w:pPr>
        <w:spacing w:line="276" w:lineRule="auto"/>
        <w:rPr>
          <w:rFonts w:ascii="Arial" w:hAnsi="Arial" w:cs="Arial"/>
          <w:sz w:val="22"/>
          <w:szCs w:val="22"/>
        </w:rPr>
      </w:pPr>
    </w:p>
    <w:p w14:paraId="2DDD29F2"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 – ……………………………………</w:t>
      </w:r>
    </w:p>
    <w:p w14:paraId="189EF7BE" w14:textId="77777777" w:rsidR="00994417" w:rsidRPr="00EE6F0A" w:rsidRDefault="00994417" w:rsidP="00994417">
      <w:pPr>
        <w:spacing w:line="276" w:lineRule="auto"/>
        <w:rPr>
          <w:rFonts w:ascii="Arial" w:hAnsi="Arial" w:cs="Arial"/>
          <w:sz w:val="22"/>
          <w:szCs w:val="22"/>
        </w:rPr>
      </w:pPr>
    </w:p>
    <w:p w14:paraId="2592EACC"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 – ……………………………………</w:t>
      </w:r>
    </w:p>
    <w:p w14:paraId="1046657C"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b/>
          <w:bCs/>
          <w:sz w:val="22"/>
          <w:szCs w:val="22"/>
        </w:rPr>
      </w:pPr>
      <w:r w:rsidRPr="00EE6F0A">
        <w:rPr>
          <w:rFonts w:ascii="Arial" w:hAnsi="Arial" w:cs="Arial"/>
          <w:b/>
          <w:bCs/>
          <w:sz w:val="22"/>
          <w:szCs w:val="22"/>
        </w:rPr>
        <w:t>zwaną/</w:t>
      </w:r>
      <w:proofErr w:type="spellStart"/>
      <w:r w:rsidRPr="00EE6F0A">
        <w:rPr>
          <w:rFonts w:ascii="Arial" w:hAnsi="Arial" w:cs="Arial"/>
          <w:b/>
          <w:bCs/>
          <w:sz w:val="22"/>
          <w:szCs w:val="22"/>
        </w:rPr>
        <w:t>ym</w:t>
      </w:r>
      <w:proofErr w:type="spellEnd"/>
      <w:r w:rsidRPr="00EE6F0A">
        <w:rPr>
          <w:rFonts w:ascii="Arial" w:hAnsi="Arial" w:cs="Arial"/>
          <w:b/>
          <w:bCs/>
          <w:sz w:val="22"/>
          <w:szCs w:val="22"/>
        </w:rPr>
        <w:t xml:space="preserve"> dalej  WYKONAWCĄ</w:t>
      </w:r>
    </w:p>
    <w:p w14:paraId="77B0038F"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b/>
          <w:bCs/>
          <w:sz w:val="22"/>
          <w:szCs w:val="22"/>
        </w:rPr>
      </w:pPr>
      <w:r w:rsidRPr="00EE6F0A">
        <w:rPr>
          <w:rFonts w:ascii="Arial" w:hAnsi="Arial" w:cs="Arial"/>
          <w:b/>
          <w:bCs/>
          <w:sz w:val="22"/>
          <w:szCs w:val="22"/>
        </w:rPr>
        <w:t>lub zwanymi dalej łącznie STRONAMI</w:t>
      </w:r>
    </w:p>
    <w:p w14:paraId="36858A06"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3C0CD26F"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p>
    <w:p w14:paraId="52F1C663"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§1</w:t>
      </w:r>
    </w:p>
    <w:p w14:paraId="2054AA8B"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Postanowienia ogólne</w:t>
      </w:r>
    </w:p>
    <w:p w14:paraId="6B1F6385" w14:textId="77777777" w:rsidR="00994417" w:rsidRPr="00A22824" w:rsidRDefault="00994417" w:rsidP="00994417">
      <w:pPr>
        <w:widowControl/>
        <w:numPr>
          <w:ilvl w:val="0"/>
          <w:numId w:val="43"/>
        </w:numPr>
        <w:autoSpaceDE/>
        <w:autoSpaceDN/>
        <w:adjustRightInd/>
        <w:spacing w:line="276" w:lineRule="auto"/>
        <w:jc w:val="both"/>
        <w:rPr>
          <w:rFonts w:ascii="Arial" w:eastAsia="Times New Roman" w:hAnsi="Arial" w:cs="Arial"/>
          <w:b/>
          <w:bCs/>
          <w:sz w:val="22"/>
          <w:szCs w:val="22"/>
        </w:rPr>
      </w:pPr>
      <w:r w:rsidRPr="00A22824">
        <w:rPr>
          <w:rFonts w:ascii="Arial" w:eastAsia="Times New Roman" w:hAnsi="Arial" w:cs="Arial"/>
          <w:sz w:val="22"/>
          <w:szCs w:val="22"/>
        </w:rPr>
        <w:t xml:space="preserve">Wykonawca zobowiązuje się do wykonania na rzecz Zamawiającego usługi </w:t>
      </w:r>
      <w:r w:rsidRPr="006168F1">
        <w:rPr>
          <w:rFonts w:ascii="Arial" w:eastAsia="Times New Roman" w:hAnsi="Arial" w:cs="Arial"/>
          <w:b/>
          <w:bCs/>
          <w:sz w:val="22"/>
          <w:szCs w:val="22"/>
        </w:rPr>
        <w:t xml:space="preserve">fizycznej </w:t>
      </w:r>
      <w:r w:rsidRPr="00A22824">
        <w:rPr>
          <w:rFonts w:ascii="Arial" w:eastAsia="Times New Roman" w:hAnsi="Arial" w:cs="Arial"/>
          <w:b/>
          <w:sz w:val="22"/>
          <w:szCs w:val="22"/>
        </w:rPr>
        <w:t xml:space="preserve">ochrony osób i mienia </w:t>
      </w:r>
      <w:r w:rsidRPr="00A22824">
        <w:rPr>
          <w:rFonts w:ascii="Arial" w:eastAsia="Times New Roman" w:hAnsi="Arial" w:cs="Arial"/>
          <w:b/>
          <w:bCs/>
          <w:sz w:val="22"/>
          <w:szCs w:val="22"/>
        </w:rPr>
        <w:t xml:space="preserve">na infrastrukturze linii kolejowej nr 250 Gdańsk Śródmieście – Rumia Janowo, </w:t>
      </w:r>
      <w:r>
        <w:rPr>
          <w:rFonts w:ascii="Arial" w:eastAsia="Times New Roman" w:hAnsi="Arial" w:cs="Arial"/>
          <w:b/>
          <w:bCs/>
          <w:sz w:val="22"/>
          <w:szCs w:val="22"/>
        </w:rPr>
        <w:t xml:space="preserve">fizycznej </w:t>
      </w:r>
      <w:r w:rsidRPr="00A22824">
        <w:rPr>
          <w:rFonts w:ascii="Arial" w:eastAsia="Times New Roman" w:hAnsi="Arial" w:cs="Arial"/>
          <w:b/>
          <w:bCs/>
          <w:sz w:val="22"/>
          <w:szCs w:val="22"/>
        </w:rPr>
        <w:t>ochrony Stacji Gdynia Cisowa Postojowa wraz z odstawianym taborem</w:t>
      </w:r>
      <w:r>
        <w:rPr>
          <w:rFonts w:ascii="Arial" w:eastAsia="Times New Roman" w:hAnsi="Arial" w:cs="Arial"/>
          <w:b/>
          <w:bCs/>
          <w:sz w:val="22"/>
          <w:szCs w:val="22"/>
        </w:rPr>
        <w:t xml:space="preserve"> i obsługą </w:t>
      </w:r>
      <w:r w:rsidRPr="00A22824">
        <w:rPr>
          <w:rFonts w:ascii="Arial" w:eastAsia="Times New Roman" w:hAnsi="Arial" w:cs="Arial"/>
          <w:b/>
          <w:bCs/>
          <w:sz w:val="22"/>
          <w:szCs w:val="22"/>
        </w:rPr>
        <w:t>portierni – bram</w:t>
      </w:r>
      <w:r>
        <w:rPr>
          <w:rFonts w:ascii="Arial" w:eastAsia="Times New Roman" w:hAnsi="Arial" w:cs="Arial"/>
          <w:b/>
          <w:bCs/>
          <w:sz w:val="22"/>
          <w:szCs w:val="22"/>
        </w:rPr>
        <w:t>y</w:t>
      </w:r>
      <w:r w:rsidRPr="00A22824">
        <w:rPr>
          <w:rFonts w:ascii="Arial" w:eastAsia="Times New Roman" w:hAnsi="Arial" w:cs="Arial"/>
          <w:b/>
          <w:bCs/>
          <w:sz w:val="22"/>
          <w:szCs w:val="22"/>
        </w:rPr>
        <w:t xml:space="preserve"> wjazdowej,</w:t>
      </w:r>
      <w:r>
        <w:rPr>
          <w:rFonts w:ascii="Arial" w:eastAsia="Times New Roman" w:hAnsi="Arial" w:cs="Arial"/>
          <w:b/>
          <w:bCs/>
          <w:sz w:val="22"/>
          <w:szCs w:val="22"/>
        </w:rPr>
        <w:t xml:space="preserve"> fizycznej ochrony osób i mienia</w:t>
      </w:r>
      <w:r w:rsidRPr="00A22824">
        <w:rPr>
          <w:rFonts w:ascii="Arial" w:eastAsia="Times New Roman" w:hAnsi="Arial" w:cs="Arial"/>
          <w:b/>
          <w:bCs/>
          <w:sz w:val="22"/>
          <w:szCs w:val="22"/>
        </w:rPr>
        <w:t xml:space="preserve"> </w:t>
      </w:r>
      <w:r>
        <w:rPr>
          <w:rFonts w:ascii="Arial" w:eastAsia="Times New Roman" w:hAnsi="Arial" w:cs="Arial"/>
          <w:b/>
          <w:bCs/>
          <w:sz w:val="22"/>
          <w:szCs w:val="22"/>
        </w:rPr>
        <w:t>na</w:t>
      </w:r>
      <w:r w:rsidRPr="00A22824">
        <w:rPr>
          <w:rFonts w:ascii="Arial" w:eastAsia="Times New Roman" w:hAnsi="Arial" w:cs="Arial"/>
          <w:b/>
          <w:bCs/>
          <w:sz w:val="22"/>
          <w:szCs w:val="22"/>
        </w:rPr>
        <w:t xml:space="preserve"> PRT Wejherowo wraz z odstawianym taborem</w:t>
      </w:r>
      <w:r>
        <w:rPr>
          <w:rFonts w:ascii="Arial" w:eastAsia="Times New Roman" w:hAnsi="Arial" w:cs="Arial"/>
          <w:b/>
          <w:bCs/>
          <w:sz w:val="22"/>
          <w:szCs w:val="22"/>
        </w:rPr>
        <w:t>, fizycznej ochrony osób i mienia na kolejowej linii nr 250 od Gdańska Śródmieście do Gdyni Głównej</w:t>
      </w:r>
      <w:r w:rsidRPr="00A22824">
        <w:rPr>
          <w:rFonts w:ascii="Arial" w:eastAsia="Times New Roman" w:hAnsi="Arial" w:cs="Arial"/>
          <w:b/>
          <w:bCs/>
          <w:sz w:val="22"/>
          <w:szCs w:val="22"/>
        </w:rPr>
        <w:t xml:space="preserve"> </w:t>
      </w:r>
      <w:r>
        <w:rPr>
          <w:rFonts w:ascii="Arial" w:eastAsia="Times New Roman" w:hAnsi="Arial" w:cs="Arial"/>
          <w:b/>
          <w:bCs/>
          <w:sz w:val="22"/>
          <w:szCs w:val="22"/>
        </w:rPr>
        <w:t>w sposób doraźny przy wykorzystaniu mobilnego patrolu – grupy interwencyjnej</w:t>
      </w:r>
      <w:r w:rsidRPr="00A22824">
        <w:rPr>
          <w:rFonts w:ascii="Arial" w:eastAsia="Times New Roman" w:hAnsi="Arial" w:cs="Arial"/>
          <w:b/>
          <w:bCs/>
          <w:sz w:val="22"/>
          <w:szCs w:val="22"/>
        </w:rPr>
        <w:t xml:space="preserve">. </w:t>
      </w:r>
    </w:p>
    <w:p w14:paraId="2E39DB08" w14:textId="77777777" w:rsidR="00994417" w:rsidRPr="00A22824" w:rsidRDefault="00994417" w:rsidP="00994417">
      <w:pPr>
        <w:widowControl/>
        <w:numPr>
          <w:ilvl w:val="0"/>
          <w:numId w:val="43"/>
        </w:numPr>
        <w:autoSpaceDE/>
        <w:autoSpaceDN/>
        <w:adjustRightInd/>
        <w:spacing w:line="276" w:lineRule="auto"/>
        <w:jc w:val="both"/>
        <w:rPr>
          <w:rFonts w:ascii="Arial" w:eastAsia="Times New Roman" w:hAnsi="Arial" w:cs="Arial"/>
          <w:sz w:val="22"/>
          <w:szCs w:val="22"/>
        </w:rPr>
      </w:pPr>
      <w:r w:rsidRPr="00A22824">
        <w:rPr>
          <w:rFonts w:ascii="Arial" w:eastAsia="Times New Roman" w:hAnsi="Arial" w:cs="Arial"/>
          <w:sz w:val="22"/>
          <w:szCs w:val="22"/>
        </w:rPr>
        <w:t>Szczegółowy opis przedmiotu umowy znajduje się w załączniku nr 1 do umowy - OPZ (Opis Przedmiotu Zamówienia).</w:t>
      </w:r>
    </w:p>
    <w:p w14:paraId="7C94832A" w14:textId="77777777" w:rsidR="00994417" w:rsidRPr="00A22824" w:rsidRDefault="00994417" w:rsidP="00994417">
      <w:pPr>
        <w:spacing w:line="276" w:lineRule="auto"/>
        <w:jc w:val="both"/>
        <w:rPr>
          <w:rFonts w:ascii="Arial" w:eastAsia="Times New Roman" w:hAnsi="Arial" w:cs="Arial"/>
          <w:sz w:val="22"/>
          <w:szCs w:val="22"/>
        </w:rPr>
      </w:pPr>
    </w:p>
    <w:p w14:paraId="6878EA7A"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 2</w:t>
      </w:r>
    </w:p>
    <w:p w14:paraId="01C82CDB" w14:textId="77777777" w:rsidR="00994417" w:rsidRPr="00A22824" w:rsidRDefault="00994417" w:rsidP="00994417">
      <w:pPr>
        <w:spacing w:line="276" w:lineRule="auto"/>
        <w:jc w:val="both"/>
        <w:rPr>
          <w:rFonts w:ascii="Arial" w:eastAsia="Times New Roman" w:hAnsi="Arial" w:cs="Arial"/>
          <w:color w:val="000000"/>
          <w:sz w:val="22"/>
          <w:szCs w:val="22"/>
        </w:rPr>
      </w:pPr>
      <w:r w:rsidRPr="00A22824">
        <w:rPr>
          <w:rFonts w:ascii="Arial" w:eastAsia="Times New Roman" w:hAnsi="Arial" w:cs="Arial"/>
          <w:color w:val="000000"/>
          <w:sz w:val="22"/>
          <w:szCs w:val="22"/>
        </w:rPr>
        <w:t xml:space="preserve">Wykonawca jest zobowiązany realizować usługi stanowiące przedmiot niniejszej umowy w terminie </w:t>
      </w:r>
      <w:r>
        <w:rPr>
          <w:rFonts w:ascii="Arial" w:eastAsia="Times New Roman" w:hAnsi="Arial" w:cs="Arial"/>
          <w:color w:val="000000"/>
          <w:sz w:val="22"/>
          <w:szCs w:val="22"/>
        </w:rPr>
        <w:t xml:space="preserve">22 miesięcy począwszy </w:t>
      </w:r>
      <w:r w:rsidRPr="00A22824">
        <w:rPr>
          <w:rFonts w:ascii="Arial" w:eastAsia="Times New Roman" w:hAnsi="Arial" w:cs="Arial"/>
          <w:color w:val="000000"/>
          <w:sz w:val="22"/>
          <w:szCs w:val="22"/>
        </w:rPr>
        <w:t xml:space="preserve">od </w:t>
      </w:r>
      <w:r>
        <w:rPr>
          <w:rFonts w:ascii="Arial" w:eastAsia="Times New Roman" w:hAnsi="Arial" w:cs="Arial"/>
          <w:color w:val="000000"/>
          <w:sz w:val="22"/>
          <w:szCs w:val="22"/>
        </w:rPr>
        <w:t>01 marca 2022</w:t>
      </w:r>
      <w:r w:rsidRPr="00A22824">
        <w:rPr>
          <w:rFonts w:ascii="Arial" w:eastAsia="Times New Roman" w:hAnsi="Arial" w:cs="Arial"/>
          <w:color w:val="000000"/>
          <w:sz w:val="22"/>
          <w:szCs w:val="22"/>
        </w:rPr>
        <w:t xml:space="preserve"> r. </w:t>
      </w:r>
      <w:r>
        <w:rPr>
          <w:rFonts w:ascii="Arial" w:eastAsia="Times New Roman" w:hAnsi="Arial" w:cs="Arial"/>
          <w:color w:val="000000"/>
          <w:sz w:val="22"/>
          <w:szCs w:val="22"/>
        </w:rPr>
        <w:t xml:space="preserve">(tj. </w:t>
      </w:r>
      <w:r w:rsidRPr="00A22824">
        <w:rPr>
          <w:rFonts w:ascii="Arial" w:eastAsia="Times New Roman" w:hAnsi="Arial" w:cs="Arial"/>
          <w:color w:val="000000"/>
          <w:sz w:val="22"/>
          <w:szCs w:val="22"/>
        </w:rPr>
        <w:t xml:space="preserve">do </w:t>
      </w:r>
      <w:r>
        <w:rPr>
          <w:rFonts w:ascii="Arial" w:eastAsia="Times New Roman" w:hAnsi="Arial" w:cs="Arial"/>
          <w:color w:val="000000"/>
          <w:sz w:val="22"/>
          <w:szCs w:val="22"/>
        </w:rPr>
        <w:t>31 grudnia 2023</w:t>
      </w:r>
      <w:r w:rsidRPr="00A22824">
        <w:rPr>
          <w:rFonts w:ascii="Arial" w:eastAsia="Times New Roman" w:hAnsi="Arial" w:cs="Arial"/>
          <w:color w:val="000000"/>
          <w:sz w:val="22"/>
          <w:szCs w:val="22"/>
        </w:rPr>
        <w:t xml:space="preserve"> r.</w:t>
      </w:r>
      <w:r>
        <w:rPr>
          <w:rFonts w:ascii="Arial" w:eastAsia="Times New Roman" w:hAnsi="Arial" w:cs="Arial"/>
          <w:color w:val="000000"/>
          <w:sz w:val="22"/>
          <w:szCs w:val="22"/>
        </w:rPr>
        <w:t>).</w:t>
      </w:r>
    </w:p>
    <w:p w14:paraId="776D7B90" w14:textId="77777777" w:rsidR="00994417" w:rsidRPr="00A22824" w:rsidRDefault="00994417" w:rsidP="00994417">
      <w:pPr>
        <w:spacing w:line="276" w:lineRule="auto"/>
        <w:rPr>
          <w:rFonts w:ascii="Arial" w:eastAsia="Times New Roman" w:hAnsi="Arial" w:cs="Arial"/>
          <w:b/>
          <w:sz w:val="22"/>
          <w:szCs w:val="22"/>
        </w:rPr>
      </w:pPr>
    </w:p>
    <w:p w14:paraId="3E2A3163"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§3</w:t>
      </w:r>
    </w:p>
    <w:p w14:paraId="73B566EC"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t>Zamawiający przekaże Wykonawcy posiadaną wiedzę w zakresie zewnętrznych i wewnętrznych zagrożeń przestępczością ochranianych obszarów i obiektów oraz inne informacje mogące mieć wpływ na prawidłową realizację działań ochronno-prewencyjnych.</w:t>
      </w:r>
    </w:p>
    <w:p w14:paraId="113A6246"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rozpatrzyć wnioski Wykonawcy odnoszące się do ochranianych obszarów i obiektów, jeśli mają one wpływ na właściwe zabezpieczenie chronionego obszaru lub obiektu.</w:t>
      </w:r>
    </w:p>
    <w:p w14:paraId="07D8D8B2"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lastRenderedPageBreak/>
        <w:t>Zamawiający zobowiązuje się do bieżącego informowania Wykonawcy o wszelkich zmianach dotyczących realizacji przedmiotu umowy oraz o innych okolicznościach mających wpływ na bezpieczeństwo obiektów, bądź wymagających szczególnych działań ze strony Wykonawcy.</w:t>
      </w:r>
    </w:p>
    <w:p w14:paraId="24FDE029"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do właściwego technicznego zabezpieczenia obiektów, a w odniesieniu do obiektów zamykanych po zakończeniu w nich działalności – ich zabezpieczenia odpowiadającego ogólnym warunkom istniejących zabezpieczeń.</w:t>
      </w:r>
    </w:p>
    <w:p w14:paraId="3A8D40EA"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do utrzymania w sprawności urządzeń umożliwiających podjęcie pierwszych czynności ratowniczych na wypadek pożaru, awarii, itp.</w:t>
      </w:r>
    </w:p>
    <w:p w14:paraId="58001770"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nieodpłatnie wyda pracownikom Wykonawcy upoważnienia do przebywania na obszarze kolejowym i w pociągach Zamawiającego, na podstawie aktualnej listy pracowników realizujących usługi na jego rzecz.</w:t>
      </w:r>
    </w:p>
    <w:p w14:paraId="16901A01"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nieodpłatnie przeszkoli pracowników ochrony Wykonawcy z obowiązującymi na ochranianym obszarze i znajdujących się na nim obiektów przepisami bhp, ppoż. i innymi przepisami porządkowymi w zakresie niezbędnym do prawidłowego i bezpiecznego realizowania usługi.</w:t>
      </w:r>
    </w:p>
    <w:p w14:paraId="31424492"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 xml:space="preserve">Zamawiający zobowiązuje się w miarę możliwości udostępnić pracownikom ochrony Wykonawcy w niezbędnym zakresie pomieszczenia socjalne i </w:t>
      </w:r>
      <w:proofErr w:type="spellStart"/>
      <w:r w:rsidRPr="00A22824">
        <w:rPr>
          <w:rFonts w:ascii="Arial" w:eastAsia="Times New Roman" w:hAnsi="Arial" w:cs="Arial"/>
          <w:sz w:val="22"/>
          <w:szCs w:val="22"/>
        </w:rPr>
        <w:t>sanitarno</w:t>
      </w:r>
      <w:proofErr w:type="spellEnd"/>
      <w:r w:rsidRPr="00A22824">
        <w:rPr>
          <w:rFonts w:ascii="Arial" w:eastAsia="Times New Roman" w:hAnsi="Arial" w:cs="Arial"/>
          <w:sz w:val="22"/>
          <w:szCs w:val="22"/>
        </w:rPr>
        <w:t xml:space="preserve"> – higieniczne.</w:t>
      </w:r>
    </w:p>
    <w:p w14:paraId="564D7552"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t>Zamawiający w miarę możliwości umożliwi pracownikom Wykonawcy korzystanie z pomieszczenia portierni przy bramie wjazdowej na Stację Postojową Gdynia Cisowa (dalej jako „SGCP”), obiekt A-10 (SGCP) i z pomieszczenia rewidentów w przypadku PRT Wejherowo, pomieszczenia SOK SKM (Dworzec Podmiejski Gdynia Główna).</w:t>
      </w:r>
    </w:p>
    <w:p w14:paraId="749AB449"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zapewni własnym kosztem i staraniem łączność za pomocą sieci komórkowej pracownikom ochrony z dyspozytorem Straży Ochrony Kolei SKM, czy stosownymi służbami ratowniczymi.</w:t>
      </w:r>
    </w:p>
    <w:p w14:paraId="6E034B21"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 xml:space="preserve">Wykonawca własnym kosztem i staraniem zapewni pracownikom środki ochrony, odzież identyfikacyjną, wyposażenie służące wykonywaniu usług w sposób zgodny z niniejszą umową i jej załącznikami, w tym środki przymusu bezpośredniego (dalej jako „ŚPB”) a w związku z użyciem, wykorzystaniem ŚPB, prowadzić będzie dokumentację określona art. 36 ust. 2 w zw. z ust. 3 Ustawy o ochronie osób i mienia z dnia 22 sierpnia 1997 r. </w:t>
      </w:r>
    </w:p>
    <w:p w14:paraId="0F661F83"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wyposaży i zobowiąże do wyeksponowania imiennych identyfikatorów ze zdjęciem podczas pełnienia zadań swoich pracowników, w rozumieniu Ustawy o ochronie osób i mienia z dnia 22 sierpnia 1997 r. z zastosowaniem miedzy innymi zapisów art. 36 ust. 1 pkt 1-4, art. 38a ust. 1 pkt 1 tejże Ustawy określających uprawnienia pracowników ochrony przy wykonywaniu zadań ochrony osób i mienia.</w:t>
      </w:r>
    </w:p>
    <w:p w14:paraId="5BD39511"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co najmniej na trzy dni robocze przed rozpoczęciem kolejnego miesiąca kalendarzowego przekazuje Zamawiającemu zatwierdzony przez kierownika ochrony harmonogram czasu pracy. Zmiany w harmonogramie wymagają zatwierdzenia kierownika ochrony i niezwłocznego przekazania Zleceniodawcy nowego harmonogramu czasu pracy. Zmiany w harmonogramie możliwe są tylko za zgodą Zamawiającego.</w:t>
      </w:r>
    </w:p>
    <w:p w14:paraId="5F0A9B05"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Wszelkie dokumenty zawierające dane osobowe przesyłane mailem Strony zobowiązują się szyfrować, a hasło do dokumentów przekazywać telefonicznie.</w:t>
      </w:r>
    </w:p>
    <w:p w14:paraId="34E9F399" w14:textId="77777777" w:rsidR="00994417" w:rsidRPr="00A22824" w:rsidRDefault="00994417" w:rsidP="00994417">
      <w:pPr>
        <w:spacing w:line="276" w:lineRule="auto"/>
        <w:rPr>
          <w:rFonts w:ascii="Arial" w:eastAsia="Times New Roman" w:hAnsi="Arial" w:cs="Arial"/>
          <w:b/>
          <w:sz w:val="22"/>
          <w:szCs w:val="22"/>
        </w:rPr>
      </w:pPr>
    </w:p>
    <w:p w14:paraId="0E32F3D3"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§4</w:t>
      </w:r>
    </w:p>
    <w:p w14:paraId="53C0A4D1" w14:textId="77777777" w:rsidR="00994417" w:rsidRPr="00A22824" w:rsidRDefault="00994417" w:rsidP="00994417">
      <w:pPr>
        <w:spacing w:line="276" w:lineRule="auto"/>
        <w:rPr>
          <w:rFonts w:ascii="Arial" w:eastAsia="Times New Roman" w:hAnsi="Arial" w:cs="Arial"/>
          <w:sz w:val="22"/>
          <w:szCs w:val="22"/>
        </w:rPr>
      </w:pPr>
      <w:r w:rsidRPr="00A22824">
        <w:rPr>
          <w:rFonts w:ascii="Arial" w:eastAsia="Times New Roman" w:hAnsi="Arial" w:cs="Arial"/>
          <w:sz w:val="22"/>
          <w:szCs w:val="22"/>
        </w:rPr>
        <w:t>Wykonawca ponosi pełną odpowiedzialność za wszelkie straty lub szkody Zamawiającego albo innych podmiotów powstałe w związku z nienależytym wykonaniem niniejszej umowy, w tym w mieniu udostępnionym dla celów realizowania umowy.</w:t>
      </w:r>
    </w:p>
    <w:p w14:paraId="207FC47D" w14:textId="77777777" w:rsidR="00994417" w:rsidRPr="00A22824" w:rsidRDefault="00994417" w:rsidP="00994417">
      <w:pPr>
        <w:spacing w:line="276" w:lineRule="auto"/>
        <w:rPr>
          <w:rFonts w:ascii="Arial" w:eastAsia="Times New Roman" w:hAnsi="Arial" w:cs="Arial"/>
          <w:b/>
          <w:sz w:val="22"/>
          <w:szCs w:val="22"/>
        </w:rPr>
      </w:pPr>
    </w:p>
    <w:p w14:paraId="60A1ABBA"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§5</w:t>
      </w:r>
    </w:p>
    <w:p w14:paraId="3545E0E1" w14:textId="77777777" w:rsidR="00994417" w:rsidRPr="00064218"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Zamawiający upoważnia Komendanta SOK SKM lub wyznaczonego przez niego funkcjonariusza SOK SKM do bieżącego współdziałania z Wykonawcą w zakresie prawidłowej realizacji zleceń ochronnych.</w:t>
      </w:r>
    </w:p>
    <w:p w14:paraId="54D0D734"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lastRenderedPageBreak/>
        <w:t>§6</w:t>
      </w:r>
    </w:p>
    <w:p w14:paraId="6ADCB9F5" w14:textId="77777777" w:rsidR="00994417" w:rsidRPr="00A22824" w:rsidRDefault="00994417" w:rsidP="00994417">
      <w:pPr>
        <w:widowControl/>
        <w:numPr>
          <w:ilvl w:val="0"/>
          <w:numId w:val="45"/>
        </w:numPr>
        <w:autoSpaceDE/>
        <w:autoSpaceDN/>
        <w:adjustRightInd/>
        <w:spacing w:line="276" w:lineRule="auto"/>
        <w:ind w:left="426" w:hanging="426"/>
        <w:jc w:val="both"/>
        <w:rPr>
          <w:rFonts w:ascii="Arial" w:eastAsia="Times New Roman" w:hAnsi="Arial" w:cs="Arial"/>
          <w:sz w:val="22"/>
          <w:szCs w:val="22"/>
        </w:rPr>
      </w:pPr>
      <w:r w:rsidRPr="00A22824">
        <w:rPr>
          <w:rFonts w:ascii="Arial" w:eastAsia="Times New Roman" w:hAnsi="Arial" w:cs="Arial"/>
          <w:sz w:val="22"/>
          <w:szCs w:val="22"/>
        </w:rPr>
        <w:t>Wykonawca i Zamawiający zachowają w tajemnicy wszelkie informacje, które maj</w:t>
      </w:r>
      <w:r>
        <w:rPr>
          <w:rFonts w:ascii="Arial" w:eastAsia="Times New Roman" w:hAnsi="Arial" w:cs="Arial"/>
          <w:sz w:val="22"/>
          <w:szCs w:val="22"/>
        </w:rPr>
        <w:t>ą</w:t>
      </w:r>
      <w:r w:rsidRPr="00A22824">
        <w:rPr>
          <w:rFonts w:ascii="Arial" w:eastAsia="Times New Roman" w:hAnsi="Arial" w:cs="Arial"/>
          <w:sz w:val="22"/>
          <w:szCs w:val="22"/>
        </w:rPr>
        <w:t xml:space="preserve"> wpływ na bezpieczeństwo ochranianych obiektów i to zarówno w czasie obowiązywania umowy jak i przez trzy lata po jej rozwiązaniu.</w:t>
      </w:r>
    </w:p>
    <w:p w14:paraId="30D6E491" w14:textId="77777777" w:rsidR="00994417" w:rsidRPr="00A22824" w:rsidRDefault="00994417" w:rsidP="00994417">
      <w:pPr>
        <w:widowControl/>
        <w:numPr>
          <w:ilvl w:val="0"/>
          <w:numId w:val="45"/>
        </w:numPr>
        <w:autoSpaceDE/>
        <w:autoSpaceDN/>
        <w:adjustRightInd/>
        <w:spacing w:line="276" w:lineRule="auto"/>
        <w:ind w:left="426" w:hanging="426"/>
        <w:jc w:val="both"/>
        <w:rPr>
          <w:rFonts w:ascii="Arial" w:eastAsia="Times New Roman" w:hAnsi="Arial" w:cs="Arial"/>
          <w:sz w:val="22"/>
          <w:szCs w:val="22"/>
        </w:rPr>
      </w:pPr>
      <w:r w:rsidRPr="00A22824">
        <w:rPr>
          <w:rFonts w:ascii="Arial" w:eastAsia="Times New Roman" w:hAnsi="Arial" w:cs="Arial"/>
          <w:sz w:val="22"/>
          <w:szCs w:val="22"/>
        </w:rPr>
        <w:t>Wykonawca zobowiązuje się do bezpośredniego nadzoru i kontroli przebiegu służby ochronnej.</w:t>
      </w:r>
    </w:p>
    <w:p w14:paraId="3F0B4C31" w14:textId="77777777" w:rsidR="00994417" w:rsidRPr="00A22824" w:rsidRDefault="00994417" w:rsidP="00994417">
      <w:pPr>
        <w:widowControl/>
        <w:numPr>
          <w:ilvl w:val="0"/>
          <w:numId w:val="45"/>
        </w:numPr>
        <w:tabs>
          <w:tab w:val="num" w:pos="426"/>
        </w:tabs>
        <w:autoSpaceDE/>
        <w:autoSpaceDN/>
        <w:adjustRightInd/>
        <w:spacing w:line="276" w:lineRule="auto"/>
        <w:ind w:left="567" w:hanging="567"/>
        <w:jc w:val="both"/>
        <w:rPr>
          <w:rFonts w:ascii="Arial" w:eastAsia="Times New Roman" w:hAnsi="Arial" w:cs="Arial"/>
          <w:sz w:val="22"/>
          <w:szCs w:val="22"/>
        </w:rPr>
      </w:pPr>
      <w:r w:rsidRPr="00A22824">
        <w:rPr>
          <w:rFonts w:ascii="Arial" w:eastAsia="Times New Roman" w:hAnsi="Arial" w:cs="Arial"/>
          <w:sz w:val="22"/>
          <w:szCs w:val="22"/>
        </w:rPr>
        <w:t>Zamawiający zastrzega sobie prawo do kontroli przebiegu służby ochronnej.</w:t>
      </w:r>
    </w:p>
    <w:p w14:paraId="2F76D283" w14:textId="77777777" w:rsidR="00994417" w:rsidRPr="00A22824" w:rsidRDefault="00994417" w:rsidP="00994417">
      <w:pPr>
        <w:spacing w:line="276" w:lineRule="auto"/>
        <w:ind w:left="567"/>
        <w:jc w:val="both"/>
        <w:rPr>
          <w:rFonts w:ascii="Arial" w:eastAsia="Times New Roman" w:hAnsi="Arial" w:cs="Arial"/>
          <w:sz w:val="22"/>
          <w:szCs w:val="22"/>
        </w:rPr>
      </w:pPr>
    </w:p>
    <w:p w14:paraId="7C76B5D7"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§7</w:t>
      </w:r>
    </w:p>
    <w:p w14:paraId="712AF988"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Wykonawca oświadcza, że jest ubezpieczony od odpowiedzialności cywilnej z tytułu prowadzenia działalności gospodarczej</w:t>
      </w:r>
      <w:r>
        <w:rPr>
          <w:rFonts w:ascii="Arial" w:eastAsia="Times New Roman" w:hAnsi="Arial" w:cs="Arial"/>
          <w:sz w:val="22"/>
          <w:szCs w:val="22"/>
        </w:rPr>
        <w:t xml:space="preserve"> i będzie utrzymywał to ubezpieczenie przez cały okres obowiązywania niniejszej umowy, a na żądanie Zamawiającego udostępni mu polisę ubezpieczeniową potwierdzającą fakt ubezpieczenia</w:t>
      </w:r>
      <w:r w:rsidRPr="00A22824">
        <w:rPr>
          <w:rFonts w:ascii="Arial" w:eastAsia="Times New Roman" w:hAnsi="Arial" w:cs="Arial"/>
          <w:sz w:val="22"/>
          <w:szCs w:val="22"/>
        </w:rPr>
        <w:t>.</w:t>
      </w:r>
    </w:p>
    <w:p w14:paraId="18B3BD23"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 </w:t>
      </w:r>
    </w:p>
    <w:p w14:paraId="426B9C64" w14:textId="77777777" w:rsidR="00994417" w:rsidRPr="00A22824" w:rsidRDefault="00994417" w:rsidP="00994417">
      <w:pPr>
        <w:spacing w:line="276" w:lineRule="auto"/>
        <w:ind w:hanging="76"/>
        <w:jc w:val="both"/>
        <w:rPr>
          <w:rFonts w:ascii="Arial" w:eastAsia="Times New Roman" w:hAnsi="Arial" w:cs="Arial"/>
          <w:sz w:val="22"/>
          <w:szCs w:val="22"/>
        </w:rPr>
      </w:pPr>
    </w:p>
    <w:p w14:paraId="355B7668"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 8</w:t>
      </w:r>
    </w:p>
    <w:p w14:paraId="10DA319A"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1.  Za wykonanie </w:t>
      </w:r>
      <w:r>
        <w:rPr>
          <w:rFonts w:ascii="Arial" w:eastAsia="Times New Roman" w:hAnsi="Arial" w:cs="Arial"/>
          <w:sz w:val="22"/>
          <w:szCs w:val="22"/>
        </w:rPr>
        <w:t xml:space="preserve">całości </w:t>
      </w:r>
      <w:r w:rsidRPr="00A22824">
        <w:rPr>
          <w:rFonts w:ascii="Arial" w:eastAsia="Times New Roman" w:hAnsi="Arial" w:cs="Arial"/>
          <w:sz w:val="22"/>
          <w:szCs w:val="22"/>
        </w:rPr>
        <w:t xml:space="preserve">przedmiotu </w:t>
      </w:r>
      <w:r>
        <w:rPr>
          <w:rFonts w:ascii="Arial" w:eastAsia="Times New Roman" w:hAnsi="Arial" w:cs="Arial"/>
          <w:sz w:val="22"/>
          <w:szCs w:val="22"/>
        </w:rPr>
        <w:t>niniejszej U</w:t>
      </w:r>
      <w:r w:rsidRPr="00A22824">
        <w:rPr>
          <w:rFonts w:ascii="Arial" w:eastAsia="Times New Roman" w:hAnsi="Arial" w:cs="Arial"/>
          <w:sz w:val="22"/>
          <w:szCs w:val="22"/>
        </w:rPr>
        <w:t xml:space="preserve">mowy </w:t>
      </w:r>
      <w:r>
        <w:rPr>
          <w:rFonts w:ascii="Arial" w:eastAsia="Times New Roman" w:hAnsi="Arial" w:cs="Arial"/>
          <w:sz w:val="22"/>
          <w:szCs w:val="22"/>
        </w:rPr>
        <w:t xml:space="preserve">w całym okresie jej realizacji </w:t>
      </w:r>
      <w:r w:rsidRPr="00A22824">
        <w:rPr>
          <w:rFonts w:ascii="Arial" w:eastAsia="Times New Roman" w:hAnsi="Arial" w:cs="Arial"/>
          <w:sz w:val="22"/>
          <w:szCs w:val="22"/>
        </w:rPr>
        <w:t xml:space="preserve">Wykonawca otrzyma od Zamawiającego wynagrodzenie w formie ryczałtu w wysokości … zł (słownie: … zł, …/100) netto, powiększone o należny podatek VAT. </w:t>
      </w:r>
    </w:p>
    <w:p w14:paraId="1DAD8ECE"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Płatność wynagrodzenia nastąpi w formie ryczałtu miesięcznego w wysokości … zł (słownie: … zł, …/100) netto, powiększone o należny podatek VAT, w terminie 14 dni od daty otrzymania przez Zamawiającego prawidłowo wystawionej faktury VAT.</w:t>
      </w:r>
      <w:r>
        <w:rPr>
          <w:rFonts w:ascii="Arial" w:eastAsia="Times New Roman" w:hAnsi="Arial" w:cs="Arial"/>
          <w:sz w:val="22"/>
          <w:szCs w:val="22"/>
        </w:rPr>
        <w:t xml:space="preserve"> Miesięczny ryczałt stanowi w zaokrągleniu do dwóch miejsc po przecinku - 4,55% całości wynagrodzenia określonego w ust. 1.</w:t>
      </w:r>
    </w:p>
    <w:p w14:paraId="264C2E9C" w14:textId="77777777" w:rsidR="00994417"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3.</w:t>
      </w:r>
      <w:r w:rsidRPr="00A22824">
        <w:rPr>
          <w:rFonts w:ascii="Arial" w:eastAsia="Times New Roman" w:hAnsi="Arial" w:cs="Arial"/>
          <w:sz w:val="22"/>
          <w:szCs w:val="22"/>
        </w:rPr>
        <w:tab/>
        <w:t>Strony ustalają, że wynagrodzenie Wykonawcy będzie płatne wyłącznie na rachunek Wykonawcy wskazany w prowadzonym przez Szefa Krajowej Administracji Skarbowej, wykazie podmiotów zarejestrowanych jako podatnik VAT, o którym mowa w art. 96b ust. 1 pkt 2 Ustawy z dnia 11 marca 2004 r. o podatkach od towarów i usług i tylko taki rachunek do płatności może zostać wskazany w wystawionej Zamawiającemu fakturze. Faktura wskazująca inny numer rachunku bankowego do płatności, jako wystawiona niezgodnie z Ustawą zostanie Wykonawcy zwrócona bez księgowania.</w:t>
      </w:r>
    </w:p>
    <w:p w14:paraId="53A4CBDF" w14:textId="77777777" w:rsidR="00994417" w:rsidRPr="008D7C3D" w:rsidRDefault="00994417" w:rsidP="00994417">
      <w:pPr>
        <w:pStyle w:val="Akapitzlist"/>
        <w:numPr>
          <w:ilvl w:val="0"/>
          <w:numId w:val="45"/>
        </w:numPr>
        <w:tabs>
          <w:tab w:val="clear" w:pos="720"/>
          <w:tab w:val="num" w:pos="284"/>
        </w:tabs>
        <w:spacing w:after="0" w:line="276" w:lineRule="auto"/>
        <w:ind w:left="284" w:hanging="284"/>
        <w:jc w:val="both"/>
        <w:rPr>
          <w:rFonts w:ascii="Arial" w:hAnsi="Arial" w:cs="Arial"/>
        </w:rPr>
      </w:pPr>
      <w:r w:rsidRPr="008D7C3D">
        <w:rPr>
          <w:rFonts w:ascii="Arial" w:eastAsia="Times New Roman" w:hAnsi="Arial" w:cs="Arial"/>
        </w:rPr>
        <w:t xml:space="preserve">Płatność należności z tytułu realizacji niniejszej Umowy nastąpi przelewem na rachunek bankowy Wykonawcy nr </w:t>
      </w:r>
      <w:r w:rsidRPr="008D7C3D">
        <w:rPr>
          <w:rFonts w:ascii="Arial" w:eastAsia="Times New Roman" w:hAnsi="Arial" w:cs="Arial"/>
          <w:b/>
        </w:rPr>
        <w:t>……………………………………………………………...</w:t>
      </w:r>
    </w:p>
    <w:p w14:paraId="742E0280" w14:textId="77777777" w:rsidR="00994417" w:rsidRPr="00A22824" w:rsidRDefault="00994417" w:rsidP="00994417">
      <w:pPr>
        <w:spacing w:line="276" w:lineRule="auto"/>
        <w:jc w:val="both"/>
        <w:rPr>
          <w:rFonts w:ascii="Arial" w:eastAsia="Times New Roman" w:hAnsi="Arial" w:cs="Arial"/>
          <w:sz w:val="22"/>
          <w:szCs w:val="22"/>
        </w:rPr>
      </w:pPr>
      <w:r>
        <w:rPr>
          <w:rFonts w:ascii="Arial" w:eastAsia="Times New Roman" w:hAnsi="Arial" w:cs="Arial"/>
          <w:sz w:val="22"/>
          <w:szCs w:val="22"/>
        </w:rPr>
        <w:t>5</w:t>
      </w:r>
      <w:r w:rsidRPr="00A22824">
        <w:rPr>
          <w:rFonts w:ascii="Arial" w:eastAsia="Times New Roman" w:hAnsi="Arial" w:cs="Arial"/>
          <w:sz w:val="22"/>
          <w:szCs w:val="22"/>
        </w:rPr>
        <w:t>.  Za opóźnienie w zapłacie Wykonawca może naliczyć odsetki wynikające z ustawy.</w:t>
      </w:r>
    </w:p>
    <w:p w14:paraId="2422D632" w14:textId="77777777" w:rsidR="00994417" w:rsidRPr="00A22824" w:rsidRDefault="00994417" w:rsidP="00994417">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6</w:t>
      </w:r>
      <w:r w:rsidRPr="00A22824">
        <w:rPr>
          <w:rFonts w:ascii="Arial" w:eastAsia="Times New Roman" w:hAnsi="Arial" w:cs="Arial"/>
          <w:sz w:val="22"/>
          <w:szCs w:val="22"/>
        </w:rPr>
        <w:t xml:space="preserve">. Za wykonanie usług </w:t>
      </w:r>
      <w:r>
        <w:rPr>
          <w:rFonts w:ascii="Arial" w:eastAsia="Times New Roman" w:hAnsi="Arial" w:cs="Arial"/>
          <w:sz w:val="22"/>
          <w:szCs w:val="22"/>
        </w:rPr>
        <w:t>objętych zamówieniem</w:t>
      </w:r>
      <w:r w:rsidRPr="00A22824">
        <w:rPr>
          <w:rFonts w:ascii="Arial" w:eastAsia="Times New Roman" w:hAnsi="Arial" w:cs="Arial"/>
          <w:sz w:val="22"/>
          <w:szCs w:val="22"/>
        </w:rPr>
        <w:t>, Wykonawca wystawiać będzie oddzielnie faktury, zgodnie z zapisami wynikającymi z Opisu Przedmiotu Zamówienia, dla każdego z zadań (4 faktury).</w:t>
      </w:r>
    </w:p>
    <w:p w14:paraId="67801301" w14:textId="77777777" w:rsidR="00994417" w:rsidRPr="008D7C3D" w:rsidRDefault="00994417" w:rsidP="00994417">
      <w:pPr>
        <w:pStyle w:val="Akapitzlist"/>
        <w:numPr>
          <w:ilvl w:val="0"/>
          <w:numId w:val="19"/>
        </w:numPr>
        <w:tabs>
          <w:tab w:val="clear" w:pos="720"/>
          <w:tab w:val="num" w:pos="284"/>
        </w:tabs>
        <w:spacing w:line="276" w:lineRule="auto"/>
        <w:ind w:left="284" w:hanging="284"/>
        <w:jc w:val="both"/>
        <w:rPr>
          <w:rFonts w:ascii="Arial" w:eastAsia="Times New Roman" w:hAnsi="Arial" w:cs="Arial"/>
          <w:bCs/>
        </w:rPr>
      </w:pPr>
      <w:r w:rsidRPr="008D7C3D">
        <w:rPr>
          <w:rFonts w:ascii="Arial" w:eastAsia="Times New Roman" w:hAnsi="Arial" w:cs="Arial"/>
          <w:bCs/>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3765FB36" w14:textId="77777777" w:rsidR="00994417" w:rsidRDefault="00994417" w:rsidP="00994417">
      <w:pPr>
        <w:pStyle w:val="Akapitzlist"/>
        <w:numPr>
          <w:ilvl w:val="0"/>
          <w:numId w:val="19"/>
        </w:numPr>
        <w:tabs>
          <w:tab w:val="clear" w:pos="720"/>
          <w:tab w:val="num" w:pos="284"/>
        </w:tabs>
        <w:spacing w:after="0" w:line="276" w:lineRule="auto"/>
        <w:ind w:left="284" w:hanging="284"/>
        <w:jc w:val="both"/>
        <w:rPr>
          <w:rFonts w:ascii="Arial" w:eastAsia="Times New Roman" w:hAnsi="Arial" w:cs="Arial"/>
          <w:bCs/>
          <w:lang w:eastAsia="pl-PL"/>
        </w:rPr>
      </w:pPr>
      <w:bookmarkStart w:id="69" w:name="_Hlk54001633"/>
      <w:r w:rsidRPr="00A22824">
        <w:rPr>
          <w:rFonts w:ascii="Arial" w:eastAsia="Times New Roman" w:hAnsi="Arial" w:cs="Arial"/>
          <w:bCs/>
          <w:lang w:eastAsia="pl-PL"/>
        </w:rPr>
        <w:t>Zamawiający wyraża zgodę na stosowanie przez Wykonawcę faktur elektronicznych. Fakturę należy doręczyć Zamawiającemu w formie elektronicznej na adres e-mail: faktury@skm.pkp.pl. W przypadku zmiany ww. adresu e-mail, Zamawiający poinformuje Wykonawcę pisemnie w formie papierowej lub elektronicznej.</w:t>
      </w:r>
    </w:p>
    <w:p w14:paraId="5E630508" w14:textId="77777777" w:rsidR="00994417" w:rsidRPr="00A21E64" w:rsidRDefault="00994417" w:rsidP="00994417">
      <w:pPr>
        <w:pStyle w:val="Akapitzlist"/>
        <w:numPr>
          <w:ilvl w:val="0"/>
          <w:numId w:val="19"/>
        </w:numPr>
        <w:tabs>
          <w:tab w:val="clear" w:pos="720"/>
          <w:tab w:val="num" w:pos="284"/>
        </w:tabs>
        <w:spacing w:after="0" w:line="276" w:lineRule="auto"/>
        <w:ind w:left="284" w:hanging="284"/>
        <w:jc w:val="both"/>
        <w:rPr>
          <w:rFonts w:ascii="Arial" w:hAnsi="Arial" w:cs="Arial"/>
        </w:rPr>
      </w:pPr>
      <w:r w:rsidRPr="00A21E64">
        <w:rPr>
          <w:rFonts w:ascii="Arial" w:hAnsi="Arial" w:cs="Arial"/>
        </w:rPr>
        <w:t>E-faktury, korekty e-faktur, duplikaty e-faktur będą wystawiane i przesyłane pocztą elektroniczną (e-mail) w formie PDF (</w:t>
      </w:r>
      <w:proofErr w:type="spellStart"/>
      <w:r w:rsidRPr="00A21E64">
        <w:rPr>
          <w:rFonts w:ascii="Arial" w:hAnsi="Arial" w:cs="Arial"/>
        </w:rPr>
        <w:t>portable</w:t>
      </w:r>
      <w:proofErr w:type="spellEnd"/>
      <w:r w:rsidRPr="00A21E64">
        <w:rPr>
          <w:rFonts w:ascii="Arial" w:hAnsi="Arial" w:cs="Arial"/>
        </w:rPr>
        <w:t xml:space="preserve"> </w:t>
      </w:r>
      <w:proofErr w:type="spellStart"/>
      <w:r w:rsidRPr="00A21E64">
        <w:rPr>
          <w:rFonts w:ascii="Arial" w:hAnsi="Arial" w:cs="Arial"/>
        </w:rPr>
        <w:t>document</w:t>
      </w:r>
      <w:proofErr w:type="spellEnd"/>
      <w:r w:rsidRPr="00A21E64">
        <w:rPr>
          <w:rFonts w:ascii="Arial" w:hAnsi="Arial" w:cs="Arial"/>
        </w:rPr>
        <w:t xml:space="preserve"> format) zapewniając autentyczność pochodzenia,  integralność treści i czytelność faktury elektronicznej (art.106m ust. 1 Ustawy o VAT) z następujących adresów:</w:t>
      </w:r>
    </w:p>
    <w:p w14:paraId="17C4E983" w14:textId="77777777" w:rsidR="00994417" w:rsidRPr="00A21E64" w:rsidRDefault="00994417" w:rsidP="00994417">
      <w:pPr>
        <w:spacing w:line="276" w:lineRule="auto"/>
        <w:ind w:firstLine="284"/>
        <w:jc w:val="both"/>
        <w:rPr>
          <w:rFonts w:ascii="Arial" w:hAnsi="Arial" w:cs="Arial"/>
          <w:sz w:val="22"/>
          <w:szCs w:val="22"/>
        </w:rPr>
      </w:pPr>
      <w:r w:rsidRPr="00A21E64">
        <w:rPr>
          <w:rFonts w:ascii="Arial" w:hAnsi="Arial" w:cs="Arial"/>
          <w:sz w:val="22"/>
          <w:szCs w:val="22"/>
        </w:rPr>
        <w:t>z adresu Wykonawcy: ……………………….: na adres Zamawiającego: faktura@skm.pkp.pl,</w:t>
      </w:r>
    </w:p>
    <w:p w14:paraId="783F05C0" w14:textId="77777777" w:rsidR="00994417" w:rsidRPr="00A21E64" w:rsidRDefault="00994417" w:rsidP="00994417">
      <w:pPr>
        <w:pStyle w:val="Akapitzlist"/>
        <w:spacing w:after="0" w:line="276" w:lineRule="auto"/>
        <w:ind w:hanging="436"/>
        <w:jc w:val="both"/>
        <w:rPr>
          <w:rFonts w:ascii="Arial" w:hAnsi="Arial" w:cs="Arial"/>
        </w:rPr>
      </w:pPr>
      <w:r w:rsidRPr="00A21E64">
        <w:rPr>
          <w:rFonts w:ascii="Arial" w:hAnsi="Arial" w:cs="Arial"/>
        </w:rPr>
        <w:t>z adresu Zamawiającego: e.faktura@skm.pkp.pl na adres Wykonawcy: ……………………………</w:t>
      </w:r>
    </w:p>
    <w:p w14:paraId="24CC9BAD" w14:textId="77777777" w:rsidR="00994417" w:rsidRDefault="00994417" w:rsidP="00994417">
      <w:pPr>
        <w:pStyle w:val="Akapitzlist"/>
        <w:numPr>
          <w:ilvl w:val="0"/>
          <w:numId w:val="19"/>
        </w:numPr>
        <w:tabs>
          <w:tab w:val="clear" w:pos="720"/>
          <w:tab w:val="num" w:pos="284"/>
        </w:tabs>
        <w:spacing w:after="0" w:line="276" w:lineRule="auto"/>
        <w:ind w:left="284" w:hanging="426"/>
        <w:jc w:val="both"/>
        <w:rPr>
          <w:rFonts w:ascii="Arial" w:eastAsia="Times New Roman" w:hAnsi="Arial" w:cs="Arial"/>
          <w:bCs/>
          <w:lang w:eastAsia="pl-PL"/>
        </w:rPr>
      </w:pPr>
      <w:bookmarkStart w:id="70" w:name="_Hlk28935831"/>
      <w:bookmarkEnd w:id="69"/>
      <w:r w:rsidRPr="00A22824">
        <w:rPr>
          <w:rFonts w:ascii="Arial" w:eastAsia="Times New Roman" w:hAnsi="Arial" w:cs="Arial"/>
          <w:bCs/>
          <w:lang w:eastAsia="pl-PL"/>
        </w:rPr>
        <w:lastRenderedPageBreak/>
        <w:t>Zamawiający zgodnie z art. 4c Ustawy z dn. 08.03.2013 r. o przeciwdziałaniu nadmiernym opóźnieniom w transakcjach handlowych oświadcza, że posiada status dużego przedsiębiorcy w rozumieniu art. 4 pkt 5 i 6 ww. Ustawy.</w:t>
      </w:r>
      <w:bookmarkEnd w:id="70"/>
    </w:p>
    <w:p w14:paraId="587CF850" w14:textId="77777777" w:rsidR="00994417" w:rsidRPr="00A21E64" w:rsidRDefault="00994417" w:rsidP="00994417">
      <w:pPr>
        <w:spacing w:line="276" w:lineRule="auto"/>
        <w:jc w:val="both"/>
        <w:rPr>
          <w:rFonts w:ascii="Arial" w:eastAsia="Times New Roman" w:hAnsi="Arial" w:cs="Arial"/>
          <w:bCs/>
        </w:rPr>
      </w:pPr>
    </w:p>
    <w:p w14:paraId="4D4F054E"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§9</w:t>
      </w:r>
    </w:p>
    <w:p w14:paraId="6B8B5EEB" w14:textId="77777777" w:rsidR="00994417" w:rsidRPr="00AA2968" w:rsidRDefault="00994417" w:rsidP="00994417">
      <w:pPr>
        <w:spacing w:line="276" w:lineRule="auto"/>
        <w:jc w:val="both"/>
        <w:rPr>
          <w:rFonts w:ascii="Arial" w:eastAsia="Times New Roman" w:hAnsi="Arial" w:cs="Arial"/>
          <w:b/>
          <w:bCs/>
          <w:sz w:val="22"/>
          <w:szCs w:val="22"/>
        </w:rPr>
      </w:pPr>
      <w:r w:rsidRPr="00A22824">
        <w:rPr>
          <w:rFonts w:ascii="Arial" w:eastAsia="Times New Roman" w:hAnsi="Arial" w:cs="Arial"/>
          <w:sz w:val="22"/>
          <w:szCs w:val="22"/>
        </w:rPr>
        <w:t xml:space="preserve">Umowa zawarta zostaje na czas określony </w:t>
      </w:r>
      <w:r>
        <w:rPr>
          <w:rFonts w:ascii="Arial" w:eastAsia="Times New Roman" w:hAnsi="Arial" w:cs="Arial"/>
          <w:color w:val="000000"/>
          <w:sz w:val="22"/>
          <w:szCs w:val="22"/>
        </w:rPr>
        <w:t xml:space="preserve">22 miesięcy począwszy </w:t>
      </w:r>
      <w:r w:rsidRPr="00A22824">
        <w:rPr>
          <w:rFonts w:ascii="Arial" w:eastAsia="Times New Roman" w:hAnsi="Arial" w:cs="Arial"/>
          <w:color w:val="000000"/>
          <w:sz w:val="22"/>
          <w:szCs w:val="22"/>
        </w:rPr>
        <w:t xml:space="preserve">od </w:t>
      </w:r>
      <w:r>
        <w:rPr>
          <w:rFonts w:ascii="Arial" w:eastAsia="Times New Roman" w:hAnsi="Arial" w:cs="Arial"/>
          <w:color w:val="000000"/>
          <w:sz w:val="22"/>
          <w:szCs w:val="22"/>
        </w:rPr>
        <w:t>01 marca 2022</w:t>
      </w:r>
      <w:r w:rsidRPr="00A22824">
        <w:rPr>
          <w:rFonts w:ascii="Arial" w:eastAsia="Times New Roman" w:hAnsi="Arial" w:cs="Arial"/>
          <w:color w:val="000000"/>
          <w:sz w:val="22"/>
          <w:szCs w:val="22"/>
        </w:rPr>
        <w:t xml:space="preserve"> r. </w:t>
      </w:r>
      <w:r>
        <w:rPr>
          <w:rFonts w:ascii="Arial" w:eastAsia="Times New Roman" w:hAnsi="Arial" w:cs="Arial"/>
          <w:color w:val="000000"/>
          <w:sz w:val="22"/>
          <w:szCs w:val="22"/>
        </w:rPr>
        <w:t xml:space="preserve">(tj. </w:t>
      </w:r>
      <w:r w:rsidRPr="00A22824">
        <w:rPr>
          <w:rFonts w:ascii="Arial" w:eastAsia="Times New Roman" w:hAnsi="Arial" w:cs="Arial"/>
          <w:color w:val="000000"/>
          <w:sz w:val="22"/>
          <w:szCs w:val="22"/>
        </w:rPr>
        <w:t xml:space="preserve">do </w:t>
      </w:r>
      <w:r>
        <w:rPr>
          <w:rFonts w:ascii="Arial" w:eastAsia="Times New Roman" w:hAnsi="Arial" w:cs="Arial"/>
          <w:color w:val="000000"/>
          <w:sz w:val="22"/>
          <w:szCs w:val="22"/>
        </w:rPr>
        <w:t>31 grudnia 2023</w:t>
      </w:r>
      <w:r w:rsidRPr="00A22824">
        <w:rPr>
          <w:rFonts w:ascii="Arial" w:eastAsia="Times New Roman" w:hAnsi="Arial" w:cs="Arial"/>
          <w:color w:val="000000"/>
          <w:sz w:val="22"/>
          <w:szCs w:val="22"/>
        </w:rPr>
        <w:t xml:space="preserve"> r.</w:t>
      </w:r>
      <w:r>
        <w:rPr>
          <w:rFonts w:ascii="Arial" w:eastAsia="Times New Roman" w:hAnsi="Arial" w:cs="Arial"/>
          <w:color w:val="000000"/>
          <w:sz w:val="22"/>
          <w:szCs w:val="22"/>
        </w:rPr>
        <w:t>).</w:t>
      </w:r>
    </w:p>
    <w:p w14:paraId="5CC5588D" w14:textId="77777777" w:rsidR="00994417" w:rsidRPr="00A22824" w:rsidRDefault="00994417" w:rsidP="00994417">
      <w:pPr>
        <w:spacing w:line="276" w:lineRule="auto"/>
        <w:rPr>
          <w:rFonts w:ascii="Arial" w:eastAsia="Times New Roman" w:hAnsi="Arial" w:cs="Arial"/>
          <w:b/>
          <w:sz w:val="22"/>
          <w:szCs w:val="22"/>
        </w:rPr>
      </w:pPr>
    </w:p>
    <w:p w14:paraId="19E30ABE"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§10</w:t>
      </w:r>
    </w:p>
    <w:p w14:paraId="361FD59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Pracownicy Wykonawcy w związku z prowadzonymi czynnościami na bramie wjazdowej na teren SPGC, w zakresie opisanym w §1 ust. 1 niniejszej umowy przetwarzają dane osobowe osób, które wjeżdżają na teren SPGC. Szczegóły dotyczące niniejszego powierzenia przetwarzania danych osobowych ujęte zostały w umowie powierzenia stanowiącej zał. nr 6 do niniejszej umowy.</w:t>
      </w:r>
    </w:p>
    <w:p w14:paraId="7E52E9E2" w14:textId="77777777" w:rsidR="00994417" w:rsidRPr="00A22824" w:rsidRDefault="00994417" w:rsidP="00994417">
      <w:pPr>
        <w:spacing w:line="276" w:lineRule="auto"/>
        <w:jc w:val="both"/>
        <w:rPr>
          <w:rFonts w:ascii="Arial" w:eastAsia="Times New Roman" w:hAnsi="Arial" w:cs="Arial"/>
          <w:b/>
          <w:sz w:val="22"/>
          <w:szCs w:val="22"/>
        </w:rPr>
      </w:pPr>
    </w:p>
    <w:p w14:paraId="4DE37AFC"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§11</w:t>
      </w:r>
    </w:p>
    <w:p w14:paraId="2AF2075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Pracownicy Wykonawcy w związku z prowadzonymi czynnościami w zakresie opisanym w §1 ust. 1 pkt 2-5 niniejszej umowy przetwarzają dane osobowe osób, które dopuściły się przestępstw lub wykroczeń przewidzianych w szczególności przez kodeks karny i kodeks wykroczeń oraz rozporządzenie Ministra Infrastruktury z dnia 23.11.2004 roku w sprawie przepisów porządkowych obowiązujących na obszarze kolejowym, w pociągach i innych pojazdach kolejowych. Szczegóły dotyczące niniejszego powierzenia przetwarzania danych osobowych ujęte zostały w umowie powierzenia stanowiącej zał. nr 6 do niniejszej umowy</w:t>
      </w:r>
    </w:p>
    <w:p w14:paraId="22115141" w14:textId="77777777" w:rsidR="00994417" w:rsidRPr="00A22824" w:rsidRDefault="00994417" w:rsidP="00994417">
      <w:pPr>
        <w:spacing w:line="276" w:lineRule="auto"/>
        <w:ind w:hanging="76"/>
        <w:jc w:val="center"/>
        <w:rPr>
          <w:rFonts w:ascii="Arial" w:eastAsia="Times New Roman" w:hAnsi="Arial" w:cs="Arial"/>
          <w:b/>
          <w:sz w:val="22"/>
          <w:szCs w:val="22"/>
        </w:rPr>
      </w:pPr>
    </w:p>
    <w:p w14:paraId="0D66F59F"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§12</w:t>
      </w:r>
    </w:p>
    <w:p w14:paraId="41E9816B" w14:textId="77777777" w:rsidR="00994417" w:rsidRPr="00A22824" w:rsidRDefault="00994417" w:rsidP="00994417">
      <w:pPr>
        <w:tabs>
          <w:tab w:val="num" w:pos="993"/>
        </w:tabs>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Wykonawca  w dniu zawarcia umowy wnosi zabezpieczenie należytego wykonania umowy w wysokości …………………., co stanowi 5% wartości brutto wynagrodzenia umownego</w:t>
      </w:r>
      <w:r>
        <w:rPr>
          <w:rFonts w:ascii="Arial" w:eastAsia="Times New Roman" w:hAnsi="Arial" w:cs="Arial"/>
          <w:sz w:val="22"/>
          <w:szCs w:val="22"/>
        </w:rPr>
        <w:t xml:space="preserve"> wskazanego w § 8 ust. 1</w:t>
      </w:r>
      <w:r w:rsidRPr="00A22824">
        <w:rPr>
          <w:rFonts w:ascii="Arial" w:eastAsia="Times New Roman" w:hAnsi="Arial" w:cs="Arial"/>
          <w:sz w:val="22"/>
          <w:szCs w:val="22"/>
        </w:rPr>
        <w:t xml:space="preserve">. </w:t>
      </w:r>
    </w:p>
    <w:p w14:paraId="3616C99A" w14:textId="77777777" w:rsidR="00994417" w:rsidRPr="00A22824" w:rsidRDefault="00994417" w:rsidP="00994417">
      <w:pPr>
        <w:tabs>
          <w:tab w:val="num" w:pos="993"/>
        </w:tabs>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Zabezpieczenie służy pokryciu roszczeń z tytułu niewykonania lub nienależytego wykonania umowy.</w:t>
      </w:r>
    </w:p>
    <w:p w14:paraId="2340E9B8"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3. Zabezpieczenie może być wnoszone w następujących formach:</w:t>
      </w:r>
    </w:p>
    <w:p w14:paraId="0C530A58" w14:textId="77777777" w:rsidR="00994417" w:rsidRPr="00A22824" w:rsidRDefault="00994417" w:rsidP="00994417">
      <w:pPr>
        <w:tabs>
          <w:tab w:val="num" w:pos="993"/>
        </w:tabs>
        <w:spacing w:line="276" w:lineRule="auto"/>
        <w:ind w:left="1134" w:hanging="850"/>
        <w:jc w:val="both"/>
        <w:rPr>
          <w:rFonts w:ascii="Arial" w:eastAsia="Times New Roman" w:hAnsi="Arial" w:cs="Arial"/>
          <w:sz w:val="22"/>
          <w:szCs w:val="22"/>
        </w:rPr>
      </w:pPr>
      <w:r w:rsidRPr="00A22824">
        <w:rPr>
          <w:rFonts w:ascii="Arial" w:eastAsia="Times New Roman" w:hAnsi="Arial" w:cs="Arial"/>
          <w:sz w:val="22"/>
          <w:szCs w:val="22"/>
        </w:rPr>
        <w:tab/>
        <w:t>1) pieniądzu,</w:t>
      </w:r>
    </w:p>
    <w:p w14:paraId="68C084EB" w14:textId="77777777" w:rsidR="00994417" w:rsidRPr="00A22824" w:rsidRDefault="00994417" w:rsidP="00994417">
      <w:pPr>
        <w:spacing w:line="276" w:lineRule="auto"/>
        <w:ind w:left="993"/>
        <w:jc w:val="both"/>
        <w:rPr>
          <w:rFonts w:ascii="Arial" w:eastAsia="Times New Roman" w:hAnsi="Arial" w:cs="Arial"/>
          <w:sz w:val="22"/>
          <w:szCs w:val="22"/>
        </w:rPr>
      </w:pPr>
      <w:r w:rsidRPr="00A22824">
        <w:rPr>
          <w:rFonts w:ascii="Arial" w:eastAsia="Times New Roman" w:hAnsi="Arial" w:cs="Arial"/>
          <w:sz w:val="22"/>
          <w:szCs w:val="22"/>
        </w:rPr>
        <w:t>2) poręczeniach bankowych lub poręczeniach spółdzielczej kasy oszczędnościowo-kredytowej, z tym, że zobowiązanie kasy jest zawsze zobowiązaniem pieniężnym,</w:t>
      </w:r>
    </w:p>
    <w:p w14:paraId="3CB818FE"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ab/>
        <w:t>3) gwarancjach bankowych,</w:t>
      </w:r>
    </w:p>
    <w:p w14:paraId="7DA39825"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ab/>
        <w:t>4) gwarancjach ubezpieczeniowych,</w:t>
      </w:r>
    </w:p>
    <w:p w14:paraId="0810B569" w14:textId="77777777" w:rsidR="00994417" w:rsidRPr="00A22824" w:rsidRDefault="00994417" w:rsidP="00994417">
      <w:pPr>
        <w:tabs>
          <w:tab w:val="num" w:pos="1276"/>
        </w:tabs>
        <w:spacing w:line="276" w:lineRule="auto"/>
        <w:ind w:left="993" w:hanging="284"/>
        <w:jc w:val="both"/>
        <w:rPr>
          <w:rFonts w:ascii="Arial" w:eastAsia="Times New Roman" w:hAnsi="Arial" w:cs="Arial"/>
          <w:sz w:val="22"/>
          <w:szCs w:val="22"/>
        </w:rPr>
      </w:pPr>
      <w:r w:rsidRPr="00A22824">
        <w:rPr>
          <w:rFonts w:ascii="Arial" w:eastAsia="Times New Roman" w:hAnsi="Arial" w:cs="Arial"/>
          <w:sz w:val="22"/>
          <w:szCs w:val="22"/>
        </w:rPr>
        <w:tab/>
        <w:t xml:space="preserve">5) poręczeniach udzielanych przez podmioty, o których mowa w art. 6 pkt 4 lit. B </w:t>
      </w:r>
      <w:r>
        <w:rPr>
          <w:rFonts w:ascii="Arial" w:eastAsia="Times New Roman" w:hAnsi="Arial" w:cs="Arial"/>
          <w:sz w:val="22"/>
          <w:szCs w:val="22"/>
        </w:rPr>
        <w:t xml:space="preserve"> </w:t>
      </w:r>
      <w:r w:rsidRPr="00A22824">
        <w:rPr>
          <w:rFonts w:ascii="Arial" w:eastAsia="Times New Roman" w:hAnsi="Arial" w:cs="Arial"/>
          <w:sz w:val="22"/>
          <w:szCs w:val="22"/>
        </w:rPr>
        <w:t>ustawy z dnia 9 listopada 2000 r. o utworzeniu Polskiej Agencji Rozwoju Przedsiębiorczości.</w:t>
      </w:r>
    </w:p>
    <w:p w14:paraId="040C3B44"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4. Za zgodą Z</w:t>
      </w:r>
      <w:r>
        <w:rPr>
          <w:rFonts w:ascii="Arial" w:eastAsia="Times New Roman" w:hAnsi="Arial" w:cs="Arial"/>
          <w:sz w:val="22"/>
          <w:szCs w:val="22"/>
        </w:rPr>
        <w:t>amawiającego</w:t>
      </w:r>
      <w:r w:rsidRPr="00A22824">
        <w:rPr>
          <w:rFonts w:ascii="Arial" w:eastAsia="Times New Roman" w:hAnsi="Arial" w:cs="Arial"/>
          <w:sz w:val="22"/>
          <w:szCs w:val="22"/>
        </w:rPr>
        <w:t xml:space="preserve"> zabezpieczenie może być wnoszone również:</w:t>
      </w:r>
    </w:p>
    <w:p w14:paraId="644A4311"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1) w wekslach z poręczeniem wekslowym banku lub spółdzielczej kasy oszczędnościowo – kredytowej,</w:t>
      </w:r>
    </w:p>
    <w:p w14:paraId="0FFBD931"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2) przez ustanowienie zastawu na papierach wartościowych emitowanych przez Skarb Państwa lub jednostkę samorządu terytorialnego,</w:t>
      </w:r>
    </w:p>
    <w:p w14:paraId="4BC7E37F"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3) przez ustanowienie zastawu rejestrowego na zasadach określonych w przepisach o zastawie rejestrowym i rejestrze zastawów.</w:t>
      </w:r>
    </w:p>
    <w:p w14:paraId="4E6F6FE7"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5. Zabezpieczenie wnoszone w pieniądzu należy wpłacić przelewem na rachunek bankowy Zamawiającego: 88 1130 1121 0080 0116 9520 0008.</w:t>
      </w:r>
    </w:p>
    <w:p w14:paraId="2424D8EC"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6.  W przypadku wniesienia wadium w pieniądzu Wykonawca może wyrazić zgodę na zaliczenie kwoty wadium na poczet zabezpieczenia.</w:t>
      </w:r>
    </w:p>
    <w:p w14:paraId="34A28DB5"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7.</w:t>
      </w:r>
      <w:r>
        <w:rPr>
          <w:rFonts w:ascii="Arial" w:eastAsia="Times New Roman" w:hAnsi="Arial" w:cs="Arial"/>
          <w:sz w:val="22"/>
          <w:szCs w:val="22"/>
        </w:rPr>
        <w:t xml:space="preserve"> </w:t>
      </w:r>
      <w:r w:rsidRPr="00A22824">
        <w:rPr>
          <w:rFonts w:ascii="Arial" w:eastAsia="Times New Roman" w:hAnsi="Arial" w:cs="Arial"/>
          <w:sz w:val="22"/>
          <w:szCs w:val="22"/>
        </w:rPr>
        <w:t xml:space="preserve">Jeżeli zabezpieczenie wniesiono w pieniądzu, Zamawiający przechowuje je na </w:t>
      </w:r>
      <w:r w:rsidRPr="00A22824">
        <w:rPr>
          <w:rFonts w:ascii="Arial" w:eastAsia="Times New Roman" w:hAnsi="Arial" w:cs="Arial"/>
          <w:sz w:val="22"/>
          <w:szCs w:val="22"/>
        </w:rPr>
        <w:lastRenderedPageBreak/>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32687"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8. Zabezpieczenie należytego wykonania umowy w pozostałych formach należy wnieść w siedzibie Zamawiającego  w pokoju nr 303.</w:t>
      </w:r>
    </w:p>
    <w:p w14:paraId="6E89F7B6" w14:textId="77777777" w:rsidR="00994417" w:rsidRPr="00A22824" w:rsidRDefault="00994417" w:rsidP="00994417">
      <w:pPr>
        <w:spacing w:line="276" w:lineRule="auto"/>
        <w:rPr>
          <w:rFonts w:ascii="Arial" w:eastAsia="Times New Roman" w:hAnsi="Arial" w:cs="Arial"/>
          <w:b/>
          <w:sz w:val="22"/>
          <w:szCs w:val="22"/>
        </w:rPr>
      </w:pPr>
    </w:p>
    <w:p w14:paraId="3DF0E5D2"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§13</w:t>
      </w:r>
    </w:p>
    <w:p w14:paraId="5DAD87EC"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Umowa może być wypowiedziana przez Zamawiającego ze skutkiem natychmiastowym w przypadku stwierdzenia:</w:t>
      </w:r>
    </w:p>
    <w:p w14:paraId="65445262" w14:textId="77777777" w:rsidR="00994417" w:rsidRPr="00A22824" w:rsidRDefault="00994417" w:rsidP="00994417">
      <w:pPr>
        <w:spacing w:line="276" w:lineRule="auto"/>
        <w:ind w:left="284"/>
        <w:jc w:val="both"/>
        <w:rPr>
          <w:rFonts w:ascii="Arial" w:eastAsia="Times New Roman" w:hAnsi="Arial" w:cs="Arial"/>
          <w:sz w:val="22"/>
          <w:szCs w:val="22"/>
        </w:rPr>
      </w:pPr>
      <w:r w:rsidRPr="00A22824">
        <w:rPr>
          <w:rFonts w:ascii="Arial" w:eastAsia="Times New Roman" w:hAnsi="Arial" w:cs="Arial"/>
          <w:sz w:val="22"/>
          <w:szCs w:val="22"/>
        </w:rPr>
        <w:t>1) rażącego naruszenia przez Wykonawcę obowiązków wynikających z umowy,</w:t>
      </w:r>
    </w:p>
    <w:p w14:paraId="091957CA" w14:textId="77777777" w:rsidR="00994417" w:rsidRPr="00A22824" w:rsidRDefault="00994417" w:rsidP="00994417">
      <w:pPr>
        <w:spacing w:line="276" w:lineRule="auto"/>
        <w:ind w:firstLine="284"/>
        <w:jc w:val="both"/>
        <w:rPr>
          <w:rFonts w:ascii="Arial" w:eastAsia="Times New Roman" w:hAnsi="Arial" w:cs="Arial"/>
          <w:sz w:val="22"/>
          <w:szCs w:val="22"/>
        </w:rPr>
      </w:pPr>
      <w:r w:rsidRPr="00A22824">
        <w:rPr>
          <w:rFonts w:ascii="Arial" w:eastAsia="Times New Roman" w:hAnsi="Arial" w:cs="Arial"/>
          <w:sz w:val="22"/>
          <w:szCs w:val="22"/>
        </w:rPr>
        <w:t>2) dopuszczenia do wykonania usług osób nieuprawnionych.</w:t>
      </w:r>
    </w:p>
    <w:p w14:paraId="2C49A039"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Strony umowy zobowiązują się do niezwłocznego wzajemnego informowania się o wszelkich zmianach dotyczących: nazwy firmy, numeru NIP, adresu, nr telefonów, nazwisk osób reprezentujących firmę itp.</w:t>
      </w:r>
    </w:p>
    <w:p w14:paraId="1F947B42"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3. Wszelkie zmiany umowy mogą nastąpić wyłącznie w formie pisemnego aneksu pod rygorem nieważności.</w:t>
      </w:r>
    </w:p>
    <w:p w14:paraId="1E495092"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4. W sprawach nieuregulowanych niniejszą umową mają zastosowanie przepisy prawa polskiego, a w szczególności Kodeksy Cywilnego</w:t>
      </w:r>
      <w:r>
        <w:rPr>
          <w:rFonts w:ascii="Arial" w:eastAsia="Times New Roman" w:hAnsi="Arial" w:cs="Arial"/>
          <w:sz w:val="22"/>
          <w:szCs w:val="22"/>
        </w:rPr>
        <w:t xml:space="preserve"> oraz Ustawy Prawo Zamówień Publicznych</w:t>
      </w:r>
      <w:r w:rsidRPr="00A22824">
        <w:rPr>
          <w:rFonts w:ascii="Arial" w:eastAsia="Times New Roman" w:hAnsi="Arial" w:cs="Arial"/>
          <w:sz w:val="22"/>
          <w:szCs w:val="22"/>
        </w:rPr>
        <w:t>.</w:t>
      </w:r>
    </w:p>
    <w:p w14:paraId="7DA4B05A"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5. Spory mogące wyniknąć z realizacji niniejszej umowy będą rozstrzygane przez Sąd właściwy miejscowo według siedziby Zamawiającego.</w:t>
      </w:r>
    </w:p>
    <w:p w14:paraId="320E5931"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6.  Umowę sporządzono w 2 jednobrzmiących egzemplarzach, po jednym dla każdej ze Stron.</w:t>
      </w:r>
    </w:p>
    <w:p w14:paraId="6B80873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7.  Załączniki do niniejszej umowy stanowią:</w:t>
      </w:r>
    </w:p>
    <w:p w14:paraId="3CD11237"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r>
      <w:bookmarkStart w:id="71" w:name="_Hlk91508412"/>
      <w:r w:rsidRPr="00A22824">
        <w:rPr>
          <w:rFonts w:ascii="Arial" w:eastAsia="Times New Roman" w:hAnsi="Arial" w:cs="Arial"/>
          <w:sz w:val="22"/>
          <w:szCs w:val="22"/>
        </w:rPr>
        <w:t>1) opis przedmiotu zamówienia – załącznik nr 1,</w:t>
      </w:r>
    </w:p>
    <w:p w14:paraId="3BB4A6EA"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2) oświadczenie o przebytym szkoleniu – załącznik nr 2,</w:t>
      </w:r>
    </w:p>
    <w:p w14:paraId="1C743E2B"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3) upoważnienie do przetwarzania danych osobowych – załącznik nr 3,</w:t>
      </w:r>
    </w:p>
    <w:p w14:paraId="3281C553"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4) lista osób upoważnionych do przetwarzania danych osobowych – załącznik nr 4,</w:t>
      </w:r>
    </w:p>
    <w:p w14:paraId="377BC27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5) protokół zdawczo-odbiorczy przekazania danych osobowych – załącznik nr 5,</w:t>
      </w:r>
    </w:p>
    <w:p w14:paraId="21E11E3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6) umowa powierzenia przetwarzania danych osobowych – załącznik nr 6.</w:t>
      </w:r>
    </w:p>
    <w:bookmarkEnd w:id="71"/>
    <w:p w14:paraId="5451C20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8.  Osobą odpowiedzialną za realizację umowy jest:</w:t>
      </w:r>
    </w:p>
    <w:p w14:paraId="5F8E8041" w14:textId="77777777" w:rsidR="00994417" w:rsidRPr="00A22824" w:rsidRDefault="00994417" w:rsidP="00994417">
      <w:pPr>
        <w:spacing w:line="276" w:lineRule="auto"/>
        <w:ind w:left="709" w:hanging="709"/>
        <w:jc w:val="both"/>
        <w:rPr>
          <w:rFonts w:ascii="Arial" w:eastAsia="Times New Roman" w:hAnsi="Arial" w:cs="Arial"/>
          <w:sz w:val="22"/>
          <w:szCs w:val="22"/>
        </w:rPr>
      </w:pPr>
      <w:r w:rsidRPr="00A22824">
        <w:rPr>
          <w:rFonts w:ascii="Arial" w:eastAsia="Times New Roman" w:hAnsi="Arial" w:cs="Arial"/>
          <w:sz w:val="22"/>
          <w:szCs w:val="22"/>
        </w:rPr>
        <w:tab/>
        <w:t xml:space="preserve">1) ze strony Zamawiającego – p. </w:t>
      </w:r>
      <w:r>
        <w:rPr>
          <w:rFonts w:ascii="Arial" w:eastAsia="Times New Roman" w:hAnsi="Arial" w:cs="Arial"/>
          <w:sz w:val="22"/>
          <w:szCs w:val="22"/>
        </w:rPr>
        <w:t>……………………..</w:t>
      </w:r>
      <w:r w:rsidRPr="00A22824">
        <w:rPr>
          <w:rFonts w:ascii="Arial" w:eastAsia="Times New Roman" w:hAnsi="Arial" w:cs="Arial"/>
          <w:sz w:val="22"/>
          <w:szCs w:val="22"/>
        </w:rPr>
        <w:t>, tel. 58 721 27 48</w:t>
      </w:r>
      <w:r>
        <w:rPr>
          <w:rFonts w:ascii="Arial" w:eastAsia="Times New Roman" w:hAnsi="Arial" w:cs="Arial"/>
          <w:sz w:val="22"/>
          <w:szCs w:val="22"/>
        </w:rPr>
        <w:t>, wew. 2140</w:t>
      </w:r>
      <w:r w:rsidRPr="00A22824">
        <w:rPr>
          <w:rFonts w:ascii="Arial" w:eastAsia="Times New Roman" w:hAnsi="Arial" w:cs="Arial"/>
          <w:sz w:val="22"/>
          <w:szCs w:val="22"/>
        </w:rPr>
        <w:t xml:space="preserve">, </w:t>
      </w:r>
    </w:p>
    <w:p w14:paraId="78DB3066" w14:textId="77777777" w:rsidR="00994417" w:rsidRPr="00A22824" w:rsidRDefault="00994417" w:rsidP="00994417">
      <w:pPr>
        <w:spacing w:line="276" w:lineRule="auto"/>
        <w:ind w:left="709" w:hanging="709"/>
        <w:jc w:val="both"/>
        <w:rPr>
          <w:rFonts w:ascii="Arial" w:eastAsia="Times New Roman" w:hAnsi="Arial" w:cs="Arial"/>
          <w:sz w:val="22"/>
          <w:szCs w:val="22"/>
        </w:rPr>
      </w:pPr>
      <w:r w:rsidRPr="00A22824">
        <w:rPr>
          <w:rFonts w:ascii="Arial" w:eastAsia="Times New Roman" w:hAnsi="Arial" w:cs="Arial"/>
          <w:sz w:val="22"/>
          <w:szCs w:val="22"/>
        </w:rPr>
        <w:tab/>
        <w:t>2) ze strony Wykonawcy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0BDCC3C0" w14:textId="77777777" w:rsidR="00994417"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9. Strony zgodnie ustalają, iż dopuszcza się dokonywanie zmian postanowień niniejszej umowy, gdy zmiana będzie dotyczyć zmniejszenia wartości wynagrodzenia </w:t>
      </w:r>
      <w:r w:rsidRPr="00595BD8">
        <w:rPr>
          <w:rFonts w:ascii="Arial" w:eastAsia="Times New Roman" w:hAnsi="Arial" w:cs="Arial"/>
          <w:sz w:val="22"/>
          <w:szCs w:val="22"/>
        </w:rPr>
        <w:t>wskazanego</w:t>
      </w:r>
      <w:r w:rsidRPr="00A22824">
        <w:rPr>
          <w:rFonts w:ascii="Arial" w:eastAsia="Times New Roman" w:hAnsi="Arial" w:cs="Arial"/>
          <w:sz w:val="22"/>
          <w:szCs w:val="22"/>
        </w:rPr>
        <w:t xml:space="preserve"> w § 8 ust. 1 niniejszej umowy o nie </w:t>
      </w:r>
      <w:r w:rsidRPr="00595BD8">
        <w:rPr>
          <w:rFonts w:ascii="Arial" w:eastAsia="Times New Roman" w:hAnsi="Arial" w:cs="Arial"/>
          <w:sz w:val="22"/>
          <w:szCs w:val="22"/>
        </w:rPr>
        <w:t xml:space="preserve">więcej niż </w:t>
      </w:r>
      <w:r>
        <w:rPr>
          <w:rFonts w:ascii="Arial" w:eastAsia="Times New Roman" w:hAnsi="Arial" w:cs="Arial"/>
          <w:sz w:val="22"/>
          <w:szCs w:val="22"/>
        </w:rPr>
        <w:t>1</w:t>
      </w:r>
      <w:r w:rsidRPr="00595BD8">
        <w:rPr>
          <w:rFonts w:ascii="Arial" w:eastAsia="Times New Roman" w:hAnsi="Arial" w:cs="Arial"/>
          <w:sz w:val="22"/>
          <w:szCs w:val="22"/>
        </w:rPr>
        <w:t xml:space="preserve">0% (słownie: </w:t>
      </w:r>
      <w:r>
        <w:rPr>
          <w:rFonts w:ascii="Arial" w:eastAsia="Times New Roman" w:hAnsi="Arial" w:cs="Arial"/>
          <w:sz w:val="22"/>
          <w:szCs w:val="22"/>
        </w:rPr>
        <w:t>dziesięć</w:t>
      </w:r>
      <w:r w:rsidRPr="00595BD8">
        <w:rPr>
          <w:rFonts w:ascii="Arial" w:eastAsia="Times New Roman" w:hAnsi="Arial" w:cs="Arial"/>
          <w:sz w:val="22"/>
          <w:szCs w:val="22"/>
        </w:rPr>
        <w:t xml:space="preserve"> procent) z</w:t>
      </w:r>
      <w:r w:rsidRPr="00A22824">
        <w:rPr>
          <w:rFonts w:ascii="Arial" w:eastAsia="Times New Roman" w:hAnsi="Arial" w:cs="Arial"/>
          <w:sz w:val="22"/>
          <w:szCs w:val="22"/>
        </w:rPr>
        <w:t xml:space="preserve"> uwagi na rezygnację z realizacji części przedmiotu umowy.</w:t>
      </w:r>
    </w:p>
    <w:p w14:paraId="2F4E589E" w14:textId="77777777" w:rsidR="00994417" w:rsidRDefault="00994417" w:rsidP="00994417">
      <w:pPr>
        <w:spacing w:line="276" w:lineRule="auto"/>
        <w:ind w:left="284" w:hanging="284"/>
        <w:jc w:val="both"/>
        <w:rPr>
          <w:rFonts w:ascii="Arial" w:eastAsia="Times New Roman" w:hAnsi="Arial" w:cs="Arial"/>
          <w:sz w:val="22"/>
          <w:szCs w:val="22"/>
        </w:rPr>
      </w:pPr>
    </w:p>
    <w:p w14:paraId="6BAA8441" w14:textId="77777777" w:rsidR="00994417" w:rsidRPr="00C26444" w:rsidRDefault="00994417" w:rsidP="00994417">
      <w:pPr>
        <w:spacing w:line="276" w:lineRule="auto"/>
        <w:ind w:left="284" w:hanging="284"/>
        <w:jc w:val="center"/>
        <w:rPr>
          <w:rFonts w:ascii="Arial" w:eastAsia="Times New Roman" w:hAnsi="Arial" w:cs="Arial"/>
          <w:b/>
          <w:bCs/>
          <w:sz w:val="22"/>
          <w:szCs w:val="22"/>
        </w:rPr>
      </w:pPr>
      <w:r w:rsidRPr="00C26444">
        <w:rPr>
          <w:rFonts w:ascii="Arial" w:eastAsia="Times New Roman" w:hAnsi="Arial" w:cs="Arial"/>
          <w:b/>
          <w:bCs/>
          <w:sz w:val="22"/>
          <w:szCs w:val="22"/>
        </w:rPr>
        <w:t>§14</w:t>
      </w:r>
    </w:p>
    <w:p w14:paraId="07A0B02C"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1. Strony zobowiązują się dokonać zmiany wysokości wynagrodzenia należnego Wykonawcy, o którym mowa w § </w:t>
      </w:r>
      <w:r>
        <w:rPr>
          <w:rFonts w:ascii="Arial" w:hAnsi="Arial" w:cs="Arial"/>
          <w:bCs/>
          <w:sz w:val="22"/>
          <w:szCs w:val="22"/>
        </w:rPr>
        <w:t>8</w:t>
      </w:r>
      <w:r w:rsidRPr="004167FA">
        <w:rPr>
          <w:rFonts w:ascii="Arial" w:hAnsi="Arial" w:cs="Arial"/>
          <w:bCs/>
          <w:sz w:val="22"/>
          <w:szCs w:val="22"/>
        </w:rPr>
        <w:t xml:space="preserve"> Umowy, w formie pisemnego aneksu, każdorazowo w przypadku wystąpienia jednej z następujących okoliczności:</w:t>
      </w:r>
    </w:p>
    <w:p w14:paraId="3A933385" w14:textId="77777777" w:rsidR="00994417" w:rsidRPr="004167FA" w:rsidRDefault="00994417" w:rsidP="00994417">
      <w:pPr>
        <w:spacing w:line="276" w:lineRule="auto"/>
        <w:ind w:firstLine="284"/>
        <w:jc w:val="both"/>
        <w:rPr>
          <w:rFonts w:ascii="Arial" w:hAnsi="Arial" w:cs="Arial"/>
          <w:bCs/>
          <w:sz w:val="22"/>
          <w:szCs w:val="22"/>
        </w:rPr>
      </w:pPr>
      <w:r w:rsidRPr="004167FA">
        <w:rPr>
          <w:rFonts w:ascii="Arial" w:hAnsi="Arial" w:cs="Arial"/>
          <w:bCs/>
          <w:sz w:val="22"/>
          <w:szCs w:val="22"/>
        </w:rPr>
        <w:t>1) zmiany stawki podatku od towarów i usług</w:t>
      </w:r>
      <w:r>
        <w:rPr>
          <w:rFonts w:ascii="Arial" w:hAnsi="Arial" w:cs="Arial"/>
          <w:bCs/>
          <w:sz w:val="22"/>
          <w:szCs w:val="22"/>
        </w:rPr>
        <w:t xml:space="preserve"> oraz podatku akcyzowego</w:t>
      </w:r>
      <w:r w:rsidRPr="004167FA">
        <w:rPr>
          <w:rFonts w:ascii="Arial" w:hAnsi="Arial" w:cs="Arial"/>
          <w:bCs/>
          <w:sz w:val="22"/>
          <w:szCs w:val="22"/>
        </w:rPr>
        <w:t>,</w:t>
      </w:r>
    </w:p>
    <w:p w14:paraId="3C2C3D40"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2) zmiany wysokości minimalnego wynagrodzenia ustalonego na podstawie przepisów o minimalnym wynagrodzeniu za pracę,</w:t>
      </w:r>
    </w:p>
    <w:p w14:paraId="0836821E"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3) zmiany zasad podlegania ubezpieczeniom społecznym lub ubezpieczeniu zdrowotnemu lub wysokości stawki składki na ubezpieczenia społeczne lub zdrowotne,</w:t>
      </w:r>
    </w:p>
    <w:p w14:paraId="2E2A5F6A"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4) zmiany zasad gromadzenia i wysokości wpłat do pracowniczych planów kapitałowych, o których mowa w ustawie z dnia 4 października 2018 r. o pracowniczych planach kapitałowych</w:t>
      </w:r>
    </w:p>
    <w:p w14:paraId="2A9B26EC" w14:textId="77777777" w:rsidR="00994417" w:rsidRPr="004167FA" w:rsidRDefault="00994417" w:rsidP="00994417">
      <w:pPr>
        <w:spacing w:line="276" w:lineRule="auto"/>
        <w:ind w:left="284" w:hanging="142"/>
        <w:jc w:val="both"/>
        <w:rPr>
          <w:rFonts w:ascii="Arial" w:hAnsi="Arial" w:cs="Arial"/>
          <w:bCs/>
          <w:sz w:val="22"/>
          <w:szCs w:val="22"/>
        </w:rPr>
      </w:pPr>
      <w:r w:rsidRPr="004167FA">
        <w:rPr>
          <w:rFonts w:ascii="Arial" w:hAnsi="Arial" w:cs="Arial"/>
          <w:bCs/>
          <w:sz w:val="22"/>
          <w:szCs w:val="22"/>
        </w:rPr>
        <w:t xml:space="preserve">- na zasadach i w sposób określony w ust. 2 </w:t>
      </w:r>
      <w:r>
        <w:rPr>
          <w:rFonts w:ascii="Arial" w:hAnsi="Arial" w:cs="Arial"/>
          <w:bCs/>
          <w:sz w:val="22"/>
          <w:szCs w:val="22"/>
        </w:rPr>
        <w:t>–</w:t>
      </w:r>
      <w:r w:rsidRPr="004167FA">
        <w:rPr>
          <w:rFonts w:ascii="Arial" w:hAnsi="Arial" w:cs="Arial"/>
          <w:bCs/>
          <w:sz w:val="22"/>
          <w:szCs w:val="22"/>
        </w:rPr>
        <w:t xml:space="preserve"> 12, jeżeli zmiany te będą miały wpływ na koszty wykonania Umowy przez Wykonawcę, przy czym Strony określają wymagany minimalny </w:t>
      </w:r>
      <w:r w:rsidRPr="004167FA">
        <w:rPr>
          <w:rFonts w:ascii="Arial" w:hAnsi="Arial" w:cs="Arial"/>
          <w:bCs/>
          <w:sz w:val="22"/>
          <w:szCs w:val="22"/>
        </w:rPr>
        <w:lastRenderedPageBreak/>
        <w:t>poziom zmiany na 1% - tj. zmiana będzie mogła zostać dokonana o ile jej skutkiem będzie miał być wzrost lub obniżenie wynagrodzenia Wykonawcy</w:t>
      </w:r>
      <w:r>
        <w:rPr>
          <w:rFonts w:ascii="Arial" w:hAnsi="Arial" w:cs="Arial"/>
          <w:bCs/>
          <w:sz w:val="22"/>
          <w:szCs w:val="22"/>
        </w:rPr>
        <w:t xml:space="preserve"> określonego w § 8 ust. 1</w:t>
      </w:r>
      <w:r w:rsidRPr="004167FA">
        <w:rPr>
          <w:rFonts w:ascii="Arial" w:hAnsi="Arial" w:cs="Arial"/>
          <w:bCs/>
          <w:sz w:val="22"/>
          <w:szCs w:val="22"/>
        </w:rPr>
        <w:t xml:space="preserve">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w:t>
      </w:r>
      <w:r>
        <w:rPr>
          <w:rFonts w:ascii="Arial" w:hAnsi="Arial" w:cs="Arial"/>
          <w:bCs/>
          <w:sz w:val="22"/>
          <w:szCs w:val="22"/>
        </w:rPr>
        <w:t xml:space="preserve"> § 8 ust. 1</w:t>
      </w:r>
      <w:r w:rsidRPr="004167FA">
        <w:rPr>
          <w:rFonts w:ascii="Arial" w:hAnsi="Arial" w:cs="Arial"/>
          <w:bCs/>
          <w:sz w:val="22"/>
          <w:szCs w:val="22"/>
        </w:rPr>
        <w:t xml:space="preserve"> niniejszej Umow</w:t>
      </w:r>
      <w:r>
        <w:rPr>
          <w:rFonts w:ascii="Arial" w:hAnsi="Arial" w:cs="Arial"/>
          <w:bCs/>
          <w:sz w:val="22"/>
          <w:szCs w:val="22"/>
        </w:rPr>
        <w:t>y</w:t>
      </w:r>
      <w:r w:rsidRPr="004167FA">
        <w:rPr>
          <w:rFonts w:ascii="Arial" w:hAnsi="Arial" w:cs="Arial"/>
          <w:bCs/>
          <w:sz w:val="22"/>
          <w:szCs w:val="22"/>
        </w:rPr>
        <w:t xml:space="preserve"> w dacie jej zawarcia. </w:t>
      </w:r>
    </w:p>
    <w:p w14:paraId="1D30F52B"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w:t>
      </w:r>
      <w:r>
        <w:rPr>
          <w:rFonts w:ascii="Arial" w:hAnsi="Arial" w:cs="Arial"/>
          <w:bCs/>
          <w:sz w:val="22"/>
          <w:szCs w:val="22"/>
        </w:rPr>
        <w:t xml:space="preserve"> bądź podatek akcyzowy</w:t>
      </w:r>
      <w:r w:rsidRPr="004167FA">
        <w:rPr>
          <w:rFonts w:ascii="Arial" w:hAnsi="Arial" w:cs="Arial"/>
          <w:bCs/>
          <w:sz w:val="22"/>
          <w:szCs w:val="22"/>
        </w:rPr>
        <w:t xml:space="preserve"> oraz wyłącznie do części przedmiotu Umowy, do której zastosowanie znajdzie zmiana stawki podatku od towarów i usług</w:t>
      </w:r>
      <w:r>
        <w:rPr>
          <w:rFonts w:ascii="Arial" w:hAnsi="Arial" w:cs="Arial"/>
          <w:bCs/>
          <w:sz w:val="22"/>
          <w:szCs w:val="22"/>
        </w:rPr>
        <w:t xml:space="preserve"> bądź podatek akcyzowy</w:t>
      </w:r>
      <w:r w:rsidRPr="004167FA">
        <w:rPr>
          <w:rFonts w:ascii="Arial" w:hAnsi="Arial" w:cs="Arial"/>
          <w:bCs/>
          <w:sz w:val="22"/>
          <w:szCs w:val="22"/>
        </w:rPr>
        <w:t>.</w:t>
      </w:r>
    </w:p>
    <w:p w14:paraId="7A3A2665"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3. W przypadku zmiany, o której mowa w ust. 1 pkt 1, wartość wynagrodzenia netto nie zmieni się, a wartość wynagrodzenia brutto zostanie wyliczona na podstawie nowych przepisów.</w:t>
      </w:r>
    </w:p>
    <w:p w14:paraId="23DFDE3D"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E5D9337" w14:textId="77777777" w:rsidR="00994417" w:rsidRPr="00C370C9"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r w:rsidRPr="00C370C9">
        <w:rPr>
          <w:rFonts w:ascii="Arial" w:hAnsi="Arial" w:cs="Arial"/>
          <w:bCs/>
          <w:sz w:val="22"/>
          <w:szCs w:val="22"/>
        </w:rPr>
        <w:t xml:space="preserve">Zmiana wynagrodzenia z przyczyn określonych w ust. 1 pkt 2 będzie mogła nastąpić począwszy od 01.01.2023 r. w razie ewentualnej zmiany tego wynagrodzenia w stosunku do obowiązującego w 2022 r. </w:t>
      </w:r>
    </w:p>
    <w:p w14:paraId="46E582A4"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6DD1A95D"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F5B422F"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B06C00C"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9. W przypadku zmian, o których mowa w ust. 1 pkt 2-4, jeżeli z wnioskiem występuje Wykonawca, jest on zobowiązany dołączyć do wniosku dokumenty, z których będzie wynikać, </w:t>
      </w:r>
      <w:r w:rsidRPr="004167FA">
        <w:rPr>
          <w:rFonts w:ascii="Arial" w:hAnsi="Arial" w:cs="Arial"/>
          <w:bCs/>
          <w:sz w:val="22"/>
          <w:szCs w:val="22"/>
        </w:rPr>
        <w:lastRenderedPageBreak/>
        <w:t>w jakim zakresie zmiany te mają wpływ na koszty wykonania Umowy, w szczególności:</w:t>
      </w:r>
    </w:p>
    <w:p w14:paraId="1D023DF7"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A0FE9A5"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b) 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4.</w:t>
      </w:r>
    </w:p>
    <w:p w14:paraId="4F8352A1"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10. 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7C05D5B5"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11. W terminie 10 dni roboczych od dnia przekazania wniosku, o którym mowa w ust. 8, Strona, która otrzymała wniosek, przekaże drugiej Stronie informację o statusie rozpatrywania wniosku.</w:t>
      </w:r>
    </w:p>
    <w:p w14:paraId="06E47E30"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06C9AD9D"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13. Zawarcie aneksu nastąpi nie później niż w terminie 10 dni roboczych od dnia zatwierdzenia wniosku o dokonanie zmiany wysokości wynagrodzenia należnego Wykonawcy.</w:t>
      </w:r>
    </w:p>
    <w:p w14:paraId="02162007" w14:textId="77777777" w:rsidR="00994417" w:rsidRDefault="00994417" w:rsidP="00994417">
      <w:pPr>
        <w:spacing w:line="276" w:lineRule="auto"/>
        <w:ind w:left="284"/>
        <w:jc w:val="both"/>
        <w:rPr>
          <w:rFonts w:ascii="Arial" w:hAnsi="Arial" w:cs="Arial"/>
          <w:bCs/>
          <w:sz w:val="22"/>
          <w:szCs w:val="22"/>
        </w:rPr>
      </w:pPr>
      <w:r w:rsidRPr="004167FA">
        <w:rPr>
          <w:rFonts w:ascii="Arial" w:hAnsi="Arial" w:cs="Arial"/>
          <w:bCs/>
          <w:sz w:val="22"/>
          <w:szCs w:val="22"/>
        </w:rPr>
        <w:t>Wykonawca, którego wynagrodzenie zostało zmienione w trybie opisanym w niniejszym paragrafie zobowiązany jest na podstawie art. 439 ust. 5 Ustawy PZP do analogicznej zmiany wynagrodzenia przysługującego swojemu Podwykonawcy</w:t>
      </w:r>
      <w:r>
        <w:rPr>
          <w:rFonts w:ascii="Arial" w:hAnsi="Arial" w:cs="Arial"/>
          <w:bCs/>
          <w:sz w:val="22"/>
          <w:szCs w:val="22"/>
        </w:rPr>
        <w:t xml:space="preserve"> pod rygorem obciążania karami umownymi określonymi w ust. 14.</w:t>
      </w:r>
    </w:p>
    <w:p w14:paraId="25D764AB" w14:textId="316BFCE6" w:rsidR="00994417" w:rsidRDefault="00994417" w:rsidP="00994417">
      <w:pPr>
        <w:spacing w:line="276" w:lineRule="auto"/>
        <w:ind w:left="284" w:hanging="426"/>
        <w:jc w:val="both"/>
        <w:rPr>
          <w:rFonts w:ascii="Arial" w:hAnsi="Arial" w:cs="Arial"/>
          <w:bCs/>
          <w:sz w:val="22"/>
          <w:szCs w:val="22"/>
        </w:rPr>
      </w:pPr>
      <w:r>
        <w:rPr>
          <w:rFonts w:ascii="Arial" w:hAnsi="Arial" w:cs="Arial"/>
          <w:bCs/>
          <w:sz w:val="22"/>
          <w:szCs w:val="22"/>
        </w:rPr>
        <w:t xml:space="preserve">14. Zamawiający naliczy Wykonawcy karę umowną w wysokości </w:t>
      </w:r>
      <w:r w:rsidRPr="00A66B9C">
        <w:rPr>
          <w:rFonts w:ascii="Arial" w:hAnsi="Arial" w:cs="Arial"/>
          <w:b/>
          <w:strike/>
          <w:color w:val="00B050"/>
          <w:sz w:val="22"/>
          <w:szCs w:val="22"/>
        </w:rPr>
        <w:t>1.000,00</w:t>
      </w:r>
      <w:r w:rsidRPr="00A66B9C">
        <w:rPr>
          <w:rFonts w:ascii="Arial" w:hAnsi="Arial" w:cs="Arial"/>
          <w:bCs/>
          <w:color w:val="00B050"/>
          <w:sz w:val="22"/>
          <w:szCs w:val="22"/>
        </w:rPr>
        <w:t xml:space="preserve"> </w:t>
      </w:r>
      <w:r w:rsidR="00A66B9C" w:rsidRPr="00A66B9C">
        <w:rPr>
          <w:rFonts w:ascii="Arial" w:hAnsi="Arial" w:cs="Arial"/>
          <w:b/>
          <w:color w:val="00B050"/>
          <w:sz w:val="22"/>
          <w:szCs w:val="22"/>
        </w:rPr>
        <w:t>500,00</w:t>
      </w:r>
      <w:r w:rsidR="00A66B9C">
        <w:rPr>
          <w:rFonts w:ascii="Arial" w:hAnsi="Arial" w:cs="Arial"/>
          <w:bCs/>
          <w:color w:val="00B050"/>
          <w:sz w:val="22"/>
          <w:szCs w:val="22"/>
        </w:rPr>
        <w:t xml:space="preserve"> </w:t>
      </w:r>
      <w:r>
        <w:rPr>
          <w:rFonts w:ascii="Arial" w:hAnsi="Arial" w:cs="Arial"/>
          <w:bCs/>
          <w:sz w:val="22"/>
          <w:szCs w:val="22"/>
        </w:rPr>
        <w:t xml:space="preserve">zł (słownie złotych: </w:t>
      </w:r>
      <w:r w:rsidRPr="00A66B9C">
        <w:rPr>
          <w:rFonts w:ascii="Arial" w:hAnsi="Arial" w:cs="Arial"/>
          <w:b/>
          <w:strike/>
          <w:color w:val="00B050"/>
          <w:sz w:val="22"/>
          <w:szCs w:val="22"/>
        </w:rPr>
        <w:t>jeden tysiąc</w:t>
      </w:r>
      <w:r>
        <w:rPr>
          <w:rFonts w:ascii="Arial" w:hAnsi="Arial" w:cs="Arial"/>
          <w:bCs/>
          <w:sz w:val="22"/>
          <w:szCs w:val="22"/>
        </w:rPr>
        <w:t xml:space="preserve"> </w:t>
      </w:r>
      <w:r w:rsidR="00A66B9C" w:rsidRPr="00A66B9C">
        <w:rPr>
          <w:rFonts w:ascii="Arial" w:hAnsi="Arial" w:cs="Arial"/>
          <w:b/>
          <w:color w:val="00B050"/>
          <w:sz w:val="22"/>
          <w:szCs w:val="22"/>
        </w:rPr>
        <w:t>pięćset</w:t>
      </w:r>
      <w:r w:rsidR="00A66B9C">
        <w:rPr>
          <w:rFonts w:ascii="Arial" w:hAnsi="Arial" w:cs="Arial"/>
          <w:bCs/>
          <w:sz w:val="22"/>
          <w:szCs w:val="22"/>
        </w:rPr>
        <w:t xml:space="preserve"> </w:t>
      </w:r>
      <w:r>
        <w:rPr>
          <w:rFonts w:ascii="Arial" w:hAnsi="Arial" w:cs="Arial"/>
          <w:bCs/>
          <w:sz w:val="22"/>
          <w:szCs w:val="22"/>
        </w:rPr>
        <w:t>00/100) z tytułu braku zapłaty lub nieterminowej zapłaty wynagrodzenia należnego Podwykonawcy z tytułu zmiany wysokości wynagrodzenia, o której mowa w art. 439 ust. 5 – za każdy stwierdzony przypadek.</w:t>
      </w:r>
    </w:p>
    <w:p w14:paraId="533DA979" w14:textId="77777777" w:rsidR="00994417" w:rsidRDefault="00994417" w:rsidP="00994417">
      <w:pPr>
        <w:pStyle w:val="Akapitzlist"/>
        <w:numPr>
          <w:ilvl w:val="0"/>
          <w:numId w:val="44"/>
        </w:numPr>
        <w:tabs>
          <w:tab w:val="clear" w:pos="720"/>
          <w:tab w:val="num" w:pos="284"/>
        </w:tabs>
        <w:spacing w:after="0" w:line="276" w:lineRule="auto"/>
        <w:ind w:left="284" w:hanging="426"/>
        <w:jc w:val="both"/>
        <w:rPr>
          <w:rFonts w:ascii="Arial" w:hAnsi="Arial" w:cs="Arial"/>
        </w:rPr>
      </w:pPr>
      <w:r w:rsidRPr="00EE6F0A">
        <w:rPr>
          <w:rFonts w:ascii="Arial" w:eastAsia="Times New Roman" w:hAnsi="Arial" w:cs="Arial"/>
        </w:rPr>
        <w:t>Zamawiający wymaga zatrudnienia na podstawie umowy o pracę przez Wykonawcę lub Podwykonawcę (w tym dalszych Podwykonawców)</w:t>
      </w:r>
      <w:r>
        <w:rPr>
          <w:rFonts w:ascii="Arial" w:eastAsia="Times New Roman" w:hAnsi="Arial" w:cs="Arial"/>
        </w:rPr>
        <w:t xml:space="preserve"> – w zakresie, w jakim udział Podwykonawców w realizacji zamówienia jest dopuszczalny -</w:t>
      </w:r>
      <w:r w:rsidRPr="00EE6F0A">
        <w:rPr>
          <w:rFonts w:ascii="Arial" w:eastAsia="Times New Roman" w:hAnsi="Arial" w:cs="Arial"/>
        </w:rPr>
        <w:t xml:space="preserve"> osób wykonujących przedmiot zamówienia </w:t>
      </w:r>
      <w:r>
        <w:rPr>
          <w:rFonts w:ascii="Arial" w:eastAsia="Times New Roman" w:hAnsi="Arial" w:cs="Arial"/>
        </w:rPr>
        <w:t>w miejscach wskazanych przez Zamawiającego</w:t>
      </w:r>
      <w:r w:rsidRPr="00EE6F0A">
        <w:rPr>
          <w:rFonts w:ascii="Arial" w:eastAsia="Times New Roman" w:hAnsi="Arial" w:cs="Arial"/>
        </w:rPr>
        <w:t xml:space="preserve"> w sposób określony w art. 22 § 1 ustawy z dnia 26 czerwca 1974 r. – Kodeks pracy (tekst jedn. Dz. U. z 2020 r., poz. 1320 z </w:t>
      </w:r>
      <w:proofErr w:type="spellStart"/>
      <w:r w:rsidRPr="00EE6F0A">
        <w:rPr>
          <w:rFonts w:ascii="Arial" w:eastAsia="Times New Roman" w:hAnsi="Arial" w:cs="Arial"/>
        </w:rPr>
        <w:t>późn</w:t>
      </w:r>
      <w:proofErr w:type="spellEnd"/>
      <w:r w:rsidRPr="00EE6F0A">
        <w:rPr>
          <w:rFonts w:ascii="Arial" w:eastAsia="Times New Roman" w:hAnsi="Arial" w:cs="Arial"/>
        </w:rPr>
        <w:t xml:space="preserve">. zm.), tj. zatrudnionych na stanowiskach robotniczych, wykonujących czynności polegające na pracy fizycznej polegającej na </w:t>
      </w:r>
      <w:r>
        <w:rPr>
          <w:rFonts w:ascii="Arial" w:eastAsia="Times New Roman" w:hAnsi="Arial" w:cs="Arial"/>
        </w:rPr>
        <w:t>ochronie osób i mienia</w:t>
      </w:r>
      <w:r w:rsidRPr="00EE6F0A">
        <w:rPr>
          <w:rFonts w:ascii="Arial" w:eastAsia="Times New Roman" w:hAnsi="Arial" w:cs="Arial"/>
        </w:rPr>
        <w:t xml:space="preserve"> zgodnie z </w:t>
      </w:r>
      <w:r w:rsidRPr="0037451C">
        <w:rPr>
          <w:rFonts w:ascii="Arial" w:eastAsia="Times New Roman" w:hAnsi="Arial" w:cs="Arial"/>
          <w:b/>
          <w:bCs/>
        </w:rPr>
        <w:t>OPZ.</w:t>
      </w:r>
    </w:p>
    <w:p w14:paraId="7F9B5E05" w14:textId="77777777" w:rsidR="00994417" w:rsidRPr="002820F0" w:rsidRDefault="00994417" w:rsidP="00994417">
      <w:pPr>
        <w:widowControl/>
        <w:numPr>
          <w:ilvl w:val="0"/>
          <w:numId w:val="44"/>
        </w:numPr>
        <w:tabs>
          <w:tab w:val="left" w:pos="284"/>
        </w:tabs>
        <w:spacing w:line="276" w:lineRule="auto"/>
        <w:ind w:left="355" w:hanging="497"/>
        <w:jc w:val="both"/>
        <w:rPr>
          <w:rFonts w:ascii="Arial" w:hAnsi="Arial" w:cs="Arial"/>
          <w:sz w:val="22"/>
          <w:szCs w:val="22"/>
        </w:rPr>
      </w:pPr>
      <w:r w:rsidRPr="002820F0">
        <w:rPr>
          <w:rFonts w:ascii="Arial" w:hAnsi="Arial" w:cs="Arial"/>
          <w:sz w:val="22"/>
          <w:szCs w:val="22"/>
        </w:rPr>
        <w:t>Z</w:t>
      </w:r>
      <w:r>
        <w:rPr>
          <w:rFonts w:ascii="Arial" w:hAnsi="Arial" w:cs="Arial"/>
          <w:sz w:val="22"/>
          <w:szCs w:val="22"/>
        </w:rPr>
        <w:t>amawiający</w:t>
      </w:r>
      <w:r w:rsidRPr="002820F0">
        <w:rPr>
          <w:rFonts w:ascii="Arial" w:hAnsi="Arial" w:cs="Arial"/>
          <w:sz w:val="22"/>
          <w:szCs w:val="22"/>
        </w:rPr>
        <w:t xml:space="preserve"> w trakcie realizacji zamówienia będzie w szczególności:</w:t>
      </w:r>
    </w:p>
    <w:p w14:paraId="0672E892"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 xml:space="preserve">wymagał udokumentowania zatrudnienia osób, o których mowa w ust. </w:t>
      </w:r>
      <w:r>
        <w:rPr>
          <w:rFonts w:ascii="Arial" w:hAnsi="Arial" w:cs="Arial"/>
          <w:sz w:val="22"/>
          <w:szCs w:val="22"/>
        </w:rPr>
        <w:t>15</w:t>
      </w:r>
      <w:r w:rsidRPr="002820F0">
        <w:rPr>
          <w:rFonts w:ascii="Arial" w:hAnsi="Arial" w:cs="Arial"/>
          <w:sz w:val="22"/>
          <w:szCs w:val="22"/>
        </w:rPr>
        <w:t xml:space="preserve"> poprzez okazanie zawartych umów o pracę;</w:t>
      </w:r>
    </w:p>
    <w:p w14:paraId="0150DB2C"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dokonywał kontroli spełniania przez W</w:t>
      </w:r>
      <w:r>
        <w:rPr>
          <w:rFonts w:ascii="Arial" w:hAnsi="Arial" w:cs="Arial"/>
          <w:sz w:val="22"/>
          <w:szCs w:val="22"/>
        </w:rPr>
        <w:t>ykonawcę</w:t>
      </w:r>
      <w:r w:rsidRPr="002820F0">
        <w:rPr>
          <w:rFonts w:ascii="Arial" w:hAnsi="Arial" w:cs="Arial"/>
          <w:sz w:val="22"/>
          <w:szCs w:val="22"/>
        </w:rPr>
        <w:t xml:space="preserve"> warunku, o którym mowa w ust. </w:t>
      </w:r>
      <w:r>
        <w:rPr>
          <w:rFonts w:ascii="Arial" w:hAnsi="Arial" w:cs="Arial"/>
          <w:sz w:val="22"/>
          <w:szCs w:val="22"/>
        </w:rPr>
        <w:t>15</w:t>
      </w:r>
      <w:r w:rsidRPr="002820F0">
        <w:rPr>
          <w:rFonts w:ascii="Arial" w:hAnsi="Arial" w:cs="Arial"/>
          <w:sz w:val="22"/>
          <w:szCs w:val="22"/>
        </w:rPr>
        <w:t>,</w:t>
      </w:r>
    </w:p>
    <w:p w14:paraId="15F4C7F5"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nakładał na W</w:t>
      </w:r>
      <w:r>
        <w:rPr>
          <w:rFonts w:ascii="Arial" w:hAnsi="Arial" w:cs="Arial"/>
          <w:sz w:val="22"/>
          <w:szCs w:val="22"/>
        </w:rPr>
        <w:t>ykonawcę</w:t>
      </w:r>
      <w:r w:rsidRPr="002820F0">
        <w:rPr>
          <w:rFonts w:ascii="Arial" w:hAnsi="Arial" w:cs="Arial"/>
          <w:sz w:val="22"/>
          <w:szCs w:val="22"/>
        </w:rPr>
        <w:t xml:space="preserve"> kary z tytułu niespełniania wymagań o których mowa  w ust. </w:t>
      </w:r>
      <w:r>
        <w:rPr>
          <w:rFonts w:ascii="Arial" w:hAnsi="Arial" w:cs="Arial"/>
          <w:sz w:val="22"/>
          <w:szCs w:val="22"/>
        </w:rPr>
        <w:t>15</w:t>
      </w:r>
      <w:r w:rsidRPr="002820F0">
        <w:rPr>
          <w:rFonts w:ascii="Arial" w:hAnsi="Arial" w:cs="Arial"/>
          <w:sz w:val="22"/>
          <w:szCs w:val="22"/>
        </w:rPr>
        <w:t>, określon</w:t>
      </w:r>
      <w:r>
        <w:rPr>
          <w:rFonts w:ascii="Arial" w:hAnsi="Arial" w:cs="Arial"/>
          <w:sz w:val="22"/>
          <w:szCs w:val="22"/>
        </w:rPr>
        <w:t>e</w:t>
      </w:r>
      <w:r w:rsidRPr="002820F0">
        <w:rPr>
          <w:rFonts w:ascii="Arial" w:hAnsi="Arial" w:cs="Arial"/>
          <w:sz w:val="22"/>
          <w:szCs w:val="22"/>
        </w:rPr>
        <w:t xml:space="preserve"> w </w:t>
      </w:r>
      <w:r>
        <w:rPr>
          <w:rFonts w:ascii="Arial" w:hAnsi="Arial" w:cs="Arial"/>
          <w:bCs/>
          <w:sz w:val="22"/>
          <w:szCs w:val="22"/>
        </w:rPr>
        <w:t>ust. 17</w:t>
      </w:r>
      <w:r w:rsidRPr="002820F0">
        <w:rPr>
          <w:rFonts w:ascii="Arial" w:hAnsi="Arial" w:cs="Arial"/>
          <w:sz w:val="22"/>
          <w:szCs w:val="22"/>
        </w:rPr>
        <w:t>,</w:t>
      </w:r>
    </w:p>
    <w:p w14:paraId="6AA7B27B" w14:textId="77777777" w:rsidR="00994417"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podejmował inne czynności określone w tym zakresie szczegółowo w SWZ.</w:t>
      </w:r>
    </w:p>
    <w:p w14:paraId="3E771208" w14:textId="77777777" w:rsidR="00994417" w:rsidRDefault="00994417" w:rsidP="00994417">
      <w:pPr>
        <w:pStyle w:val="Akapitzlist"/>
        <w:numPr>
          <w:ilvl w:val="0"/>
          <w:numId w:val="44"/>
        </w:numPr>
        <w:tabs>
          <w:tab w:val="clear" w:pos="720"/>
          <w:tab w:val="num" w:pos="426"/>
        </w:tabs>
        <w:spacing w:after="0" w:line="276" w:lineRule="auto"/>
        <w:ind w:left="284" w:hanging="426"/>
        <w:jc w:val="both"/>
        <w:rPr>
          <w:rFonts w:ascii="Arial" w:hAnsi="Arial" w:cs="Arial"/>
        </w:rPr>
      </w:pPr>
      <w:bookmarkStart w:id="72" w:name="_Hlk92725204"/>
      <w:r>
        <w:rPr>
          <w:rFonts w:ascii="Arial" w:hAnsi="Arial" w:cs="Arial"/>
        </w:rPr>
        <w:t>Zamawiający</w:t>
      </w:r>
      <w:r w:rsidRPr="002820F0">
        <w:rPr>
          <w:rFonts w:ascii="Arial" w:hAnsi="Arial" w:cs="Arial"/>
        </w:rPr>
        <w:t xml:space="preserve"> </w:t>
      </w:r>
      <w:r>
        <w:rPr>
          <w:rFonts w:ascii="Arial" w:hAnsi="Arial" w:cs="Arial"/>
        </w:rPr>
        <w:t xml:space="preserve">na podstawie art. 483 § 1 Kodeksu cywilnego </w:t>
      </w:r>
      <w:r w:rsidRPr="002820F0">
        <w:rPr>
          <w:rFonts w:ascii="Arial" w:hAnsi="Arial" w:cs="Arial"/>
        </w:rPr>
        <w:t>naliczy wobec W</w:t>
      </w:r>
      <w:r>
        <w:rPr>
          <w:rFonts w:ascii="Arial" w:hAnsi="Arial" w:cs="Arial"/>
        </w:rPr>
        <w:t>ykonawcy</w:t>
      </w:r>
      <w:r w:rsidRPr="002820F0">
        <w:rPr>
          <w:rFonts w:ascii="Arial" w:hAnsi="Arial" w:cs="Arial"/>
        </w:rPr>
        <w:t xml:space="preserve"> kary umowne w przypadk</w:t>
      </w:r>
      <w:r>
        <w:rPr>
          <w:rFonts w:ascii="Arial" w:hAnsi="Arial" w:cs="Arial"/>
        </w:rPr>
        <w:t>u każdorazowego</w:t>
      </w:r>
      <w:r w:rsidRPr="002820F0">
        <w:rPr>
          <w:rFonts w:ascii="Arial" w:hAnsi="Arial" w:cs="Arial"/>
        </w:rPr>
        <w:t xml:space="preserve"> </w:t>
      </w:r>
      <w:r w:rsidRPr="00036678">
        <w:rPr>
          <w:rFonts w:ascii="Arial" w:hAnsi="Arial" w:cs="Arial"/>
        </w:rPr>
        <w:t>stwierdzenia</w:t>
      </w:r>
      <w:r>
        <w:rPr>
          <w:rFonts w:ascii="Arial" w:hAnsi="Arial" w:cs="Arial"/>
        </w:rPr>
        <w:t xml:space="preserve"> niżej wymienionych zdarzeń, a </w:t>
      </w:r>
      <w:r w:rsidRPr="00036678">
        <w:rPr>
          <w:rFonts w:ascii="Arial" w:hAnsi="Arial" w:cs="Arial"/>
        </w:rPr>
        <w:t>W</w:t>
      </w:r>
      <w:r>
        <w:rPr>
          <w:rFonts w:ascii="Arial" w:hAnsi="Arial" w:cs="Arial"/>
        </w:rPr>
        <w:t>ykonawca</w:t>
      </w:r>
      <w:r w:rsidRPr="00036678">
        <w:rPr>
          <w:rFonts w:ascii="Arial" w:hAnsi="Arial" w:cs="Arial"/>
        </w:rPr>
        <w:t xml:space="preserve"> będzie zobowiązany do zapłaty </w:t>
      </w:r>
      <w:r>
        <w:rPr>
          <w:rFonts w:ascii="Arial" w:hAnsi="Arial" w:cs="Arial"/>
        </w:rPr>
        <w:t>za każdy przypadek:</w:t>
      </w:r>
    </w:p>
    <w:p w14:paraId="78FB89EE" w14:textId="21EE1E57" w:rsidR="00994417" w:rsidRDefault="00994417" w:rsidP="00994417">
      <w:pPr>
        <w:pStyle w:val="Akapitzlist"/>
        <w:numPr>
          <w:ilvl w:val="1"/>
          <w:numId w:val="6"/>
        </w:numPr>
        <w:spacing w:after="0" w:line="276" w:lineRule="auto"/>
        <w:ind w:left="709"/>
        <w:jc w:val="both"/>
        <w:rPr>
          <w:rFonts w:ascii="Arial" w:hAnsi="Arial" w:cs="Arial"/>
        </w:rPr>
      </w:pPr>
      <w:r w:rsidRPr="00036678">
        <w:rPr>
          <w:rFonts w:ascii="Arial" w:hAnsi="Arial" w:cs="Arial"/>
        </w:rPr>
        <w:lastRenderedPageBreak/>
        <w:t>niezatrudnienia przez W</w:t>
      </w:r>
      <w:r>
        <w:rPr>
          <w:rFonts w:ascii="Arial" w:hAnsi="Arial" w:cs="Arial"/>
        </w:rPr>
        <w:t>ykonawcę</w:t>
      </w:r>
      <w:r w:rsidRPr="00036678">
        <w:rPr>
          <w:rFonts w:ascii="Arial" w:hAnsi="Arial" w:cs="Arial"/>
        </w:rPr>
        <w:t xml:space="preserve"> lub Podwykonawcę osób wykonujących czynności w zakresie ochrony osób i mienia na umowę o pracę</w:t>
      </w:r>
      <w:r>
        <w:rPr>
          <w:rFonts w:ascii="Arial" w:hAnsi="Arial" w:cs="Arial"/>
        </w:rPr>
        <w:t>,</w:t>
      </w:r>
      <w:r w:rsidRPr="00036678">
        <w:rPr>
          <w:rFonts w:ascii="Arial" w:hAnsi="Arial" w:cs="Arial"/>
        </w:rPr>
        <w:t xml:space="preserve"> </w:t>
      </w:r>
      <w:r>
        <w:rPr>
          <w:rFonts w:ascii="Arial" w:hAnsi="Arial" w:cs="Arial"/>
        </w:rPr>
        <w:t>kary umownej</w:t>
      </w:r>
      <w:r w:rsidRPr="00036678">
        <w:rPr>
          <w:rFonts w:ascii="Arial" w:hAnsi="Arial" w:cs="Arial"/>
        </w:rPr>
        <w:t xml:space="preserve"> w wysokości </w:t>
      </w:r>
      <w:r w:rsidRPr="00A66B9C">
        <w:rPr>
          <w:rFonts w:ascii="Arial" w:hAnsi="Arial" w:cs="Arial"/>
          <w:b/>
          <w:bCs/>
          <w:strike/>
          <w:color w:val="00B050"/>
        </w:rPr>
        <w:t>1.000,00</w:t>
      </w:r>
      <w:r w:rsidRPr="00A66B9C">
        <w:rPr>
          <w:rFonts w:ascii="Arial" w:hAnsi="Arial" w:cs="Arial"/>
          <w:color w:val="00B050"/>
        </w:rPr>
        <w:t xml:space="preserve"> </w:t>
      </w:r>
      <w:r w:rsidR="00A66B9C" w:rsidRPr="00A66B9C">
        <w:rPr>
          <w:rFonts w:ascii="Arial" w:hAnsi="Arial" w:cs="Arial"/>
          <w:b/>
          <w:bCs/>
          <w:color w:val="00B050"/>
        </w:rPr>
        <w:t>500,00</w:t>
      </w:r>
      <w:r w:rsidR="00A66B9C" w:rsidRPr="00A66B9C">
        <w:rPr>
          <w:rFonts w:ascii="Arial" w:hAnsi="Arial" w:cs="Arial"/>
          <w:color w:val="00B050"/>
        </w:rPr>
        <w:t xml:space="preserve"> </w:t>
      </w:r>
      <w:r w:rsidRPr="00036678">
        <w:rPr>
          <w:rFonts w:ascii="Arial" w:hAnsi="Arial" w:cs="Arial"/>
        </w:rPr>
        <w:t>zł (</w:t>
      </w:r>
      <w:r w:rsidRPr="00A66B9C">
        <w:rPr>
          <w:rFonts w:ascii="Arial" w:hAnsi="Arial" w:cs="Arial"/>
          <w:b/>
          <w:bCs/>
          <w:strike/>
          <w:color w:val="00B050"/>
        </w:rPr>
        <w:t>jeden tysiąc</w:t>
      </w:r>
      <w:r w:rsidRPr="00A66B9C">
        <w:rPr>
          <w:rFonts w:ascii="Arial" w:hAnsi="Arial" w:cs="Arial"/>
          <w:color w:val="00B050"/>
        </w:rPr>
        <w:t xml:space="preserve"> </w:t>
      </w:r>
      <w:r w:rsidR="00A66B9C" w:rsidRPr="00A66B9C">
        <w:rPr>
          <w:rFonts w:ascii="Arial" w:hAnsi="Arial" w:cs="Arial"/>
          <w:b/>
          <w:bCs/>
          <w:color w:val="00B050"/>
        </w:rPr>
        <w:t>pięćset</w:t>
      </w:r>
      <w:r w:rsidR="00A66B9C">
        <w:rPr>
          <w:rFonts w:ascii="Arial" w:hAnsi="Arial" w:cs="Arial"/>
        </w:rPr>
        <w:t xml:space="preserve"> </w:t>
      </w:r>
      <w:r w:rsidRPr="00036678">
        <w:rPr>
          <w:rFonts w:ascii="Arial" w:hAnsi="Arial" w:cs="Arial"/>
        </w:rPr>
        <w:t>złotych</w:t>
      </w:r>
      <w:r>
        <w:rPr>
          <w:rFonts w:ascii="Arial" w:hAnsi="Arial" w:cs="Arial"/>
        </w:rPr>
        <w:t>, 00/100</w:t>
      </w:r>
      <w:r w:rsidRPr="00036678">
        <w:rPr>
          <w:rFonts w:ascii="Arial" w:hAnsi="Arial" w:cs="Arial"/>
        </w:rPr>
        <w:t>);</w:t>
      </w:r>
    </w:p>
    <w:p w14:paraId="64E7652C" w14:textId="74BFE17A"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niewystawienia patrolu lub posterunku ochronnego w zmianie roboczej, za każdy przypadek kary umownej w wysokości </w:t>
      </w:r>
      <w:r w:rsidRPr="00D00CD5">
        <w:rPr>
          <w:rFonts w:ascii="Arial" w:hAnsi="Arial" w:cs="Arial"/>
          <w:b/>
          <w:bCs/>
          <w:strike/>
          <w:color w:val="00B050"/>
        </w:rPr>
        <w:t>3.000,00</w:t>
      </w:r>
      <w:r w:rsidRPr="00D00CD5">
        <w:rPr>
          <w:rFonts w:ascii="Arial" w:hAnsi="Arial" w:cs="Arial"/>
        </w:rPr>
        <w:t xml:space="preserve"> </w:t>
      </w:r>
      <w:r w:rsidR="00D00CD5" w:rsidRPr="00D00CD5">
        <w:rPr>
          <w:rFonts w:ascii="Arial" w:hAnsi="Arial" w:cs="Arial"/>
          <w:b/>
          <w:bCs/>
          <w:color w:val="00B050"/>
        </w:rPr>
        <w:t>1.500,00</w:t>
      </w:r>
      <w:r w:rsidR="00D00CD5" w:rsidRPr="00D00CD5">
        <w:rPr>
          <w:rFonts w:ascii="Arial" w:hAnsi="Arial" w:cs="Arial"/>
          <w:color w:val="00B050"/>
        </w:rPr>
        <w:t xml:space="preserve"> </w:t>
      </w:r>
      <w:r>
        <w:rPr>
          <w:rFonts w:ascii="Arial" w:hAnsi="Arial" w:cs="Arial"/>
        </w:rPr>
        <w:t>zł (</w:t>
      </w:r>
      <w:r w:rsidRPr="00D00CD5">
        <w:rPr>
          <w:rFonts w:ascii="Arial" w:hAnsi="Arial" w:cs="Arial"/>
          <w:b/>
          <w:bCs/>
          <w:strike/>
          <w:color w:val="00B050"/>
        </w:rPr>
        <w:t>trzy tysiące</w:t>
      </w:r>
      <w:r w:rsidRPr="00D00CD5">
        <w:rPr>
          <w:rFonts w:ascii="Arial" w:hAnsi="Arial" w:cs="Arial"/>
          <w:color w:val="00B050"/>
        </w:rPr>
        <w:t xml:space="preserve"> </w:t>
      </w:r>
      <w:r w:rsidR="00D00CD5" w:rsidRPr="00D00CD5">
        <w:rPr>
          <w:rFonts w:ascii="Arial" w:hAnsi="Arial" w:cs="Arial"/>
          <w:b/>
          <w:bCs/>
          <w:color w:val="00B050"/>
        </w:rPr>
        <w:t>jeden tysiąc pięćset</w:t>
      </w:r>
      <w:r w:rsidR="00D00CD5">
        <w:rPr>
          <w:rFonts w:ascii="Arial" w:hAnsi="Arial" w:cs="Arial"/>
          <w:color w:val="00B050"/>
        </w:rPr>
        <w:t xml:space="preserve"> </w:t>
      </w:r>
      <w:r>
        <w:rPr>
          <w:rFonts w:ascii="Arial" w:hAnsi="Arial" w:cs="Arial"/>
        </w:rPr>
        <w:t>złotych, 00/100);</w:t>
      </w:r>
    </w:p>
    <w:p w14:paraId="1C21309D" w14:textId="3364CED5"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wystawienie do pracy pracownika ochrony bez niezbędnych szkoleń – BHP, PPOŻ, dot. ochrony danych osobowych, </w:t>
      </w:r>
      <w:bookmarkStart w:id="73" w:name="_Hlk92723237"/>
      <w:r>
        <w:rPr>
          <w:rFonts w:ascii="Arial" w:hAnsi="Arial" w:cs="Arial"/>
        </w:rPr>
        <w:t xml:space="preserve">za każdy przypadek kary umownej </w:t>
      </w:r>
      <w:r w:rsidRPr="00036678">
        <w:rPr>
          <w:rFonts w:ascii="Arial" w:hAnsi="Arial" w:cs="Arial"/>
        </w:rPr>
        <w:t xml:space="preserve">w wysokości </w:t>
      </w:r>
      <w:r w:rsidRPr="00D00CD5">
        <w:rPr>
          <w:rFonts w:ascii="Arial" w:hAnsi="Arial" w:cs="Arial"/>
          <w:b/>
          <w:bCs/>
          <w:strike/>
          <w:color w:val="00B050"/>
        </w:rPr>
        <w:t>1.000,00</w:t>
      </w:r>
      <w:r w:rsidRPr="00D00CD5">
        <w:rPr>
          <w:rFonts w:ascii="Arial" w:hAnsi="Arial" w:cs="Arial"/>
          <w:color w:val="00B050"/>
        </w:rPr>
        <w:t xml:space="preserve"> </w:t>
      </w:r>
      <w:r w:rsidR="00D00CD5" w:rsidRPr="00D00CD5">
        <w:rPr>
          <w:rFonts w:ascii="Arial" w:hAnsi="Arial" w:cs="Arial"/>
          <w:b/>
          <w:bCs/>
          <w:color w:val="00B050"/>
        </w:rPr>
        <w:t>500,00</w:t>
      </w:r>
      <w:r w:rsidR="00D00CD5">
        <w:rPr>
          <w:rFonts w:ascii="Arial" w:hAnsi="Arial" w:cs="Arial"/>
        </w:rPr>
        <w:t xml:space="preserve"> </w:t>
      </w:r>
      <w:r w:rsidRPr="00036678">
        <w:rPr>
          <w:rFonts w:ascii="Arial" w:hAnsi="Arial" w:cs="Arial"/>
        </w:rPr>
        <w:t>zł (</w:t>
      </w:r>
      <w:r w:rsidRPr="00D00CD5">
        <w:rPr>
          <w:rFonts w:ascii="Arial" w:hAnsi="Arial" w:cs="Arial"/>
          <w:b/>
          <w:bCs/>
          <w:strike/>
          <w:color w:val="00B050"/>
        </w:rPr>
        <w:t>jeden tysiąc</w:t>
      </w:r>
      <w:r w:rsidRPr="00D00CD5">
        <w:rPr>
          <w:rFonts w:ascii="Arial" w:hAnsi="Arial" w:cs="Arial"/>
        </w:rPr>
        <w:t xml:space="preserve"> </w:t>
      </w:r>
      <w:r w:rsidR="00D00CD5" w:rsidRPr="00D00CD5">
        <w:rPr>
          <w:rFonts w:ascii="Arial" w:hAnsi="Arial" w:cs="Arial"/>
          <w:b/>
          <w:bCs/>
          <w:color w:val="00B050"/>
        </w:rPr>
        <w:t>pięćset</w:t>
      </w:r>
      <w:r w:rsidR="00D00CD5">
        <w:rPr>
          <w:rFonts w:ascii="Arial" w:hAnsi="Arial" w:cs="Arial"/>
        </w:rPr>
        <w:t xml:space="preserve"> </w:t>
      </w:r>
      <w:r w:rsidRPr="00036678">
        <w:rPr>
          <w:rFonts w:ascii="Arial" w:hAnsi="Arial" w:cs="Arial"/>
        </w:rPr>
        <w:t>złotych</w:t>
      </w:r>
      <w:r>
        <w:rPr>
          <w:rFonts w:ascii="Arial" w:hAnsi="Arial" w:cs="Arial"/>
        </w:rPr>
        <w:t>, 00/100</w:t>
      </w:r>
      <w:r w:rsidRPr="00036678">
        <w:rPr>
          <w:rFonts w:ascii="Arial" w:hAnsi="Arial" w:cs="Arial"/>
        </w:rPr>
        <w:t>);</w:t>
      </w:r>
      <w:bookmarkEnd w:id="73"/>
    </w:p>
    <w:p w14:paraId="4052B287"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wystawienia pracownika do realizacji f</w:t>
      </w:r>
      <w:r w:rsidRPr="00F91071">
        <w:rPr>
          <w:rFonts w:ascii="Arial" w:hAnsi="Arial" w:cs="Arial"/>
        </w:rPr>
        <w:t>izyczn</w:t>
      </w:r>
      <w:r>
        <w:rPr>
          <w:rFonts w:ascii="Arial" w:hAnsi="Arial" w:cs="Arial"/>
        </w:rPr>
        <w:t>ej</w:t>
      </w:r>
      <w:r w:rsidRPr="00F91071">
        <w:rPr>
          <w:rFonts w:ascii="Arial" w:hAnsi="Arial" w:cs="Arial"/>
        </w:rPr>
        <w:t xml:space="preserve"> ochron</w:t>
      </w:r>
      <w:r>
        <w:rPr>
          <w:rFonts w:ascii="Arial" w:hAnsi="Arial" w:cs="Arial"/>
        </w:rPr>
        <w:t>y</w:t>
      </w:r>
      <w:r w:rsidRPr="00F91071">
        <w:rPr>
          <w:rFonts w:ascii="Arial" w:hAnsi="Arial" w:cs="Arial"/>
        </w:rPr>
        <w:t xml:space="preserve"> osób i mienia na infrastrukturze linii kolejowej nr 250 Gdańsk Śródmieście – Rumia Janowo</w:t>
      </w:r>
      <w:r>
        <w:rPr>
          <w:rFonts w:ascii="Arial" w:hAnsi="Arial" w:cs="Arial"/>
        </w:rPr>
        <w:t xml:space="preserve">, bez uprawnień kwalifikowanych, </w:t>
      </w:r>
      <w:r w:rsidRPr="006D0734">
        <w:rPr>
          <w:rFonts w:ascii="Arial" w:hAnsi="Arial" w:cs="Arial"/>
        </w:rPr>
        <w:t>za każdy</w:t>
      </w:r>
      <w:r>
        <w:rPr>
          <w:rFonts w:ascii="Arial" w:hAnsi="Arial" w:cs="Arial"/>
        </w:rPr>
        <w:t xml:space="preserve"> </w:t>
      </w:r>
      <w:r w:rsidRPr="006D0734">
        <w:rPr>
          <w:rFonts w:ascii="Arial" w:hAnsi="Arial" w:cs="Arial"/>
        </w:rPr>
        <w:t xml:space="preserve">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3F97C76D" w14:textId="18A8E722"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wystawienia do pracy pracownika ochrony bez pełnej odzieży identyfikacyjnej lub ŚPB, innego wyposażenia służącego wykonaniu usługi,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sidRPr="00D00CD5">
        <w:rPr>
          <w:rFonts w:ascii="Arial" w:hAnsi="Arial" w:cs="Arial"/>
          <w:b/>
          <w:bCs/>
          <w:strike/>
          <w:color w:val="00B050"/>
        </w:rPr>
        <w:t>500,00</w:t>
      </w:r>
      <w:r w:rsidRPr="00D00CD5">
        <w:rPr>
          <w:rFonts w:ascii="Arial" w:hAnsi="Arial" w:cs="Arial"/>
        </w:rPr>
        <w:t xml:space="preserve"> </w:t>
      </w:r>
      <w:r w:rsidR="00D00CD5" w:rsidRPr="00D00CD5">
        <w:rPr>
          <w:rFonts w:ascii="Arial" w:hAnsi="Arial" w:cs="Arial"/>
          <w:b/>
          <w:bCs/>
          <w:color w:val="00B050"/>
        </w:rPr>
        <w:t>300,00</w:t>
      </w:r>
      <w:r w:rsidR="00D00CD5" w:rsidRPr="00D00CD5">
        <w:rPr>
          <w:rFonts w:ascii="Arial" w:hAnsi="Arial" w:cs="Arial"/>
          <w:color w:val="00B050"/>
        </w:rPr>
        <w:t xml:space="preserve"> </w:t>
      </w:r>
      <w:r w:rsidRPr="006D0734">
        <w:rPr>
          <w:rFonts w:ascii="Arial" w:hAnsi="Arial" w:cs="Arial"/>
        </w:rPr>
        <w:t>zł (</w:t>
      </w:r>
      <w:r w:rsidR="00193C9F" w:rsidRPr="00193C9F">
        <w:rPr>
          <w:rFonts w:ascii="Arial" w:hAnsi="Arial" w:cs="Arial"/>
          <w:b/>
          <w:bCs/>
          <w:strike/>
          <w:color w:val="00B050"/>
        </w:rPr>
        <w:t>pięćset</w:t>
      </w:r>
      <w:r w:rsidR="00193C9F">
        <w:rPr>
          <w:rFonts w:ascii="Arial" w:hAnsi="Arial" w:cs="Arial"/>
        </w:rPr>
        <w:t xml:space="preserve"> </w:t>
      </w:r>
      <w:r w:rsidR="00D00CD5" w:rsidRPr="00D00CD5">
        <w:rPr>
          <w:rFonts w:ascii="Arial" w:hAnsi="Arial" w:cs="Arial"/>
          <w:b/>
          <w:bCs/>
          <w:color w:val="00B050"/>
        </w:rPr>
        <w:t>trzysta</w:t>
      </w:r>
      <w:r w:rsidRPr="006D0734">
        <w:rPr>
          <w:rFonts w:ascii="Arial" w:hAnsi="Arial" w:cs="Arial"/>
        </w:rPr>
        <w:t xml:space="preserve"> złotych, 00/100);</w:t>
      </w:r>
    </w:p>
    <w:p w14:paraId="3CCA6708"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nieodpowiedniego stanu psychofizycznego pracownika ochrony, tj. po spożyciu alkoholu bądź innych środków oddziaływania psychoaktywnego, bądź bezpodstawne opuszczenie obiektu ochranianego, </w:t>
      </w:r>
      <w:r w:rsidRPr="007742D5">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7742D5">
        <w:rPr>
          <w:rFonts w:ascii="Arial" w:hAnsi="Arial" w:cs="Arial"/>
        </w:rPr>
        <w:t>w wysokości 1.000,00 zł (jeden tysiąc złotych, 00/100);</w:t>
      </w:r>
    </w:p>
    <w:p w14:paraId="3BDF6DDB" w14:textId="22B7C9F0"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niewypełnienia dokumentacji służbowej w postaci notatnika służbowego, bądź książki przebiegu służby, ewidencji kluczy, druków przepustek, rejestru pojazdów, na służbie do czasu jej zakończenia,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sidRPr="00D00CD5">
        <w:rPr>
          <w:rFonts w:ascii="Arial" w:hAnsi="Arial" w:cs="Arial"/>
          <w:b/>
          <w:bCs/>
          <w:strike/>
          <w:color w:val="00B050"/>
        </w:rPr>
        <w:t>500,00</w:t>
      </w:r>
      <w:r w:rsidR="00D00CD5">
        <w:rPr>
          <w:rFonts w:ascii="Arial" w:hAnsi="Arial" w:cs="Arial"/>
        </w:rPr>
        <w:t xml:space="preserve"> </w:t>
      </w:r>
      <w:r w:rsidR="00D00CD5" w:rsidRPr="00D00CD5">
        <w:rPr>
          <w:rFonts w:ascii="Arial" w:hAnsi="Arial" w:cs="Arial"/>
          <w:b/>
          <w:bCs/>
          <w:color w:val="00B050"/>
        </w:rPr>
        <w:t>300,00</w:t>
      </w:r>
      <w:r w:rsidR="00D00CD5" w:rsidRPr="00D00CD5">
        <w:rPr>
          <w:rFonts w:ascii="Arial" w:hAnsi="Arial" w:cs="Arial"/>
          <w:color w:val="00B050"/>
        </w:rPr>
        <w:t xml:space="preserve"> </w:t>
      </w:r>
      <w:r w:rsidRPr="006D0734">
        <w:rPr>
          <w:rFonts w:ascii="Arial" w:hAnsi="Arial" w:cs="Arial"/>
        </w:rPr>
        <w:t>zł (</w:t>
      </w:r>
      <w:r w:rsidR="00B815D9" w:rsidRPr="00B815D9">
        <w:rPr>
          <w:rFonts w:ascii="Arial" w:hAnsi="Arial" w:cs="Arial"/>
          <w:b/>
          <w:bCs/>
          <w:strike/>
          <w:color w:val="00B050"/>
        </w:rPr>
        <w:t>pięćset</w:t>
      </w:r>
      <w:r w:rsidR="00B815D9">
        <w:rPr>
          <w:rFonts w:ascii="Arial" w:hAnsi="Arial" w:cs="Arial"/>
        </w:rPr>
        <w:t xml:space="preserve"> </w:t>
      </w:r>
      <w:r w:rsidR="00D00CD5" w:rsidRPr="00D00CD5">
        <w:rPr>
          <w:rFonts w:ascii="Arial" w:hAnsi="Arial" w:cs="Arial"/>
          <w:b/>
          <w:bCs/>
          <w:color w:val="00B050"/>
        </w:rPr>
        <w:t>trzysta</w:t>
      </w:r>
      <w:r w:rsidRPr="006D0734">
        <w:rPr>
          <w:rFonts w:ascii="Arial" w:hAnsi="Arial" w:cs="Arial"/>
        </w:rPr>
        <w:t xml:space="preserve"> złotych, 00/100);</w:t>
      </w:r>
    </w:p>
    <w:p w14:paraId="05863D22"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nieprzekazania dokumentacji dotyczącej rozliczenia, organizacji służby najpóźniej w dniu i przed jej rozpoczęciem, bądź poza okresem rozliczenia zadań (działów OPZ),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9E3FB46" w14:textId="0F59980A"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braku realizacji interwencji zleconej przez dyspozytora SOK, bądź rażącego braku współpracy z dyspozytorem SOK, bez racjonalnej i udokumentowanej przyczyny,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sidRPr="00D00CD5">
        <w:rPr>
          <w:rFonts w:ascii="Arial" w:hAnsi="Arial" w:cs="Arial"/>
          <w:b/>
          <w:bCs/>
          <w:strike/>
          <w:color w:val="00B050"/>
        </w:rPr>
        <w:t>500,00</w:t>
      </w:r>
      <w:r w:rsidRPr="00D00CD5">
        <w:rPr>
          <w:rFonts w:ascii="Arial" w:hAnsi="Arial" w:cs="Arial"/>
          <w:color w:val="00B050"/>
        </w:rPr>
        <w:t xml:space="preserve"> </w:t>
      </w:r>
      <w:r w:rsidR="00D00CD5" w:rsidRPr="00D00CD5">
        <w:rPr>
          <w:rFonts w:ascii="Arial" w:hAnsi="Arial" w:cs="Arial"/>
          <w:b/>
          <w:bCs/>
          <w:color w:val="00B050"/>
        </w:rPr>
        <w:t>300,00</w:t>
      </w:r>
      <w:r w:rsidR="00D00CD5" w:rsidRPr="00D00CD5">
        <w:rPr>
          <w:rFonts w:ascii="Arial" w:hAnsi="Arial" w:cs="Arial"/>
          <w:color w:val="00B050"/>
        </w:rPr>
        <w:t xml:space="preserve"> </w:t>
      </w:r>
      <w:r w:rsidRPr="006D0734">
        <w:rPr>
          <w:rFonts w:ascii="Arial" w:hAnsi="Arial" w:cs="Arial"/>
        </w:rPr>
        <w:t>zł (</w:t>
      </w:r>
      <w:r w:rsidR="00B815D9" w:rsidRPr="00B815D9">
        <w:rPr>
          <w:rFonts w:ascii="Arial" w:hAnsi="Arial" w:cs="Arial"/>
          <w:b/>
          <w:bCs/>
          <w:strike/>
          <w:color w:val="00B050"/>
        </w:rPr>
        <w:t>pięćset</w:t>
      </w:r>
      <w:r w:rsidR="00B815D9">
        <w:rPr>
          <w:rFonts w:ascii="Arial" w:hAnsi="Arial" w:cs="Arial"/>
        </w:rPr>
        <w:t xml:space="preserve"> </w:t>
      </w:r>
      <w:r w:rsidR="00D00CD5" w:rsidRPr="00D00CD5">
        <w:rPr>
          <w:rFonts w:ascii="Arial" w:hAnsi="Arial" w:cs="Arial"/>
          <w:b/>
          <w:bCs/>
          <w:color w:val="00B050"/>
        </w:rPr>
        <w:t>trzysta</w:t>
      </w:r>
      <w:r w:rsidRPr="006D0734">
        <w:rPr>
          <w:rFonts w:ascii="Arial" w:hAnsi="Arial" w:cs="Arial"/>
        </w:rPr>
        <w:t xml:space="preserve"> złotych, 00/100);</w:t>
      </w:r>
    </w:p>
    <w:p w14:paraId="0A2B6F92" w14:textId="1CA3C573"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bezpodstawnego odstąpienia od reakcji na przypadki łamania przepisów porządkowych czy karnych na ochranianym obszarze,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sidRPr="00B815D9">
        <w:rPr>
          <w:rFonts w:ascii="Arial" w:hAnsi="Arial" w:cs="Arial"/>
          <w:b/>
          <w:bCs/>
          <w:strike/>
          <w:color w:val="00B050"/>
        </w:rPr>
        <w:t>500,00</w:t>
      </w:r>
      <w:r w:rsidRPr="006D0734">
        <w:rPr>
          <w:rFonts w:ascii="Arial" w:hAnsi="Arial" w:cs="Arial"/>
        </w:rPr>
        <w:t xml:space="preserve"> </w:t>
      </w:r>
      <w:r w:rsidR="00B815D9" w:rsidRPr="00B815D9">
        <w:rPr>
          <w:rFonts w:ascii="Arial" w:hAnsi="Arial" w:cs="Arial"/>
          <w:b/>
          <w:bCs/>
          <w:color w:val="00B050"/>
        </w:rPr>
        <w:t>300,00</w:t>
      </w:r>
      <w:r w:rsidR="00B815D9">
        <w:rPr>
          <w:rFonts w:ascii="Arial" w:hAnsi="Arial" w:cs="Arial"/>
        </w:rPr>
        <w:t xml:space="preserve"> </w:t>
      </w:r>
      <w:r w:rsidRPr="006D0734">
        <w:rPr>
          <w:rFonts w:ascii="Arial" w:hAnsi="Arial" w:cs="Arial"/>
        </w:rPr>
        <w:t>zł (</w:t>
      </w:r>
      <w:r w:rsidRPr="00B815D9">
        <w:rPr>
          <w:rFonts w:ascii="Arial" w:hAnsi="Arial" w:cs="Arial"/>
          <w:b/>
          <w:bCs/>
          <w:strike/>
          <w:color w:val="00B050"/>
        </w:rPr>
        <w:t>pięćset</w:t>
      </w:r>
      <w:r w:rsidRPr="006D0734">
        <w:rPr>
          <w:rFonts w:ascii="Arial" w:hAnsi="Arial" w:cs="Arial"/>
        </w:rPr>
        <w:t xml:space="preserve"> </w:t>
      </w:r>
      <w:r w:rsidR="00B815D9" w:rsidRPr="00B815D9">
        <w:rPr>
          <w:rFonts w:ascii="Arial" w:hAnsi="Arial" w:cs="Arial"/>
          <w:b/>
          <w:bCs/>
          <w:color w:val="00B050"/>
        </w:rPr>
        <w:t>trzysta</w:t>
      </w:r>
      <w:r w:rsidR="00B815D9">
        <w:rPr>
          <w:rFonts w:ascii="Arial" w:hAnsi="Arial" w:cs="Arial"/>
        </w:rPr>
        <w:t xml:space="preserve"> </w:t>
      </w:r>
      <w:r w:rsidRPr="006D0734">
        <w:rPr>
          <w:rFonts w:ascii="Arial" w:hAnsi="Arial" w:cs="Arial"/>
        </w:rPr>
        <w:t>złotych, 00/100);</w:t>
      </w:r>
    </w:p>
    <w:p w14:paraId="3F63DDED"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bezpodstawnego niewykonania doraźnego polecenia przesunięcia lokalizacji patrolu ochrony na inny obiekt,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7545952D"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 niewykonywania patrolu ochranianego obszaru, bez zachowania racjonalnej techniki i taktyki wykorzystania sił i środków technicznych (monitoring, punkty kontrolne, pojazd służbowy),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978D583" w14:textId="45697B15"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braku kontroli na bramie wjazdowej do siedziby Spółki,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sidRPr="00B815D9">
        <w:rPr>
          <w:rFonts w:ascii="Arial" w:hAnsi="Arial" w:cs="Arial"/>
          <w:b/>
          <w:bCs/>
          <w:strike/>
          <w:color w:val="00B050"/>
        </w:rPr>
        <w:t>500,00</w:t>
      </w:r>
      <w:r w:rsidRPr="00B815D9">
        <w:rPr>
          <w:rFonts w:ascii="Arial" w:hAnsi="Arial" w:cs="Arial"/>
          <w:color w:val="00B050"/>
        </w:rPr>
        <w:t xml:space="preserve"> </w:t>
      </w:r>
      <w:r w:rsidR="00B815D9" w:rsidRPr="00B815D9">
        <w:rPr>
          <w:rFonts w:ascii="Arial" w:hAnsi="Arial" w:cs="Arial"/>
          <w:b/>
          <w:bCs/>
          <w:color w:val="00B050"/>
        </w:rPr>
        <w:t>300,00</w:t>
      </w:r>
      <w:r w:rsidR="00B815D9" w:rsidRPr="00B815D9">
        <w:rPr>
          <w:rFonts w:ascii="Arial" w:hAnsi="Arial" w:cs="Arial"/>
          <w:color w:val="00B050"/>
        </w:rPr>
        <w:t xml:space="preserve"> </w:t>
      </w:r>
      <w:r w:rsidRPr="006D0734">
        <w:rPr>
          <w:rFonts w:ascii="Arial" w:hAnsi="Arial" w:cs="Arial"/>
        </w:rPr>
        <w:t>zł (</w:t>
      </w:r>
      <w:r w:rsidRPr="00B815D9">
        <w:rPr>
          <w:rFonts w:ascii="Arial" w:hAnsi="Arial" w:cs="Arial"/>
          <w:b/>
          <w:bCs/>
          <w:strike/>
          <w:color w:val="00B050"/>
        </w:rPr>
        <w:t>pięćset</w:t>
      </w:r>
      <w:r w:rsidRPr="006D0734">
        <w:rPr>
          <w:rFonts w:ascii="Arial" w:hAnsi="Arial" w:cs="Arial"/>
        </w:rPr>
        <w:t xml:space="preserve"> </w:t>
      </w:r>
      <w:r w:rsidR="00B815D9" w:rsidRPr="00B815D9">
        <w:rPr>
          <w:rFonts w:ascii="Arial" w:hAnsi="Arial" w:cs="Arial"/>
          <w:b/>
          <w:bCs/>
          <w:color w:val="00B050"/>
        </w:rPr>
        <w:t>trzysta</w:t>
      </w:r>
      <w:r w:rsidR="00B815D9">
        <w:rPr>
          <w:rFonts w:ascii="Arial" w:hAnsi="Arial" w:cs="Arial"/>
        </w:rPr>
        <w:t xml:space="preserve"> </w:t>
      </w:r>
      <w:r w:rsidRPr="006D0734">
        <w:rPr>
          <w:rFonts w:ascii="Arial" w:hAnsi="Arial" w:cs="Arial"/>
        </w:rPr>
        <w:t>złotych, 00/100);</w:t>
      </w:r>
    </w:p>
    <w:p w14:paraId="7BA3C74C" w14:textId="2E6BE53F"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n</w:t>
      </w:r>
      <w:r w:rsidRPr="00C02C24">
        <w:rPr>
          <w:rFonts w:ascii="Arial" w:hAnsi="Arial" w:cs="Arial"/>
        </w:rPr>
        <w:t>iezgł</w:t>
      </w:r>
      <w:r>
        <w:rPr>
          <w:rFonts w:ascii="Arial" w:hAnsi="Arial" w:cs="Arial"/>
        </w:rPr>
        <w:t>o</w:t>
      </w:r>
      <w:r w:rsidRPr="00C02C24">
        <w:rPr>
          <w:rFonts w:ascii="Arial" w:hAnsi="Arial" w:cs="Arial"/>
        </w:rPr>
        <w:t>sz</w:t>
      </w:r>
      <w:r>
        <w:rPr>
          <w:rFonts w:ascii="Arial" w:hAnsi="Arial" w:cs="Arial"/>
        </w:rPr>
        <w:t>e</w:t>
      </w:r>
      <w:r w:rsidRPr="00C02C24">
        <w:rPr>
          <w:rFonts w:ascii="Arial" w:hAnsi="Arial" w:cs="Arial"/>
        </w:rPr>
        <w:t>nia rozpoczęcia, zakończenia służby, bądź zataj</w:t>
      </w:r>
      <w:r>
        <w:rPr>
          <w:rFonts w:ascii="Arial" w:hAnsi="Arial" w:cs="Arial"/>
        </w:rPr>
        <w:t>e</w:t>
      </w:r>
      <w:r w:rsidRPr="00C02C24">
        <w:rPr>
          <w:rFonts w:ascii="Arial" w:hAnsi="Arial" w:cs="Arial"/>
        </w:rPr>
        <w:t xml:space="preserve">nia informacji ważnych dla bezpieczeństwa ochranianego dobra, za każdy przypadek </w:t>
      </w:r>
      <w:r>
        <w:rPr>
          <w:rFonts w:ascii="Arial" w:hAnsi="Arial" w:cs="Arial"/>
        </w:rPr>
        <w:t>kary umownej</w:t>
      </w:r>
      <w:r w:rsidRPr="00036678">
        <w:rPr>
          <w:rFonts w:ascii="Arial" w:hAnsi="Arial" w:cs="Arial"/>
        </w:rPr>
        <w:t xml:space="preserve"> </w:t>
      </w:r>
      <w:r w:rsidRPr="00C02C24">
        <w:rPr>
          <w:rFonts w:ascii="Arial" w:hAnsi="Arial" w:cs="Arial"/>
        </w:rPr>
        <w:t xml:space="preserve">w wysokości </w:t>
      </w:r>
      <w:r w:rsidRPr="00B815D9">
        <w:rPr>
          <w:rFonts w:ascii="Arial" w:hAnsi="Arial" w:cs="Arial"/>
          <w:b/>
          <w:bCs/>
          <w:strike/>
          <w:color w:val="00B050"/>
        </w:rPr>
        <w:t>500,00</w:t>
      </w:r>
      <w:r w:rsidRPr="00B815D9">
        <w:rPr>
          <w:rFonts w:ascii="Arial" w:hAnsi="Arial" w:cs="Arial"/>
          <w:color w:val="00B050"/>
        </w:rPr>
        <w:t xml:space="preserve"> </w:t>
      </w:r>
      <w:r w:rsidR="00193C9F" w:rsidRPr="00193C9F">
        <w:rPr>
          <w:rFonts w:ascii="Arial" w:hAnsi="Arial" w:cs="Arial"/>
          <w:b/>
          <w:bCs/>
          <w:color w:val="00B050"/>
        </w:rPr>
        <w:t>300,00</w:t>
      </w:r>
      <w:r w:rsidR="00193C9F" w:rsidRPr="00193C9F">
        <w:rPr>
          <w:rFonts w:ascii="Arial" w:hAnsi="Arial" w:cs="Arial"/>
          <w:color w:val="00B050"/>
        </w:rPr>
        <w:t xml:space="preserve"> </w:t>
      </w:r>
      <w:r w:rsidRPr="00C02C24">
        <w:rPr>
          <w:rFonts w:ascii="Arial" w:hAnsi="Arial" w:cs="Arial"/>
        </w:rPr>
        <w:t>zł (</w:t>
      </w:r>
      <w:r w:rsidRPr="00B815D9">
        <w:rPr>
          <w:rFonts w:ascii="Arial" w:hAnsi="Arial" w:cs="Arial"/>
          <w:b/>
          <w:bCs/>
          <w:strike/>
          <w:color w:val="00B050"/>
        </w:rPr>
        <w:t>pięćset</w:t>
      </w:r>
      <w:r w:rsidRPr="00C02C24">
        <w:rPr>
          <w:rFonts w:ascii="Arial" w:hAnsi="Arial" w:cs="Arial"/>
        </w:rPr>
        <w:t xml:space="preserve"> </w:t>
      </w:r>
      <w:r w:rsidR="00B815D9" w:rsidRPr="00B815D9">
        <w:rPr>
          <w:rFonts w:ascii="Arial" w:hAnsi="Arial" w:cs="Arial"/>
          <w:b/>
          <w:bCs/>
          <w:color w:val="00B050"/>
        </w:rPr>
        <w:t>trzysta</w:t>
      </w:r>
      <w:r w:rsidR="00B815D9">
        <w:rPr>
          <w:rFonts w:ascii="Arial" w:hAnsi="Arial" w:cs="Arial"/>
        </w:rPr>
        <w:t xml:space="preserve"> </w:t>
      </w:r>
      <w:r w:rsidRPr="00C02C24">
        <w:rPr>
          <w:rFonts w:ascii="Arial" w:hAnsi="Arial" w:cs="Arial"/>
        </w:rPr>
        <w:t>złotych, 00/100)</w:t>
      </w:r>
      <w:r>
        <w:rPr>
          <w:rFonts w:ascii="Arial" w:hAnsi="Arial" w:cs="Arial"/>
        </w:rPr>
        <w:t>.</w:t>
      </w:r>
    </w:p>
    <w:p w14:paraId="55219E1A" w14:textId="77777777" w:rsidR="00994417" w:rsidRPr="000A169C" w:rsidRDefault="00994417" w:rsidP="00994417">
      <w:pPr>
        <w:pStyle w:val="Akapitzlist"/>
        <w:numPr>
          <w:ilvl w:val="0"/>
          <w:numId w:val="44"/>
        </w:numPr>
        <w:tabs>
          <w:tab w:val="clear" w:pos="720"/>
          <w:tab w:val="num" w:pos="284"/>
        </w:tabs>
        <w:spacing w:line="276" w:lineRule="auto"/>
        <w:ind w:left="284" w:hanging="426"/>
        <w:jc w:val="both"/>
        <w:rPr>
          <w:rFonts w:ascii="Arial" w:eastAsia="Times New Roman" w:hAnsi="Arial" w:cs="Arial"/>
        </w:rPr>
      </w:pPr>
      <w:r w:rsidRPr="000A169C">
        <w:rPr>
          <w:rFonts w:ascii="Arial" w:eastAsia="Times New Roman" w:hAnsi="Arial" w:cs="Arial"/>
        </w:rPr>
        <w:t>Zamawiający zastrzega sobie prawo do dochodzenia i żądania od Wykonawcy na zasadach ogólnych odszkodowania przewyższającego kary umowne</w:t>
      </w:r>
      <w:r>
        <w:rPr>
          <w:rFonts w:ascii="Arial" w:eastAsia="Times New Roman" w:hAnsi="Arial" w:cs="Arial"/>
        </w:rPr>
        <w:t xml:space="preserve"> do wysokości rzeczywiście poniesionej szkody</w:t>
      </w:r>
      <w:r w:rsidRPr="000A169C">
        <w:rPr>
          <w:rFonts w:ascii="Arial" w:eastAsia="Times New Roman" w:hAnsi="Arial" w:cs="Arial"/>
        </w:rPr>
        <w:t>, a w szczególności w przypadkach:</w:t>
      </w:r>
    </w:p>
    <w:p w14:paraId="05BB3014" w14:textId="77777777" w:rsidR="00994417" w:rsidRPr="00C02C24" w:rsidRDefault="00994417" w:rsidP="00994417">
      <w:pPr>
        <w:pStyle w:val="Akapitzlist"/>
        <w:spacing w:line="276" w:lineRule="auto"/>
        <w:ind w:left="567" w:hanging="283"/>
        <w:jc w:val="both"/>
        <w:rPr>
          <w:rFonts w:ascii="Arial" w:eastAsia="Times New Roman" w:hAnsi="Arial" w:cs="Arial"/>
        </w:rPr>
      </w:pPr>
      <w:r w:rsidRPr="00C02C24">
        <w:rPr>
          <w:rFonts w:ascii="Arial" w:eastAsia="Times New Roman" w:hAnsi="Arial" w:cs="Arial"/>
        </w:rPr>
        <w:t>1) dopuszczenia się przez pracowników ochrony Wykonawcy dewastacji lub kradzieży mienia Zamawiającego,</w:t>
      </w:r>
    </w:p>
    <w:p w14:paraId="79302091" w14:textId="33331A79" w:rsidR="00994417" w:rsidRDefault="00994417" w:rsidP="00994417">
      <w:pPr>
        <w:pStyle w:val="Akapitzlist"/>
        <w:spacing w:line="276" w:lineRule="auto"/>
        <w:ind w:left="567" w:hanging="283"/>
        <w:jc w:val="both"/>
        <w:rPr>
          <w:rFonts w:ascii="Arial" w:eastAsia="Times New Roman" w:hAnsi="Arial" w:cs="Arial"/>
        </w:rPr>
      </w:pPr>
      <w:r w:rsidRPr="00C02C24">
        <w:rPr>
          <w:rFonts w:ascii="Arial" w:eastAsia="Times New Roman" w:hAnsi="Arial" w:cs="Arial"/>
        </w:rPr>
        <w:lastRenderedPageBreak/>
        <w:t>2) wystąpienia szkody na skutek niedochowania przez pracownika Wykonawcy staranności, uwzględniając zawodowy charakter wykonywanej przez Wykonawcę działalności ochronnej, w tym na zasadach odpowiedzialności deliktowej.</w:t>
      </w:r>
      <w:bookmarkEnd w:id="72"/>
    </w:p>
    <w:p w14:paraId="4A8B5FDC" w14:textId="35A6BC9D" w:rsidR="006D05A4" w:rsidRPr="002A5DA6" w:rsidRDefault="006D05A4" w:rsidP="002A5DA6">
      <w:pPr>
        <w:pStyle w:val="Akapitzlist"/>
        <w:spacing w:line="276" w:lineRule="auto"/>
        <w:ind w:left="284" w:hanging="426"/>
        <w:jc w:val="both"/>
        <w:rPr>
          <w:rFonts w:ascii="Arial" w:eastAsia="Times New Roman" w:hAnsi="Arial" w:cs="Arial"/>
          <w:b/>
          <w:bCs/>
          <w:color w:val="00B050"/>
        </w:rPr>
      </w:pPr>
      <w:r w:rsidRPr="006D05A4">
        <w:rPr>
          <w:rFonts w:ascii="Arial" w:eastAsia="Times New Roman" w:hAnsi="Arial" w:cs="Arial"/>
          <w:b/>
          <w:bCs/>
          <w:color w:val="00B050"/>
        </w:rPr>
        <w:t xml:space="preserve">19. </w:t>
      </w:r>
      <w:r w:rsidR="002A5DA6">
        <w:rPr>
          <w:rFonts w:ascii="Arial" w:eastAsia="Times New Roman" w:hAnsi="Arial" w:cs="Arial"/>
          <w:b/>
          <w:bCs/>
          <w:color w:val="00B050"/>
        </w:rPr>
        <w:t>Zamawiający ustala łączn</w:t>
      </w:r>
      <w:r w:rsidR="00DD4E8D">
        <w:rPr>
          <w:rFonts w:ascii="Arial" w:eastAsia="Times New Roman" w:hAnsi="Arial" w:cs="Arial"/>
          <w:b/>
          <w:bCs/>
          <w:color w:val="00B050"/>
        </w:rPr>
        <w:t xml:space="preserve">ą maksymalną wysokość kar umownych, których mogą dochodzić strony </w:t>
      </w:r>
      <w:r w:rsidR="002A5DA6">
        <w:rPr>
          <w:rFonts w:ascii="Arial" w:eastAsia="Times New Roman" w:hAnsi="Arial" w:cs="Arial"/>
          <w:b/>
          <w:bCs/>
          <w:color w:val="00B050"/>
        </w:rPr>
        <w:t xml:space="preserve"> </w:t>
      </w:r>
      <w:r w:rsidRPr="006D05A4">
        <w:rPr>
          <w:rFonts w:ascii="Arial" w:eastAsia="Times New Roman" w:hAnsi="Arial" w:cs="Arial"/>
          <w:b/>
          <w:bCs/>
          <w:color w:val="00B050"/>
        </w:rPr>
        <w:t>na poziomie 50%</w:t>
      </w:r>
      <w:r w:rsidR="002A5DA6">
        <w:rPr>
          <w:rFonts w:ascii="Arial" w:eastAsia="Times New Roman" w:hAnsi="Arial" w:cs="Arial"/>
          <w:b/>
          <w:bCs/>
          <w:color w:val="00B050"/>
        </w:rPr>
        <w:t xml:space="preserve"> (słownie: pięćdziesięciu procent)</w:t>
      </w:r>
      <w:r w:rsidRPr="006D05A4">
        <w:rPr>
          <w:rFonts w:ascii="Arial" w:eastAsia="Times New Roman" w:hAnsi="Arial" w:cs="Arial"/>
          <w:b/>
          <w:bCs/>
          <w:color w:val="00B050"/>
        </w:rPr>
        <w:t xml:space="preserve"> wynagrodzenia netto określonego w § 8 ust. 1 Umowy.</w:t>
      </w:r>
    </w:p>
    <w:p w14:paraId="465E4872" w14:textId="77777777" w:rsidR="00994417" w:rsidRPr="004167FA" w:rsidRDefault="00994417" w:rsidP="00994417">
      <w:pPr>
        <w:spacing w:line="276" w:lineRule="auto"/>
        <w:rPr>
          <w:rFonts w:ascii="Arial" w:eastAsia="Times New Roman" w:hAnsi="Arial" w:cs="Arial"/>
          <w:b/>
          <w:sz w:val="22"/>
          <w:szCs w:val="22"/>
        </w:rPr>
      </w:pPr>
    </w:p>
    <w:p w14:paraId="2A0E1B4D"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w:t>
      </w:r>
      <w:r>
        <w:rPr>
          <w:rFonts w:ascii="Arial" w:eastAsia="Times New Roman" w:hAnsi="Arial" w:cs="Arial"/>
          <w:b/>
          <w:sz w:val="22"/>
          <w:szCs w:val="22"/>
        </w:rPr>
        <w:t>5</w:t>
      </w:r>
    </w:p>
    <w:p w14:paraId="7A3A234C" w14:textId="77777777" w:rsidR="00994417" w:rsidRPr="00A304A2" w:rsidRDefault="00994417" w:rsidP="00994417">
      <w:pPr>
        <w:widowControl/>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sz w:val="22"/>
          <w:szCs w:val="22"/>
        </w:rPr>
        <w:t xml:space="preserve">1. </w:t>
      </w:r>
      <w:bookmarkStart w:id="74" w:name="_Hlk71101523"/>
      <w:r w:rsidRPr="00A304A2">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Pr>
          <w:rFonts w:ascii="Arial" w:eastAsia="Times New Roman" w:hAnsi="Arial" w:cs="Arial"/>
          <w:bCs/>
          <w:iCs/>
          <w:sz w:val="22"/>
          <w:szCs w:val="22"/>
        </w:rPr>
        <w:t xml:space="preserve">13 </w:t>
      </w:r>
      <w:r w:rsidRPr="00A304A2">
        <w:rPr>
          <w:rFonts w:ascii="Arial" w:eastAsia="Times New Roman" w:hAnsi="Arial" w:cs="Arial"/>
          <w:bCs/>
          <w:iCs/>
          <w:sz w:val="22"/>
          <w:szCs w:val="22"/>
        </w:rPr>
        <w:t xml:space="preserve">ust. </w:t>
      </w:r>
      <w:r>
        <w:rPr>
          <w:rFonts w:ascii="Arial" w:eastAsia="Times New Roman" w:hAnsi="Arial" w:cs="Arial"/>
          <w:bCs/>
          <w:iCs/>
          <w:sz w:val="22"/>
          <w:szCs w:val="22"/>
        </w:rPr>
        <w:t xml:space="preserve">8 </w:t>
      </w:r>
      <w:r w:rsidRPr="00A304A2">
        <w:rPr>
          <w:rFonts w:ascii="Arial" w:eastAsia="Times New Roman" w:hAnsi="Arial" w:cs="Arial"/>
          <w:bCs/>
          <w:iCs/>
          <w:sz w:val="22"/>
          <w:szCs w:val="22"/>
        </w:rPr>
        <w:t>umowy</w:t>
      </w:r>
      <w:r>
        <w:rPr>
          <w:rFonts w:ascii="Arial" w:eastAsia="Times New Roman" w:hAnsi="Arial" w:cs="Arial"/>
          <w:bCs/>
          <w:iCs/>
          <w:sz w:val="22"/>
          <w:szCs w:val="22"/>
        </w:rPr>
        <w:t>.</w:t>
      </w:r>
      <w:r w:rsidRPr="00A304A2">
        <w:rPr>
          <w:rFonts w:ascii="Arial" w:eastAsia="Times New Roman" w:hAnsi="Arial" w:cs="Arial"/>
          <w:bCs/>
          <w:iCs/>
          <w:sz w:val="22"/>
          <w:szCs w:val="22"/>
        </w:rPr>
        <w:t xml:space="preserve"> Dane kontaktowe do Administratorów:</w:t>
      </w:r>
    </w:p>
    <w:p w14:paraId="23692202"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A304A2">
          <w:rPr>
            <w:rFonts w:ascii="Arial" w:eastAsia="Times New Roman" w:hAnsi="Arial" w:cs="Arial"/>
            <w:bCs/>
            <w:iCs/>
            <w:sz w:val="22"/>
            <w:szCs w:val="22"/>
          </w:rPr>
          <w:t>350 A</w:t>
        </w:r>
      </w:smartTag>
      <w:r w:rsidRPr="00A304A2">
        <w:rPr>
          <w:rFonts w:ascii="Arial" w:eastAsia="Times New Roman" w:hAnsi="Arial" w:cs="Arial"/>
          <w:bCs/>
          <w:iCs/>
          <w:sz w:val="22"/>
          <w:szCs w:val="22"/>
        </w:rPr>
        <w:t>, 81-002 Gdynia, mail skm@skm.pkp.pl;</w:t>
      </w:r>
    </w:p>
    <w:p w14:paraId="134A62E6" w14:textId="77777777" w:rsidR="00994417" w:rsidRPr="00A304A2" w:rsidRDefault="00994417" w:rsidP="00994417">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A304A2">
        <w:rPr>
          <w:rFonts w:ascii="Arial" w:eastAsia="Times New Roman" w:hAnsi="Arial" w:cs="Arial"/>
          <w:bCs/>
          <w:iCs/>
          <w:sz w:val="22"/>
          <w:szCs w:val="22"/>
        </w:rPr>
        <w:t>……………………………………………………………………………………………………</w:t>
      </w:r>
    </w:p>
    <w:p w14:paraId="27C0BF90"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Administratorzy wyznaczyli  Inspektor</w:t>
      </w:r>
      <w:r>
        <w:rPr>
          <w:rFonts w:ascii="Arial" w:eastAsia="Times New Roman" w:hAnsi="Arial" w:cs="Arial"/>
          <w:bCs/>
          <w:iCs/>
          <w:sz w:val="22"/>
          <w:szCs w:val="22"/>
        </w:rPr>
        <w:t>ów</w:t>
      </w:r>
      <w:r w:rsidRPr="00A304A2">
        <w:rPr>
          <w:rFonts w:ascii="Arial" w:eastAsia="Times New Roman" w:hAnsi="Arial" w:cs="Arial"/>
          <w:bCs/>
          <w:iCs/>
          <w:sz w:val="22"/>
          <w:szCs w:val="22"/>
        </w:rPr>
        <w:t xml:space="preserve"> ochrony danych</w:t>
      </w:r>
      <w:r>
        <w:rPr>
          <w:rFonts w:ascii="Arial" w:eastAsia="Times New Roman" w:hAnsi="Arial" w:cs="Arial"/>
          <w:bCs/>
          <w:iCs/>
          <w:sz w:val="22"/>
          <w:szCs w:val="22"/>
        </w:rPr>
        <w:t>,</w:t>
      </w:r>
      <w:r w:rsidRPr="00A304A2">
        <w:rPr>
          <w:rFonts w:ascii="Arial" w:eastAsia="Times New Roman" w:hAnsi="Arial" w:cs="Arial"/>
          <w:bCs/>
          <w:iCs/>
          <w:sz w:val="22"/>
          <w:szCs w:val="22"/>
        </w:rPr>
        <w:t xml:space="preserve">  z którym</w:t>
      </w:r>
      <w:r>
        <w:rPr>
          <w:rFonts w:ascii="Arial" w:eastAsia="Times New Roman" w:hAnsi="Arial" w:cs="Arial"/>
          <w:bCs/>
          <w:iCs/>
          <w:sz w:val="22"/>
          <w:szCs w:val="22"/>
        </w:rPr>
        <w:t>i</w:t>
      </w:r>
      <w:r w:rsidRPr="00A304A2">
        <w:rPr>
          <w:rFonts w:ascii="Arial" w:eastAsia="Times New Roman" w:hAnsi="Arial" w:cs="Arial"/>
          <w:bCs/>
          <w:iCs/>
          <w:sz w:val="22"/>
          <w:szCs w:val="22"/>
        </w:rPr>
        <w:t xml:space="preserve"> można się skontaktować</w:t>
      </w:r>
      <w:r>
        <w:rPr>
          <w:rFonts w:ascii="Arial" w:eastAsia="Times New Roman" w:hAnsi="Arial" w:cs="Arial"/>
          <w:bCs/>
          <w:iCs/>
          <w:sz w:val="22"/>
          <w:szCs w:val="22"/>
        </w:rPr>
        <w:t xml:space="preserve"> odpowiednio</w:t>
      </w:r>
      <w:r w:rsidRPr="00A304A2">
        <w:rPr>
          <w:rFonts w:ascii="Arial" w:eastAsia="Times New Roman" w:hAnsi="Arial" w:cs="Arial"/>
          <w:bCs/>
          <w:iCs/>
          <w:sz w:val="22"/>
          <w:szCs w:val="22"/>
        </w:rPr>
        <w:t>:</w:t>
      </w:r>
    </w:p>
    <w:p w14:paraId="2881BF05"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pisząc na adres: </w:t>
      </w:r>
      <w:hyperlink r:id="rId57" w:history="1">
        <w:r w:rsidRPr="00A304A2">
          <w:rPr>
            <w:rFonts w:ascii="Arial" w:eastAsia="Times New Roman" w:hAnsi="Arial" w:cs="Arial"/>
            <w:bCs/>
            <w:iCs/>
            <w:color w:val="0563C1" w:themeColor="hyperlink"/>
            <w:sz w:val="22"/>
            <w:szCs w:val="22"/>
            <w:u w:val="single"/>
          </w:rPr>
          <w:t>daneosobowe@skm.pkp.pl</w:t>
        </w:r>
      </w:hyperlink>
      <w:r w:rsidRPr="00A304A2">
        <w:rPr>
          <w:rFonts w:ascii="Arial" w:eastAsia="Times New Roman" w:hAnsi="Arial" w:cs="Arial"/>
          <w:bCs/>
          <w:iCs/>
          <w:sz w:val="22"/>
          <w:szCs w:val="22"/>
        </w:rPr>
        <w:t xml:space="preserve"> lub telefonicznie: 58 721 29 69;</w:t>
      </w:r>
    </w:p>
    <w:p w14:paraId="1489F624"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pisząc na adres e- mail:………………………… lub telefonicznie:…………………………...</w:t>
      </w:r>
    </w:p>
    <w:p w14:paraId="0BB475F5"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przetwarzane w oparciu o niniejszą umowę przetwarzane będą w celu jej zawarcia i realizacji, na podstawie:</w:t>
      </w:r>
    </w:p>
    <w:p w14:paraId="251DF84B"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art. 6 ust. 1 lit. b RODO wobec osób reprezentujących Strony,</w:t>
      </w:r>
    </w:p>
    <w:p w14:paraId="09CB293F"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art. 6 ust. 1 lit. c RODO wobec osób, których Strony wyznaczyły do realizacji zapisów niniejszej umowy; </w:t>
      </w:r>
    </w:p>
    <w:p w14:paraId="51F9FAC0"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7E157FAC"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19CFE737"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7E5FB07"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Osoby wskazane w ust. </w:t>
      </w:r>
      <w:r>
        <w:rPr>
          <w:rFonts w:ascii="Arial" w:eastAsia="Times New Roman" w:hAnsi="Arial" w:cs="Arial"/>
          <w:bCs/>
          <w:iCs/>
          <w:sz w:val="22"/>
          <w:szCs w:val="22"/>
        </w:rPr>
        <w:t>1</w:t>
      </w:r>
      <w:r w:rsidRPr="00A304A2">
        <w:rPr>
          <w:rFonts w:ascii="Arial" w:eastAsia="Times New Roman" w:hAnsi="Arial" w:cs="Arial"/>
          <w:bCs/>
          <w:iCs/>
          <w:sz w:val="22"/>
          <w:szCs w:val="22"/>
        </w:rPr>
        <w:t xml:space="preserve"> mają prawo dostępu do treści swoich danych oraz prawo ich sprostowania, usunięcia, ograniczenia przetwarzania, prawo do przenoszenia danych, prawo wniesienia sprzeciwu.</w:t>
      </w:r>
    </w:p>
    <w:p w14:paraId="2CDC116A"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Osoby wskazane w ust. </w:t>
      </w:r>
      <w:r>
        <w:rPr>
          <w:rFonts w:ascii="Arial" w:eastAsia="Times New Roman" w:hAnsi="Arial" w:cs="Arial"/>
          <w:bCs/>
          <w:iCs/>
          <w:sz w:val="22"/>
          <w:szCs w:val="22"/>
        </w:rPr>
        <w:t>1</w:t>
      </w:r>
      <w:r w:rsidRPr="00A304A2">
        <w:rPr>
          <w:rFonts w:ascii="Arial" w:eastAsia="Times New Roman" w:hAnsi="Arial" w:cs="Arial"/>
          <w:bCs/>
          <w:iCs/>
          <w:sz w:val="22"/>
          <w:szCs w:val="22"/>
        </w:rPr>
        <w:t xml:space="preserve"> mają prawo wniesienia skargi do organu nadzorczego, Prezesa Urzędu Ochrony Danych Osobowych, gdy uznają że przetwarzanie danych osobowych narusza przepisy w/w Rozporządzenia - https://uodo.gov.pl/pl/83/155.</w:t>
      </w:r>
    </w:p>
    <w:p w14:paraId="1194C921"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nie będą przetwarzane w sposób zautomatyzowany, w tym nie będą podlegały profilowaniu w rozumieniu RODO.</w:t>
      </w:r>
    </w:p>
    <w:p w14:paraId="13F4C49E"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Podanie danych osobowych wskazanych w jest warunkiem umownym zawarcia niniejszej umowy i jej realizacji. </w:t>
      </w:r>
    </w:p>
    <w:p w14:paraId="30279BC5" w14:textId="77777777" w:rsidR="00994417" w:rsidRPr="00A304A2" w:rsidRDefault="00994417" w:rsidP="00994417">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A304A2">
        <w:rPr>
          <w:rFonts w:ascii="Arial" w:eastAsia="Times New Roman" w:hAnsi="Arial" w:cs="Arial"/>
          <w:bCs/>
          <w:iCs/>
          <w:sz w:val="22"/>
          <w:szCs w:val="22"/>
        </w:rPr>
        <w:t xml:space="preserve">Strony mają obowiązek poinformowania osób </w:t>
      </w:r>
      <w:r>
        <w:rPr>
          <w:rFonts w:ascii="Arial" w:eastAsia="Times New Roman" w:hAnsi="Arial" w:cs="Arial"/>
          <w:bCs/>
          <w:iCs/>
          <w:sz w:val="22"/>
          <w:szCs w:val="22"/>
        </w:rPr>
        <w:t>wskazanych w ust. 1</w:t>
      </w:r>
      <w:r w:rsidRPr="00A304A2">
        <w:rPr>
          <w:rFonts w:ascii="Arial" w:eastAsia="Times New Roman" w:hAnsi="Arial" w:cs="Arial"/>
          <w:bCs/>
          <w:iCs/>
          <w:sz w:val="22"/>
          <w:szCs w:val="22"/>
        </w:rPr>
        <w:t xml:space="preserve"> o treści niniejszego paragrafu.</w:t>
      </w:r>
    </w:p>
    <w:bookmarkEnd w:id="74"/>
    <w:p w14:paraId="7A8F9B25" w14:textId="77777777" w:rsidR="00994417" w:rsidRPr="00A304A2" w:rsidRDefault="00994417" w:rsidP="00994417">
      <w:pPr>
        <w:spacing w:line="276" w:lineRule="auto"/>
        <w:rPr>
          <w:rFonts w:ascii="Arial" w:eastAsia="Times New Roman" w:hAnsi="Arial" w:cs="Arial"/>
          <w:sz w:val="22"/>
          <w:szCs w:val="22"/>
        </w:rPr>
      </w:pPr>
    </w:p>
    <w:p w14:paraId="723FDEB0" w14:textId="77777777" w:rsidR="00994417" w:rsidRPr="00661AD8" w:rsidRDefault="00994417" w:rsidP="00994417">
      <w:pPr>
        <w:spacing w:line="276" w:lineRule="auto"/>
        <w:jc w:val="center"/>
        <w:rPr>
          <w:rFonts w:ascii="Arial" w:eastAsia="Times New Roman" w:hAnsi="Arial" w:cs="Arial"/>
          <w:b/>
          <w:bCs/>
          <w:sz w:val="22"/>
          <w:szCs w:val="22"/>
        </w:rPr>
      </w:pPr>
      <w:r w:rsidRPr="00661AD8">
        <w:rPr>
          <w:rFonts w:ascii="Arial" w:eastAsia="Times New Roman" w:hAnsi="Arial" w:cs="Arial"/>
          <w:b/>
          <w:bCs/>
          <w:sz w:val="22"/>
          <w:szCs w:val="22"/>
        </w:rPr>
        <w:t xml:space="preserve">WYKONAWCA </w:t>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t>ZAMAWIAJĄCY</w:t>
      </w:r>
    </w:p>
    <w:p w14:paraId="069E9D8A" w14:textId="77777777" w:rsidR="00994417" w:rsidRDefault="00994417" w:rsidP="00994417">
      <w:pPr>
        <w:spacing w:line="276" w:lineRule="auto"/>
        <w:outlineLvl w:val="0"/>
        <w:rPr>
          <w:rFonts w:ascii="Arial" w:hAnsi="Arial" w:cs="Arial"/>
          <w:b/>
          <w:bCs/>
          <w:sz w:val="22"/>
          <w:szCs w:val="22"/>
          <w:u w:val="single"/>
        </w:rPr>
      </w:pPr>
    </w:p>
    <w:p w14:paraId="0E0E5A6D" w14:textId="77777777" w:rsidR="00994417" w:rsidRPr="00EE6F0A" w:rsidRDefault="00994417" w:rsidP="00994417">
      <w:pPr>
        <w:spacing w:line="276" w:lineRule="auto"/>
        <w:outlineLvl w:val="0"/>
        <w:rPr>
          <w:rFonts w:ascii="Arial" w:hAnsi="Arial" w:cs="Arial"/>
          <w:b/>
          <w:bCs/>
          <w:sz w:val="22"/>
          <w:szCs w:val="22"/>
          <w:u w:val="single"/>
        </w:rPr>
      </w:pPr>
    </w:p>
    <w:p w14:paraId="57AFD047" w14:textId="77777777"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.21</w:t>
      </w:r>
    </w:p>
    <w:p w14:paraId="0ED614FA" w14:textId="77777777"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45EF84D9" w14:textId="77777777" w:rsidR="00994417" w:rsidRPr="004A241A" w:rsidRDefault="00994417" w:rsidP="00994417">
      <w:pPr>
        <w:spacing w:line="276" w:lineRule="auto"/>
        <w:rPr>
          <w:rFonts w:ascii="Arial" w:eastAsia="Times New Roman" w:hAnsi="Arial" w:cs="Arial"/>
          <w:b/>
          <w:bCs/>
          <w:iCs/>
          <w:sz w:val="22"/>
          <w:szCs w:val="22"/>
        </w:rPr>
      </w:pPr>
    </w:p>
    <w:p w14:paraId="10C8645B" w14:textId="77777777" w:rsidR="00994417" w:rsidRPr="00EE6F0A" w:rsidRDefault="00994417" w:rsidP="00994417">
      <w:pPr>
        <w:spacing w:line="276" w:lineRule="auto"/>
        <w:ind w:left="5664"/>
        <w:rPr>
          <w:rFonts w:ascii="Arial" w:hAnsi="Arial" w:cs="Arial"/>
          <w:bCs/>
          <w:sz w:val="22"/>
          <w:szCs w:val="22"/>
        </w:rPr>
      </w:pPr>
    </w:p>
    <w:p w14:paraId="72BEC3A2" w14:textId="77777777" w:rsidR="00994417" w:rsidRPr="00EE6F0A" w:rsidRDefault="00994417" w:rsidP="00994417">
      <w:pPr>
        <w:spacing w:line="276" w:lineRule="auto"/>
        <w:ind w:right="6803"/>
        <w:jc w:val="center"/>
        <w:rPr>
          <w:rFonts w:ascii="Arial" w:hAnsi="Arial" w:cs="Arial"/>
          <w:bCs/>
          <w:sz w:val="22"/>
          <w:szCs w:val="22"/>
        </w:rPr>
      </w:pPr>
    </w:p>
    <w:p w14:paraId="1B64101F"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8CB28E3" w14:textId="77777777"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5" w:name="_Hlk64475488"/>
      <w:r w:rsidRPr="00EE6F0A">
        <w:rPr>
          <w:rFonts w:ascii="Arial" w:hAnsi="Arial" w:cs="Arial"/>
          <w:b/>
          <w:sz w:val="22"/>
          <w:szCs w:val="22"/>
        </w:rPr>
        <w:t>(tekst jedn. Dz. U. z 2021 r. poz. 275)</w:t>
      </w:r>
      <w:bookmarkEnd w:id="75"/>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 xml:space="preserve">Ustawy z dnia 11 września 2019 r. - Prawo zamówień publicznych (Dz.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54EC6C13" w14:textId="77777777" w:rsidR="00994417" w:rsidRPr="00EE6F0A" w:rsidRDefault="00994417" w:rsidP="00994417">
      <w:pPr>
        <w:spacing w:line="276" w:lineRule="auto"/>
        <w:jc w:val="both"/>
        <w:rPr>
          <w:rFonts w:ascii="Arial" w:hAnsi="Arial" w:cs="Arial"/>
          <w:b/>
          <w:sz w:val="22"/>
          <w:szCs w:val="22"/>
        </w:rPr>
      </w:pPr>
    </w:p>
    <w:p w14:paraId="0CFAE60E" w14:textId="77777777" w:rsidR="00994417" w:rsidRPr="00EE6F0A" w:rsidRDefault="00994417" w:rsidP="00994417">
      <w:pPr>
        <w:pStyle w:val="Style6"/>
        <w:widowControl/>
        <w:spacing w:line="276" w:lineRule="auto"/>
        <w:jc w:val="both"/>
        <w:rPr>
          <w:rFonts w:ascii="Arial" w:hAnsi="Arial" w:cs="Arial"/>
          <w:sz w:val="22"/>
          <w:szCs w:val="22"/>
        </w:rPr>
      </w:pPr>
      <w:r w:rsidRPr="00F75466">
        <w:rPr>
          <w:rFonts w:ascii="Arial" w:hAnsi="Arial" w:cs="Arial"/>
          <w:b/>
          <w:bCs/>
          <w:sz w:val="22"/>
          <w:szCs w:val="22"/>
        </w:rPr>
        <w:t xml:space="preserve">Przystępując do postępowania w sprawie udzielenia zamówienia publicznego w trybie przetargu nieograniczonego na </w:t>
      </w:r>
      <w:r w:rsidRPr="00F75466">
        <w:rPr>
          <w:rFonts w:ascii="Arial" w:hAnsi="Arial" w:cs="Arial"/>
          <w:b/>
          <w:bCs/>
          <w:sz w:val="22"/>
          <w:szCs w:val="22"/>
          <w:lang w:eastAsia="ar-SA"/>
        </w:rPr>
        <w:t>kompleksową usługę ochrony osób i mienia dla</w:t>
      </w:r>
      <w:r w:rsidRPr="00F75466">
        <w:rPr>
          <w:rFonts w:ascii="Arial" w:hAnsi="Arial" w:cs="Arial"/>
          <w:sz w:val="22"/>
          <w:szCs w:val="22"/>
          <w:lang w:eastAsia="ar-SA"/>
        </w:rPr>
        <w:t xml:space="preserve"> </w:t>
      </w:r>
      <w:r w:rsidRPr="00F75466">
        <w:rPr>
          <w:rFonts w:ascii="Arial" w:hAnsi="Arial" w:cs="Arial"/>
          <w:b/>
          <w:bCs/>
          <w:sz w:val="22"/>
          <w:szCs w:val="22"/>
          <w:lang w:eastAsia="ar-SA"/>
        </w:rPr>
        <w:t>PKP  Szybka Kolej Miejska w Trójmieście Sp. z o.o.</w:t>
      </w:r>
      <w:r>
        <w:rPr>
          <w:rFonts w:ascii="Arial" w:hAnsi="Arial" w:cs="Arial"/>
          <w:sz w:val="22"/>
          <w:szCs w:val="22"/>
          <w:lang w:eastAsia="ar-SA"/>
        </w:rPr>
        <w:t xml:space="preserve"> </w:t>
      </w:r>
      <w:r w:rsidRPr="00EE6F0A">
        <w:rPr>
          <w:rStyle w:val="FontStyle48"/>
          <w:rFonts w:ascii="Arial" w:hAnsi="Arial" w:cs="Arial"/>
          <w:sz w:val="22"/>
          <w:szCs w:val="22"/>
        </w:rPr>
        <w:t>numer sprawy – SKMMU.086.</w:t>
      </w:r>
      <w:r>
        <w:rPr>
          <w:rStyle w:val="FontStyle48"/>
          <w:rFonts w:ascii="Arial" w:hAnsi="Arial" w:cs="Arial"/>
          <w:sz w:val="22"/>
          <w:szCs w:val="22"/>
        </w:rPr>
        <w:t>52</w:t>
      </w:r>
      <w:r w:rsidRPr="00EE6F0A">
        <w:rPr>
          <w:rStyle w:val="FontStyle48"/>
          <w:rFonts w:ascii="Arial" w:hAnsi="Arial" w:cs="Arial"/>
          <w:sz w:val="22"/>
          <w:szCs w:val="22"/>
        </w:rPr>
        <w:t>.21</w:t>
      </w:r>
    </w:p>
    <w:p w14:paraId="10584FB3" w14:textId="77777777" w:rsidR="00994417" w:rsidRPr="00EE6F0A" w:rsidRDefault="00994417" w:rsidP="00994417">
      <w:pPr>
        <w:pStyle w:val="Style6"/>
        <w:widowControl/>
        <w:spacing w:line="276" w:lineRule="auto"/>
        <w:ind w:left="1301"/>
        <w:rPr>
          <w:rFonts w:ascii="Arial" w:hAnsi="Arial" w:cs="Arial"/>
          <w:sz w:val="22"/>
          <w:szCs w:val="22"/>
        </w:rPr>
      </w:pPr>
    </w:p>
    <w:p w14:paraId="26F64ABD"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519DFDCA"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351E1303"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5DCC31C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7D9DA6E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241809EA"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4941195E"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77104D"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2FB93C0E"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7041B60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23F04B29" w14:textId="77777777" w:rsidR="00994417" w:rsidRPr="00EE6F0A" w:rsidRDefault="00994417" w:rsidP="00994417">
      <w:pPr>
        <w:pStyle w:val="Style6"/>
        <w:widowControl/>
        <w:spacing w:line="276" w:lineRule="auto"/>
        <w:jc w:val="both"/>
        <w:rPr>
          <w:rFonts w:ascii="Arial" w:hAnsi="Arial" w:cs="Arial"/>
          <w:bCs/>
          <w:i/>
          <w:iCs/>
          <w:sz w:val="22"/>
          <w:szCs w:val="22"/>
        </w:rPr>
      </w:pPr>
    </w:p>
    <w:p w14:paraId="5480350A"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557FB5F8" w14:textId="77777777" w:rsidR="00994417" w:rsidRPr="00737755" w:rsidRDefault="00994417" w:rsidP="00994417">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1F74D62B" w14:textId="77777777" w:rsidR="00994417" w:rsidRPr="00EE6F0A" w:rsidRDefault="00994417" w:rsidP="00994417">
      <w:pPr>
        <w:spacing w:line="276" w:lineRule="auto"/>
        <w:outlineLvl w:val="0"/>
        <w:rPr>
          <w:rFonts w:ascii="Arial" w:hAnsi="Arial" w:cs="Arial"/>
          <w:b/>
          <w:bCs/>
          <w:sz w:val="22"/>
          <w:szCs w:val="22"/>
          <w:u w:val="single"/>
        </w:rPr>
      </w:pPr>
    </w:p>
    <w:p w14:paraId="6048F8C0" w14:textId="77777777"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A7BC260" w14:textId="77777777" w:rsidR="00994417" w:rsidRPr="00EE6F0A" w:rsidRDefault="00994417" w:rsidP="00994417">
      <w:pPr>
        <w:spacing w:line="276" w:lineRule="auto"/>
        <w:rPr>
          <w:rFonts w:ascii="Arial" w:hAnsi="Arial" w:cs="Arial"/>
          <w:sz w:val="22"/>
          <w:szCs w:val="22"/>
        </w:rPr>
      </w:pPr>
    </w:p>
    <w:p w14:paraId="28DCDAE8" w14:textId="77777777" w:rsidR="00994417" w:rsidRPr="00EE6F0A" w:rsidRDefault="00994417" w:rsidP="00994417">
      <w:pPr>
        <w:spacing w:line="276" w:lineRule="auto"/>
        <w:jc w:val="center"/>
        <w:outlineLvl w:val="0"/>
        <w:rPr>
          <w:rFonts w:ascii="Arial" w:eastAsia="Verdana" w:hAnsi="Arial" w:cs="Arial"/>
          <w:b/>
          <w:bCs/>
          <w:sz w:val="22"/>
          <w:szCs w:val="22"/>
        </w:rPr>
      </w:pPr>
    </w:p>
    <w:p w14:paraId="3BC6BDB0"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usług </w:t>
      </w:r>
    </w:p>
    <w:p w14:paraId="5267E6BF"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770C171C"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25DF7254"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0831BC6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22BDF765" w14:textId="77777777" w:rsidTr="001F5A46">
        <w:trPr>
          <w:jc w:val="center"/>
        </w:trPr>
        <w:tc>
          <w:tcPr>
            <w:tcW w:w="494" w:type="dxa"/>
            <w:vAlign w:val="center"/>
          </w:tcPr>
          <w:p w14:paraId="7714DA75" w14:textId="77777777" w:rsidR="00994417" w:rsidRPr="00EE6F0A" w:rsidRDefault="00994417" w:rsidP="001F5A46">
            <w:pPr>
              <w:snapToGrid w:val="0"/>
              <w:spacing w:line="276" w:lineRule="auto"/>
              <w:jc w:val="center"/>
              <w:rPr>
                <w:rFonts w:ascii="Arial" w:eastAsia="Times New Roman" w:hAnsi="Arial" w:cs="Arial"/>
                <w:sz w:val="22"/>
                <w:szCs w:val="22"/>
              </w:rPr>
            </w:pPr>
            <w:r w:rsidRPr="00EE6F0A">
              <w:rPr>
                <w:rFonts w:ascii="Arial" w:eastAsia="Times New Roman" w:hAnsi="Arial" w:cs="Arial"/>
                <w:sz w:val="22"/>
                <w:szCs w:val="22"/>
              </w:rPr>
              <w:t>Lp.</w:t>
            </w:r>
          </w:p>
        </w:tc>
        <w:tc>
          <w:tcPr>
            <w:tcW w:w="3802" w:type="dxa"/>
            <w:vAlign w:val="center"/>
          </w:tcPr>
          <w:p w14:paraId="760DB90E" w14:textId="77777777" w:rsidR="00994417" w:rsidRPr="00EE6F0A" w:rsidRDefault="00994417" w:rsidP="001F5A46">
            <w:pPr>
              <w:spacing w:line="276" w:lineRule="auto"/>
              <w:jc w:val="center"/>
              <w:rPr>
                <w:rStyle w:val="bold"/>
                <w:rFonts w:ascii="Arial" w:hAnsi="Arial" w:cs="Arial"/>
                <w:sz w:val="22"/>
                <w:szCs w:val="22"/>
              </w:rPr>
            </w:pPr>
            <w:r w:rsidRPr="00EE6F0A">
              <w:rPr>
                <w:rStyle w:val="bold"/>
                <w:rFonts w:ascii="Arial" w:hAnsi="Arial" w:cs="Arial"/>
                <w:sz w:val="22"/>
                <w:szCs w:val="22"/>
              </w:rPr>
              <w:t>Opis obejmujący zakres zrealizowanego przedmiotu zamówienia</w:t>
            </w:r>
          </w:p>
          <w:p w14:paraId="0781465A" w14:textId="77777777" w:rsidR="00994417" w:rsidRPr="00EE6F0A" w:rsidRDefault="00994417" w:rsidP="001F5A46">
            <w:pPr>
              <w:snapToGrid w:val="0"/>
              <w:spacing w:line="276" w:lineRule="auto"/>
              <w:jc w:val="center"/>
              <w:rPr>
                <w:rFonts w:ascii="Arial" w:eastAsia="Times New Roman" w:hAnsi="Arial" w:cs="Arial"/>
                <w:sz w:val="22"/>
                <w:szCs w:val="22"/>
              </w:rPr>
            </w:pPr>
            <w:r w:rsidRPr="00EE6F0A">
              <w:rPr>
                <w:rFonts w:ascii="Arial" w:hAnsi="Arial" w:cs="Arial"/>
                <w:sz w:val="22"/>
                <w:szCs w:val="22"/>
              </w:rPr>
              <w:t>(zgodnie z warunkiem udziału pkt 2.2. rozdziału V SWZ)</w:t>
            </w:r>
            <w:r w:rsidRPr="00EE6F0A">
              <w:rPr>
                <w:rFonts w:ascii="Arial" w:eastAsia="Times New Roman" w:hAnsi="Arial" w:cs="Arial"/>
                <w:sz w:val="22"/>
                <w:szCs w:val="22"/>
              </w:rPr>
              <w:t xml:space="preserve"> </w:t>
            </w:r>
          </w:p>
        </w:tc>
        <w:tc>
          <w:tcPr>
            <w:tcW w:w="2233" w:type="dxa"/>
            <w:vAlign w:val="center"/>
          </w:tcPr>
          <w:p w14:paraId="05748C58" w14:textId="77777777" w:rsidR="00994417" w:rsidRPr="00EE6F0A" w:rsidRDefault="00994417" w:rsidP="001F5A46">
            <w:pPr>
              <w:spacing w:line="276" w:lineRule="auto"/>
              <w:ind w:right="-54"/>
              <w:jc w:val="center"/>
              <w:rPr>
                <w:rFonts w:ascii="Arial" w:hAnsi="Arial" w:cs="Arial"/>
                <w:b/>
                <w:sz w:val="22"/>
                <w:szCs w:val="22"/>
              </w:rPr>
            </w:pPr>
            <w:r w:rsidRPr="00EE6F0A">
              <w:rPr>
                <w:rFonts w:ascii="Arial" w:hAnsi="Arial" w:cs="Arial"/>
                <w:b/>
                <w:sz w:val="22"/>
                <w:szCs w:val="22"/>
              </w:rPr>
              <w:t>Wartość zamówienia brutto (zł)</w:t>
            </w:r>
          </w:p>
        </w:tc>
        <w:tc>
          <w:tcPr>
            <w:tcW w:w="2075" w:type="dxa"/>
            <w:vAlign w:val="center"/>
          </w:tcPr>
          <w:p w14:paraId="6338AE6F" w14:textId="77777777" w:rsidR="00994417" w:rsidRPr="00EE6F0A" w:rsidRDefault="00994417" w:rsidP="001F5A46">
            <w:pPr>
              <w:spacing w:line="276" w:lineRule="auto"/>
              <w:jc w:val="center"/>
              <w:rPr>
                <w:rFonts w:ascii="Arial" w:hAnsi="Arial" w:cs="Arial"/>
                <w:b/>
                <w:sz w:val="22"/>
                <w:szCs w:val="22"/>
              </w:rPr>
            </w:pPr>
            <w:r w:rsidRPr="00EE6F0A">
              <w:rPr>
                <w:rFonts w:ascii="Arial" w:hAnsi="Arial" w:cs="Arial"/>
                <w:b/>
                <w:sz w:val="22"/>
                <w:szCs w:val="22"/>
              </w:rPr>
              <w:t xml:space="preserve">Podmiot, na rzecz którego zostało wykonane zamówienie </w:t>
            </w:r>
          </w:p>
        </w:tc>
        <w:tc>
          <w:tcPr>
            <w:tcW w:w="2358" w:type="dxa"/>
            <w:vAlign w:val="center"/>
          </w:tcPr>
          <w:p w14:paraId="1088C772"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6A582233" w14:textId="77777777" w:rsidR="00994417" w:rsidRPr="00EE6F0A" w:rsidRDefault="00994417" w:rsidP="001F5A46">
            <w:pPr>
              <w:pStyle w:val="tableCenter"/>
              <w:spacing w:line="276" w:lineRule="auto"/>
              <w:rPr>
                <w:rStyle w:val="bold"/>
                <w:rFonts w:ascii="Arial" w:hAnsi="Arial" w:cs="Arial"/>
              </w:rPr>
            </w:pPr>
          </w:p>
          <w:p w14:paraId="5224EACC"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6D508001"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44B95C8" w14:textId="77777777" w:rsidR="00994417" w:rsidRPr="00EE6F0A" w:rsidRDefault="00994417" w:rsidP="001F5A46">
            <w:pPr>
              <w:spacing w:line="276" w:lineRule="auto"/>
              <w:jc w:val="center"/>
              <w:rPr>
                <w:rFonts w:ascii="Arial" w:hAnsi="Arial" w:cs="Arial"/>
                <w:b/>
                <w:sz w:val="22"/>
                <w:szCs w:val="22"/>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2DF94F32" w14:textId="77777777" w:rsidTr="001F5A46">
        <w:trPr>
          <w:jc w:val="center"/>
        </w:trPr>
        <w:tc>
          <w:tcPr>
            <w:tcW w:w="494" w:type="dxa"/>
          </w:tcPr>
          <w:p w14:paraId="6CC89A15"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66CC00E7" w14:textId="77777777" w:rsidR="00994417" w:rsidRPr="00EE6F0A" w:rsidRDefault="00994417" w:rsidP="001F5A46">
            <w:pPr>
              <w:snapToGrid w:val="0"/>
              <w:spacing w:line="276" w:lineRule="auto"/>
              <w:rPr>
                <w:rFonts w:ascii="Arial" w:eastAsia="Times New Roman" w:hAnsi="Arial" w:cs="Arial"/>
                <w:sz w:val="22"/>
                <w:szCs w:val="22"/>
              </w:rPr>
            </w:pPr>
          </w:p>
          <w:p w14:paraId="3B4B7FB3" w14:textId="77777777" w:rsidR="00994417" w:rsidRPr="00EE6F0A" w:rsidRDefault="00994417" w:rsidP="001F5A46">
            <w:pPr>
              <w:spacing w:line="276" w:lineRule="auto"/>
              <w:rPr>
                <w:rFonts w:ascii="Arial" w:eastAsia="Times New Roman" w:hAnsi="Arial" w:cs="Arial"/>
                <w:sz w:val="22"/>
                <w:szCs w:val="22"/>
              </w:rPr>
            </w:pPr>
          </w:p>
        </w:tc>
        <w:tc>
          <w:tcPr>
            <w:tcW w:w="2233" w:type="dxa"/>
          </w:tcPr>
          <w:p w14:paraId="5A6ED170"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6865A69A"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1EB557E3" w14:textId="77777777" w:rsidR="00994417" w:rsidRPr="00EE6F0A" w:rsidRDefault="00994417" w:rsidP="001F5A46">
            <w:pPr>
              <w:snapToGrid w:val="0"/>
              <w:spacing w:line="276" w:lineRule="auto"/>
              <w:rPr>
                <w:rFonts w:ascii="Arial" w:eastAsia="Times New Roman" w:hAnsi="Arial" w:cs="Arial"/>
                <w:sz w:val="22"/>
                <w:szCs w:val="22"/>
              </w:rPr>
            </w:pPr>
          </w:p>
        </w:tc>
      </w:tr>
      <w:tr w:rsidR="00994417" w:rsidRPr="00EE6F0A" w14:paraId="786C9418" w14:textId="77777777" w:rsidTr="001F5A46">
        <w:trPr>
          <w:jc w:val="center"/>
        </w:trPr>
        <w:tc>
          <w:tcPr>
            <w:tcW w:w="494" w:type="dxa"/>
          </w:tcPr>
          <w:p w14:paraId="505FFFB0"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0DE0EA91" w14:textId="77777777" w:rsidR="00994417" w:rsidRPr="00EE6F0A" w:rsidRDefault="00994417" w:rsidP="001F5A46">
            <w:pPr>
              <w:spacing w:line="276" w:lineRule="auto"/>
              <w:rPr>
                <w:rFonts w:ascii="Arial" w:eastAsia="Times New Roman" w:hAnsi="Arial" w:cs="Arial"/>
                <w:sz w:val="22"/>
                <w:szCs w:val="22"/>
              </w:rPr>
            </w:pPr>
          </w:p>
          <w:p w14:paraId="0893782C" w14:textId="77777777" w:rsidR="00994417" w:rsidRPr="00EE6F0A" w:rsidRDefault="00994417" w:rsidP="001F5A46">
            <w:pPr>
              <w:spacing w:line="276" w:lineRule="auto"/>
              <w:rPr>
                <w:rFonts w:ascii="Arial" w:eastAsia="Times New Roman" w:hAnsi="Arial" w:cs="Arial"/>
                <w:sz w:val="22"/>
                <w:szCs w:val="22"/>
              </w:rPr>
            </w:pPr>
          </w:p>
        </w:tc>
        <w:tc>
          <w:tcPr>
            <w:tcW w:w="2233" w:type="dxa"/>
          </w:tcPr>
          <w:p w14:paraId="1C75EC01"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72EBA8CB"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55B76A0F" w14:textId="77777777" w:rsidR="00994417" w:rsidRPr="00EE6F0A" w:rsidRDefault="00994417" w:rsidP="001F5A46">
            <w:pPr>
              <w:snapToGrid w:val="0"/>
              <w:spacing w:line="276" w:lineRule="auto"/>
              <w:rPr>
                <w:rFonts w:ascii="Arial" w:eastAsia="Times New Roman" w:hAnsi="Arial" w:cs="Arial"/>
                <w:sz w:val="22"/>
                <w:szCs w:val="22"/>
              </w:rPr>
            </w:pPr>
          </w:p>
        </w:tc>
      </w:tr>
      <w:tr w:rsidR="00994417" w:rsidRPr="00EE6F0A" w14:paraId="2F515C0B" w14:textId="77777777" w:rsidTr="001F5A46">
        <w:trPr>
          <w:jc w:val="center"/>
        </w:trPr>
        <w:tc>
          <w:tcPr>
            <w:tcW w:w="494" w:type="dxa"/>
          </w:tcPr>
          <w:p w14:paraId="787A43F8"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058E66A0" w14:textId="77777777" w:rsidR="00994417" w:rsidRPr="00EE6F0A" w:rsidRDefault="00994417" w:rsidP="001F5A46">
            <w:pPr>
              <w:snapToGrid w:val="0"/>
              <w:spacing w:line="276" w:lineRule="auto"/>
              <w:rPr>
                <w:rFonts w:ascii="Arial" w:eastAsia="Times New Roman" w:hAnsi="Arial" w:cs="Arial"/>
                <w:sz w:val="22"/>
                <w:szCs w:val="22"/>
              </w:rPr>
            </w:pPr>
          </w:p>
          <w:p w14:paraId="4303C065" w14:textId="77777777" w:rsidR="00994417" w:rsidRPr="00EE6F0A" w:rsidRDefault="00994417" w:rsidP="001F5A46">
            <w:pPr>
              <w:snapToGrid w:val="0"/>
              <w:spacing w:line="276" w:lineRule="auto"/>
              <w:rPr>
                <w:rFonts w:ascii="Arial" w:eastAsia="Times New Roman" w:hAnsi="Arial" w:cs="Arial"/>
                <w:sz w:val="22"/>
                <w:szCs w:val="22"/>
              </w:rPr>
            </w:pPr>
          </w:p>
        </w:tc>
        <w:tc>
          <w:tcPr>
            <w:tcW w:w="2233" w:type="dxa"/>
          </w:tcPr>
          <w:p w14:paraId="01F8CC58"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40C403CA"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3AD24297" w14:textId="77777777" w:rsidR="00994417" w:rsidRPr="00EE6F0A" w:rsidRDefault="00994417" w:rsidP="001F5A46">
            <w:pPr>
              <w:snapToGrid w:val="0"/>
              <w:spacing w:line="276" w:lineRule="auto"/>
              <w:rPr>
                <w:rFonts w:ascii="Arial" w:eastAsia="Times New Roman" w:hAnsi="Arial" w:cs="Arial"/>
                <w:sz w:val="22"/>
                <w:szCs w:val="22"/>
              </w:rPr>
            </w:pPr>
          </w:p>
        </w:tc>
      </w:tr>
    </w:tbl>
    <w:p w14:paraId="5F44ECE2" w14:textId="77777777" w:rsidR="00994417" w:rsidRPr="00EE6F0A" w:rsidRDefault="00994417" w:rsidP="00994417">
      <w:pPr>
        <w:spacing w:line="276" w:lineRule="auto"/>
        <w:jc w:val="both"/>
        <w:rPr>
          <w:rFonts w:ascii="Arial" w:eastAsia="Times New Roman" w:hAnsi="Arial" w:cs="Arial"/>
          <w:sz w:val="22"/>
          <w:szCs w:val="22"/>
        </w:rPr>
      </w:pPr>
    </w:p>
    <w:p w14:paraId="7240809A"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2F92805E"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225369B2" w14:textId="77777777" w:rsidR="00994417" w:rsidRPr="00EE6F0A"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8AEDFCD" w14:textId="77777777" w:rsidTr="001F5A46">
        <w:trPr>
          <w:trHeight w:val="1144"/>
        </w:trPr>
        <w:tc>
          <w:tcPr>
            <w:tcW w:w="4347" w:type="dxa"/>
          </w:tcPr>
          <w:p w14:paraId="750A9971"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1567" w:type="dxa"/>
          </w:tcPr>
          <w:p w14:paraId="32AD84B4"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3990" w:type="dxa"/>
          </w:tcPr>
          <w:p w14:paraId="45C8C296"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41DDBC20"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7286E3F9"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3BE4CB2E"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53538A23"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46E7462B"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317BB737"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7230796B"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r>
    </w:tbl>
    <w:p w14:paraId="77CCA4E5" w14:textId="77777777" w:rsidR="00994417" w:rsidRPr="00EE6F0A" w:rsidRDefault="00994417" w:rsidP="00994417">
      <w:pPr>
        <w:spacing w:line="276" w:lineRule="auto"/>
        <w:jc w:val="center"/>
        <w:outlineLvl w:val="0"/>
        <w:rPr>
          <w:rFonts w:ascii="Arial" w:eastAsia="Verdana" w:hAnsi="Arial" w:cs="Arial"/>
          <w:b/>
          <w:bCs/>
          <w:sz w:val="22"/>
          <w:szCs w:val="22"/>
        </w:rPr>
      </w:pPr>
      <w:bookmarkStart w:id="76" w:name="_Hlk65785655"/>
    </w:p>
    <w:bookmarkEnd w:id="76"/>
    <w:p w14:paraId="00DED4D7"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.21</w:t>
      </w:r>
    </w:p>
    <w:p w14:paraId="7F97E217"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00C99016"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FA94115" w14:textId="77777777" w:rsidR="00994417" w:rsidRPr="00EE6F0A" w:rsidRDefault="00994417" w:rsidP="00994417">
      <w:pPr>
        <w:spacing w:line="276" w:lineRule="auto"/>
        <w:ind w:right="-1"/>
        <w:rPr>
          <w:rFonts w:ascii="Arial" w:hAnsi="Arial" w:cs="Arial"/>
          <w:sz w:val="22"/>
          <w:szCs w:val="22"/>
          <w:lang w:eastAsia="ar-SA"/>
        </w:rPr>
      </w:pPr>
    </w:p>
    <w:p w14:paraId="2B329919"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4F282A8C"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2F52E3A"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22FB3A18" w14:textId="77777777" w:rsidR="00994417" w:rsidRPr="00EE6F0A" w:rsidRDefault="00994417" w:rsidP="00994417">
      <w:pPr>
        <w:pStyle w:val="Tekstpodstawowywcity"/>
        <w:spacing w:line="276" w:lineRule="auto"/>
        <w:rPr>
          <w:rFonts w:ascii="Arial" w:hAnsi="Arial" w:cs="Arial"/>
          <w:b/>
          <w:bCs/>
          <w:sz w:val="22"/>
          <w:szCs w:val="22"/>
        </w:rPr>
      </w:pPr>
    </w:p>
    <w:p w14:paraId="1AF06816" w14:textId="77777777" w:rsidR="00994417" w:rsidRPr="00EE6F0A" w:rsidRDefault="00994417" w:rsidP="00994417">
      <w:pPr>
        <w:pStyle w:val="Tekstpodstawowywcity"/>
        <w:spacing w:line="276" w:lineRule="auto"/>
        <w:rPr>
          <w:rFonts w:ascii="Arial" w:hAnsi="Arial" w:cs="Arial"/>
          <w:b/>
          <w:bCs/>
          <w:sz w:val="22"/>
          <w:szCs w:val="22"/>
        </w:rPr>
      </w:pPr>
    </w:p>
    <w:p w14:paraId="13D5E4C5"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0FB605B4"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55057D57"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4EA6603A"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FC660F1"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5881EF84"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0BCE7F5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0BF8AF30"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E6571D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74CD4827"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0255F47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369002BF"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4DC635DA" w14:textId="77777777" w:rsidR="00994417" w:rsidRPr="00EE6F0A" w:rsidRDefault="00994417" w:rsidP="00994417">
      <w:pPr>
        <w:spacing w:line="276" w:lineRule="auto"/>
        <w:jc w:val="both"/>
        <w:rPr>
          <w:rFonts w:ascii="Arial" w:hAnsi="Arial" w:cs="Arial"/>
          <w:sz w:val="22"/>
          <w:szCs w:val="22"/>
        </w:rPr>
      </w:pPr>
    </w:p>
    <w:p w14:paraId="480CBC38"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FC165B5" w14:textId="77777777" w:rsidTr="001F5A46">
        <w:trPr>
          <w:trHeight w:val="1144"/>
        </w:trPr>
        <w:tc>
          <w:tcPr>
            <w:tcW w:w="4347" w:type="dxa"/>
          </w:tcPr>
          <w:p w14:paraId="2B9D89E2"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c>
          <w:tcPr>
            <w:tcW w:w="1567" w:type="dxa"/>
          </w:tcPr>
          <w:p w14:paraId="55BF7F43"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c>
          <w:tcPr>
            <w:tcW w:w="3990" w:type="dxa"/>
          </w:tcPr>
          <w:p w14:paraId="2E821737"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r>
    </w:tbl>
    <w:p w14:paraId="4967AA98" w14:textId="77777777" w:rsidR="00994417" w:rsidRPr="00EE6F0A" w:rsidRDefault="00994417" w:rsidP="00994417">
      <w:pPr>
        <w:spacing w:line="276" w:lineRule="auto"/>
        <w:jc w:val="both"/>
        <w:rPr>
          <w:rFonts w:ascii="Arial" w:hAnsi="Arial" w:cs="Arial"/>
          <w:sz w:val="22"/>
          <w:szCs w:val="22"/>
        </w:rPr>
      </w:pPr>
    </w:p>
    <w:p w14:paraId="29085AE4" w14:textId="77777777" w:rsidR="00994417" w:rsidRPr="00EE6F0A" w:rsidRDefault="00994417" w:rsidP="00994417">
      <w:pPr>
        <w:spacing w:line="276" w:lineRule="auto"/>
        <w:jc w:val="both"/>
        <w:rPr>
          <w:rFonts w:ascii="Arial" w:hAnsi="Arial" w:cs="Arial"/>
          <w:sz w:val="22"/>
          <w:szCs w:val="22"/>
        </w:rPr>
      </w:pPr>
    </w:p>
    <w:p w14:paraId="4093B638"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7DC25091" w14:textId="77777777" w:rsidR="00994417" w:rsidRPr="00EE6F0A" w:rsidRDefault="00994417" w:rsidP="00994417">
      <w:pPr>
        <w:widowControl/>
        <w:autoSpaceDE/>
        <w:autoSpaceDN/>
        <w:adjustRightInd/>
        <w:spacing w:after="200" w:line="276" w:lineRule="auto"/>
        <w:jc w:val="both"/>
        <w:rPr>
          <w:rFonts w:ascii="Arial" w:eastAsia="Times New Roman" w:hAnsi="Arial" w:cs="Arial"/>
          <w:sz w:val="22"/>
          <w:szCs w:val="22"/>
        </w:rPr>
      </w:pPr>
      <w:r w:rsidRPr="00EE6F0A">
        <w:rPr>
          <w:rFonts w:ascii="Arial" w:eastAsia="Times New Roman" w:hAnsi="Arial" w:cs="Arial"/>
          <w:sz w:val="22"/>
          <w:szCs w:val="22"/>
        </w:rPr>
        <w:br w:type="page"/>
      </w:r>
    </w:p>
    <w:p w14:paraId="2299BCCB"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7EEC83CB" w14:textId="77777777" w:rsidR="00994417" w:rsidRPr="00EE6F0A" w:rsidRDefault="00994417" w:rsidP="00994417">
      <w:pPr>
        <w:spacing w:line="276" w:lineRule="auto"/>
        <w:jc w:val="center"/>
        <w:rPr>
          <w:rFonts w:ascii="Arial" w:eastAsia="Calibri" w:hAnsi="Arial" w:cs="Arial"/>
          <w:i/>
          <w:sz w:val="22"/>
          <w:szCs w:val="22"/>
          <w:u w:val="single"/>
        </w:rPr>
      </w:pPr>
    </w:p>
    <w:p w14:paraId="528910F6" w14:textId="77777777"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.21</w:t>
      </w:r>
    </w:p>
    <w:p w14:paraId="6F5C7DEA" w14:textId="77777777" w:rsidR="00994417" w:rsidRPr="00EE6F0A" w:rsidRDefault="00994417" w:rsidP="00994417">
      <w:pPr>
        <w:spacing w:line="276" w:lineRule="auto"/>
        <w:rPr>
          <w:rFonts w:ascii="Arial" w:eastAsia="Calibri" w:hAnsi="Arial" w:cs="Arial"/>
          <w:sz w:val="22"/>
          <w:szCs w:val="22"/>
        </w:rPr>
      </w:pPr>
    </w:p>
    <w:p w14:paraId="4A575DF6" w14:textId="77777777" w:rsidR="00994417" w:rsidRPr="00EE6F0A" w:rsidRDefault="00994417" w:rsidP="00994417">
      <w:pPr>
        <w:spacing w:line="276" w:lineRule="auto"/>
        <w:rPr>
          <w:rFonts w:ascii="Arial" w:eastAsia="Calibri" w:hAnsi="Arial" w:cs="Arial"/>
          <w:sz w:val="22"/>
          <w:szCs w:val="22"/>
        </w:rPr>
      </w:pPr>
    </w:p>
    <w:p w14:paraId="14BC8C33"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205B2E3C"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650985FE"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9664514" w14:textId="77777777" w:rsidR="00994417" w:rsidRPr="00EE6F0A" w:rsidRDefault="00994417" w:rsidP="00994417">
      <w:pPr>
        <w:spacing w:line="276" w:lineRule="auto"/>
        <w:rPr>
          <w:rFonts w:ascii="Arial" w:eastAsia="Calibri" w:hAnsi="Arial" w:cs="Arial"/>
          <w:sz w:val="22"/>
          <w:szCs w:val="22"/>
        </w:rPr>
      </w:pPr>
    </w:p>
    <w:p w14:paraId="2374E802" w14:textId="77777777" w:rsidR="00994417" w:rsidRPr="00EE6F0A" w:rsidRDefault="00994417" w:rsidP="00994417">
      <w:pPr>
        <w:spacing w:line="276" w:lineRule="auto"/>
        <w:rPr>
          <w:rFonts w:ascii="Arial" w:eastAsia="Calibri" w:hAnsi="Arial" w:cs="Arial"/>
          <w:sz w:val="22"/>
          <w:szCs w:val="22"/>
        </w:rPr>
      </w:pPr>
    </w:p>
    <w:p w14:paraId="56F5631A" w14:textId="77777777" w:rsidR="00994417" w:rsidRPr="00EE6F0A" w:rsidRDefault="00994417" w:rsidP="00994417">
      <w:pPr>
        <w:spacing w:line="276" w:lineRule="auto"/>
        <w:rPr>
          <w:rFonts w:ascii="Arial" w:eastAsia="Calibri" w:hAnsi="Arial" w:cs="Arial"/>
          <w:sz w:val="22"/>
          <w:szCs w:val="22"/>
          <w:u w:val="single"/>
        </w:rPr>
      </w:pPr>
    </w:p>
    <w:p w14:paraId="1EE7B623" w14:textId="77777777" w:rsidR="00994417" w:rsidRPr="00EE6F0A" w:rsidRDefault="00994417" w:rsidP="00994417">
      <w:pPr>
        <w:spacing w:line="276" w:lineRule="auto"/>
        <w:jc w:val="center"/>
        <w:rPr>
          <w:rFonts w:ascii="Arial" w:eastAsia="Calibri" w:hAnsi="Arial" w:cs="Arial"/>
          <w:b/>
          <w:sz w:val="22"/>
          <w:szCs w:val="22"/>
          <w:u w:val="single"/>
        </w:rPr>
      </w:pPr>
      <w:bookmarkStart w:id="77"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7"/>
    <w:p w14:paraId="3A432073" w14:textId="77777777" w:rsidR="00994417" w:rsidRPr="00EE6F0A" w:rsidRDefault="00994417" w:rsidP="00994417">
      <w:pPr>
        <w:spacing w:line="276" w:lineRule="auto"/>
        <w:jc w:val="center"/>
        <w:rPr>
          <w:rFonts w:ascii="Arial" w:eastAsia="Calibri" w:hAnsi="Arial" w:cs="Arial"/>
          <w:sz w:val="22"/>
          <w:szCs w:val="22"/>
          <w:u w:val="single"/>
        </w:rPr>
      </w:pPr>
    </w:p>
    <w:p w14:paraId="3C40BD69" w14:textId="77777777" w:rsidR="00994417" w:rsidRPr="00EE6F0A" w:rsidRDefault="00994417" w:rsidP="00994417">
      <w:pPr>
        <w:spacing w:line="276" w:lineRule="auto"/>
        <w:jc w:val="center"/>
        <w:rPr>
          <w:rFonts w:ascii="Arial" w:eastAsia="Calibri" w:hAnsi="Arial" w:cs="Arial"/>
          <w:i/>
          <w:sz w:val="22"/>
          <w:szCs w:val="22"/>
          <w:u w:val="single"/>
        </w:rPr>
      </w:pPr>
    </w:p>
    <w:p w14:paraId="1AAF329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4E35D08F"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8ECCC7"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060E195" w14:textId="77777777" w:rsidTr="001F5A46">
        <w:trPr>
          <w:trHeight w:val="1144"/>
        </w:trPr>
        <w:tc>
          <w:tcPr>
            <w:tcW w:w="4347" w:type="dxa"/>
          </w:tcPr>
          <w:p w14:paraId="5E52A510"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1567" w:type="dxa"/>
          </w:tcPr>
          <w:p w14:paraId="23934E8D"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3990" w:type="dxa"/>
          </w:tcPr>
          <w:p w14:paraId="65394033"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r>
    </w:tbl>
    <w:p w14:paraId="7FBAF109" w14:textId="77777777" w:rsidR="00994417" w:rsidRPr="00EE6F0A" w:rsidRDefault="00994417" w:rsidP="00994417">
      <w:pPr>
        <w:spacing w:line="276" w:lineRule="auto"/>
        <w:jc w:val="right"/>
        <w:rPr>
          <w:rFonts w:ascii="Arial" w:eastAsia="Calibri" w:hAnsi="Arial" w:cs="Arial"/>
          <w:b/>
          <w:sz w:val="22"/>
          <w:szCs w:val="22"/>
        </w:rPr>
      </w:pPr>
    </w:p>
    <w:p w14:paraId="41BDD34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A5FA2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1F5D2B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EA279F2"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A2D183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F071E5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F23F581"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18E200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4701918"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B7F720D"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3474FB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1CAD89B"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DE48F12"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64517A6E"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p>
    <w:p w14:paraId="24D2C673"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4513E040"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268ED31D"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5045CD89"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0EADDFC"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D52BE86"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A63FA7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88B79ED" w14:textId="77777777" w:rsidR="00994417"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EE6F0A">
        <w:rPr>
          <w:rFonts w:ascii="Arial" w:eastAsia="Times New Roman" w:hAnsi="Arial" w:cs="Arial"/>
          <w:i/>
          <w:spacing w:val="-1"/>
          <w:sz w:val="22"/>
          <w:szCs w:val="22"/>
          <w:lang w:eastAsia="en-US"/>
        </w:rPr>
        <w:t>(pełna</w:t>
      </w:r>
      <w:r>
        <w:rPr>
          <w:rFonts w:ascii="Arial" w:eastAsia="Times New Roman" w:hAnsi="Arial" w:cs="Arial"/>
          <w:i/>
          <w:spacing w:val="-1"/>
          <w:sz w:val="22"/>
          <w:szCs w:val="22"/>
          <w:lang w:eastAsia="en-US"/>
        </w:rPr>
        <w:t xml:space="preserve"> </w:t>
      </w:r>
      <w:r w:rsidRPr="00EE6F0A">
        <w:rPr>
          <w:rFonts w:ascii="Arial" w:eastAsia="Times New Roman" w:hAnsi="Arial" w:cs="Arial"/>
          <w:i/>
          <w:sz w:val="22"/>
          <w:szCs w:val="22"/>
          <w:lang w:eastAsia="en-US"/>
        </w:rPr>
        <w:t>nazwa/firma,</w:t>
      </w:r>
    </w:p>
    <w:p w14:paraId="69D12767" w14:textId="77777777" w:rsidR="00994417" w:rsidRPr="00EE6F0A"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EE6F0A">
        <w:rPr>
          <w:rFonts w:ascii="Arial" w:eastAsia="Times New Roman" w:hAnsi="Arial" w:cs="Arial"/>
          <w:i/>
          <w:spacing w:val="-2"/>
          <w:sz w:val="22"/>
          <w:szCs w:val="22"/>
          <w:lang w:eastAsia="en-US"/>
        </w:rPr>
        <w:t>adres,</w:t>
      </w:r>
      <w:r w:rsidRPr="00EE6F0A">
        <w:rPr>
          <w:rFonts w:ascii="Arial" w:eastAsia="Times New Roman" w:hAnsi="Arial" w:cs="Arial"/>
          <w:i/>
          <w:spacing w:val="-47"/>
          <w:sz w:val="22"/>
          <w:szCs w:val="22"/>
          <w:lang w:eastAsia="en-US"/>
        </w:rPr>
        <w:t xml:space="preserve"> </w:t>
      </w:r>
      <w:r w:rsidRPr="00EE6F0A">
        <w:rPr>
          <w:rFonts w:ascii="Arial" w:eastAsia="Times New Roman" w:hAnsi="Arial" w:cs="Arial"/>
          <w:i/>
          <w:sz w:val="22"/>
          <w:szCs w:val="22"/>
          <w:lang w:eastAsia="en-US"/>
        </w:rPr>
        <w:t>w</w:t>
      </w:r>
      <w:r w:rsidRPr="00EE6F0A">
        <w:rPr>
          <w:rFonts w:ascii="Arial" w:eastAsia="Times New Roman" w:hAnsi="Arial" w:cs="Arial"/>
          <w:i/>
          <w:sz w:val="22"/>
          <w:szCs w:val="22"/>
          <w:lang w:eastAsia="en-US"/>
        </w:rPr>
        <w:tab/>
        <w:t>zależności</w:t>
      </w:r>
      <w:r w:rsidRPr="00EE6F0A">
        <w:rPr>
          <w:rFonts w:ascii="Arial" w:eastAsia="Times New Roman" w:hAnsi="Arial" w:cs="Arial"/>
          <w:i/>
          <w:sz w:val="22"/>
          <w:szCs w:val="22"/>
          <w:lang w:eastAsia="en-US"/>
        </w:rPr>
        <w:tab/>
        <w:t>od</w:t>
      </w:r>
      <w:r>
        <w:rPr>
          <w:rFonts w:ascii="Arial" w:eastAsia="Times New Roman" w:hAnsi="Arial" w:cs="Arial"/>
          <w:i/>
          <w:sz w:val="22"/>
          <w:szCs w:val="22"/>
          <w:lang w:eastAsia="en-US"/>
        </w:rPr>
        <w:t xml:space="preserve"> </w:t>
      </w:r>
      <w:r w:rsidRPr="00EE6F0A">
        <w:rPr>
          <w:rFonts w:ascii="Arial" w:eastAsia="Times New Roman" w:hAnsi="Arial" w:cs="Arial"/>
          <w:i/>
          <w:spacing w:val="-1"/>
          <w:sz w:val="22"/>
          <w:szCs w:val="22"/>
          <w:lang w:eastAsia="en-US"/>
        </w:rPr>
        <w:t>podmiotu:</w:t>
      </w:r>
    </w:p>
    <w:p w14:paraId="17E17E00" w14:textId="77777777" w:rsidR="00994417" w:rsidRPr="00EE6F0A" w:rsidRDefault="00994417" w:rsidP="00994417">
      <w:pPr>
        <w:adjustRightInd/>
        <w:spacing w:line="276" w:lineRule="auto"/>
        <w:ind w:left="115"/>
        <w:rPr>
          <w:rFonts w:ascii="Arial" w:eastAsia="Times New Roman" w:hAnsi="Arial" w:cs="Arial"/>
          <w:i/>
          <w:sz w:val="22"/>
          <w:szCs w:val="22"/>
          <w:lang w:eastAsia="en-US"/>
        </w:rPr>
      </w:pPr>
      <w:r w:rsidRPr="00EE6F0A">
        <w:rPr>
          <w:rFonts w:ascii="Arial" w:eastAsia="Times New Roman" w:hAnsi="Arial" w:cs="Arial"/>
          <w:i/>
          <w:sz w:val="22"/>
          <w:szCs w:val="22"/>
          <w:lang w:eastAsia="en-US"/>
        </w:rPr>
        <w:t>NIP/PESEL,</w:t>
      </w:r>
      <w:r w:rsidRPr="00EE6F0A">
        <w:rPr>
          <w:rFonts w:ascii="Arial" w:eastAsia="Times New Roman" w:hAnsi="Arial" w:cs="Arial"/>
          <w:i/>
          <w:spacing w:val="-5"/>
          <w:sz w:val="22"/>
          <w:szCs w:val="22"/>
          <w:lang w:eastAsia="en-US"/>
        </w:rPr>
        <w:t xml:space="preserve"> </w:t>
      </w:r>
      <w:r w:rsidRPr="00EE6F0A">
        <w:rPr>
          <w:rFonts w:ascii="Arial" w:eastAsia="Times New Roman" w:hAnsi="Arial" w:cs="Arial"/>
          <w:i/>
          <w:sz w:val="22"/>
          <w:szCs w:val="22"/>
          <w:lang w:eastAsia="en-US"/>
        </w:rPr>
        <w:t>KRS/</w:t>
      </w:r>
      <w:proofErr w:type="spellStart"/>
      <w:r w:rsidRPr="00EE6F0A">
        <w:rPr>
          <w:rFonts w:ascii="Arial" w:eastAsia="Times New Roman" w:hAnsi="Arial" w:cs="Arial"/>
          <w:i/>
          <w:sz w:val="22"/>
          <w:szCs w:val="22"/>
          <w:lang w:eastAsia="en-US"/>
        </w:rPr>
        <w:t>CEiDG</w:t>
      </w:r>
      <w:proofErr w:type="spellEnd"/>
      <w:r w:rsidRPr="00EE6F0A">
        <w:rPr>
          <w:rFonts w:ascii="Arial" w:eastAsia="Times New Roman" w:hAnsi="Arial" w:cs="Arial"/>
          <w:i/>
          <w:sz w:val="22"/>
          <w:szCs w:val="22"/>
          <w:lang w:eastAsia="en-US"/>
        </w:rPr>
        <w:t>)</w:t>
      </w:r>
    </w:p>
    <w:p w14:paraId="40AB88D6"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0FAD547C"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078ECB41" w14:textId="77777777"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0C18248E"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153F07F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2E2096C6" w14:textId="77777777" w:rsidR="00994417" w:rsidRPr="00EE6F0A" w:rsidRDefault="00994417" w:rsidP="00994417">
      <w:pPr>
        <w:adjustRightInd/>
        <w:spacing w:before="165" w:line="276" w:lineRule="auto"/>
        <w:ind w:left="151" w:right="146"/>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DOTYCZĄCE</w:t>
      </w:r>
      <w:r w:rsidRPr="00EE6F0A">
        <w:rPr>
          <w:rFonts w:ascii="Arial" w:eastAsia="Times New Roman" w:hAnsi="Arial" w:cs="Arial"/>
          <w:b/>
          <w:bCs/>
          <w:spacing w:val="52"/>
          <w:sz w:val="22"/>
          <w:szCs w:val="22"/>
          <w:u w:val="thick"/>
          <w:lang w:eastAsia="en-US"/>
        </w:rPr>
        <w:t xml:space="preserve"> </w:t>
      </w:r>
      <w:r w:rsidRPr="00EE6F0A">
        <w:rPr>
          <w:rFonts w:ascii="Arial" w:eastAsia="Times New Roman" w:hAnsi="Arial" w:cs="Arial"/>
          <w:b/>
          <w:bCs/>
          <w:sz w:val="22"/>
          <w:szCs w:val="22"/>
          <w:u w:val="thick"/>
          <w:lang w:eastAsia="en-US"/>
        </w:rPr>
        <w:t>USŁUG,</w:t>
      </w:r>
      <w:r w:rsidRPr="00EE6F0A">
        <w:rPr>
          <w:rFonts w:ascii="Arial" w:eastAsia="Times New Roman" w:hAnsi="Arial" w:cs="Arial"/>
          <w:b/>
          <w:bCs/>
          <w:spacing w:val="-4"/>
          <w:sz w:val="22"/>
          <w:szCs w:val="22"/>
          <w:u w:val="thick"/>
          <w:lang w:eastAsia="en-US"/>
        </w:rPr>
        <w:t xml:space="preserve"> </w:t>
      </w:r>
      <w:r w:rsidRPr="00EE6F0A">
        <w:rPr>
          <w:rFonts w:ascii="Arial" w:eastAsia="Times New Roman" w:hAnsi="Arial" w:cs="Arial"/>
          <w:b/>
          <w:bCs/>
          <w:sz w:val="22"/>
          <w:szCs w:val="22"/>
          <w:u w:val="thick"/>
          <w:lang w:eastAsia="en-US"/>
        </w:rPr>
        <w:t>KTÓRE</w:t>
      </w:r>
      <w:r w:rsidRPr="00EE6F0A">
        <w:rPr>
          <w:rFonts w:ascii="Arial" w:eastAsia="Times New Roman" w:hAnsi="Arial" w:cs="Arial"/>
          <w:b/>
          <w:bCs/>
          <w:spacing w:val="-8"/>
          <w:sz w:val="22"/>
          <w:szCs w:val="22"/>
          <w:u w:val="thick"/>
          <w:lang w:eastAsia="en-US"/>
        </w:rPr>
        <w:t xml:space="preserve"> </w:t>
      </w:r>
      <w:r w:rsidRPr="00EE6F0A">
        <w:rPr>
          <w:rFonts w:ascii="Arial" w:eastAsia="Times New Roman" w:hAnsi="Arial" w:cs="Arial"/>
          <w:b/>
          <w:bCs/>
          <w:sz w:val="22"/>
          <w:szCs w:val="22"/>
          <w:u w:val="thick"/>
          <w:lang w:eastAsia="en-US"/>
        </w:rPr>
        <w:t>WYKONAJĄ</w:t>
      </w:r>
      <w:r w:rsidRPr="00EE6F0A">
        <w:rPr>
          <w:rFonts w:ascii="Arial" w:eastAsia="Times New Roman" w:hAnsi="Arial" w:cs="Arial"/>
          <w:b/>
          <w:bCs/>
          <w:spacing w:val="-3"/>
          <w:sz w:val="22"/>
          <w:szCs w:val="22"/>
          <w:u w:val="thick"/>
          <w:lang w:eastAsia="en-US"/>
        </w:rPr>
        <w:t xml:space="preserve"> </w:t>
      </w:r>
      <w:r w:rsidRPr="00EE6F0A">
        <w:rPr>
          <w:rFonts w:ascii="Arial" w:eastAsia="Times New Roman" w:hAnsi="Arial" w:cs="Arial"/>
          <w:b/>
          <w:bCs/>
          <w:sz w:val="22"/>
          <w:szCs w:val="22"/>
          <w:u w:val="thick"/>
          <w:lang w:eastAsia="en-US"/>
        </w:rPr>
        <w:t xml:space="preserve">POSZCZEGÓLNI </w:t>
      </w:r>
      <w:r w:rsidRPr="00EE6F0A">
        <w:rPr>
          <w:rFonts w:ascii="Arial" w:eastAsia="Times New Roman" w:hAnsi="Arial" w:cs="Arial"/>
          <w:b/>
          <w:bCs/>
          <w:spacing w:val="-57"/>
          <w:sz w:val="22"/>
          <w:szCs w:val="22"/>
          <w:lang w:eastAsia="en-US"/>
        </w:rPr>
        <w:t xml:space="preserve"> </w:t>
      </w:r>
      <w:r w:rsidRPr="00EE6F0A">
        <w:rPr>
          <w:rFonts w:ascii="Arial" w:eastAsia="Times New Roman" w:hAnsi="Arial" w:cs="Arial"/>
          <w:b/>
          <w:bCs/>
          <w:sz w:val="22"/>
          <w:szCs w:val="22"/>
          <w:u w:val="thick"/>
          <w:lang w:eastAsia="en-US"/>
        </w:rPr>
        <w:t>WYKONAWCY</w:t>
      </w:r>
    </w:p>
    <w:p w14:paraId="3344E4D3"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750B43A6" w14:textId="77777777" w:rsidR="00994417" w:rsidRPr="00EE6F0A" w:rsidRDefault="00994417" w:rsidP="0099441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kompleksową usługę </w:t>
      </w:r>
      <w:r>
        <w:rPr>
          <w:rFonts w:ascii="Arial" w:eastAsia="Times New Roman" w:hAnsi="Arial" w:cs="Arial"/>
          <w:sz w:val="22"/>
          <w:szCs w:val="22"/>
          <w:lang w:eastAsia="en-US"/>
        </w:rPr>
        <w:t xml:space="preserve">ochrony osób i </w:t>
      </w:r>
      <w:proofErr w:type="spellStart"/>
      <w:r>
        <w:rPr>
          <w:rFonts w:ascii="Arial" w:eastAsia="Times New Roman" w:hAnsi="Arial" w:cs="Arial"/>
          <w:sz w:val="22"/>
          <w:szCs w:val="22"/>
          <w:lang w:eastAsia="en-US"/>
        </w:rPr>
        <w:t>mienbia</w:t>
      </w:r>
      <w:r w:rsidRPr="00EE6F0A">
        <w:rPr>
          <w:rFonts w:ascii="Arial" w:eastAsia="Times New Roman" w:hAnsi="Arial" w:cs="Arial"/>
          <w:sz w:val="22"/>
          <w:szCs w:val="22"/>
          <w:lang w:eastAsia="en-US"/>
        </w:rPr>
        <w:t>PKP</w:t>
      </w:r>
      <w:proofErr w:type="spellEnd"/>
      <w:r w:rsidRPr="00EE6F0A">
        <w:rPr>
          <w:rFonts w:ascii="Arial" w:eastAsia="Times New Roman" w:hAnsi="Arial" w:cs="Arial"/>
          <w:sz w:val="22"/>
          <w:szCs w:val="22"/>
          <w:lang w:eastAsia="en-US"/>
        </w:rPr>
        <w:t xml:space="preserve"> Szybka Kolej Miejska Sp. z o.o.,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C2F1EB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46B9D2B5" w14:textId="77777777" w:rsidR="00994417" w:rsidRPr="00EE6F0A" w:rsidRDefault="00994417" w:rsidP="00994417">
      <w:pPr>
        <w:numPr>
          <w:ilvl w:val="0"/>
          <w:numId w:val="40"/>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61D53222"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4AF12E06"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7F76B2"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1F94E53"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EA0D1"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1AC4386"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38A73E1A"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3063DCC"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7D6020" w14:textId="77777777" w:rsidR="00994417" w:rsidRPr="00EE6F0A" w:rsidRDefault="00994417" w:rsidP="00994417">
      <w:pPr>
        <w:numPr>
          <w:ilvl w:val="0"/>
          <w:numId w:val="40"/>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61DD7B20"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08C960C2"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09195B2"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C288F60"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B113B2E" w14:textId="77777777" w:rsidR="00994417" w:rsidRPr="00EE6F0A" w:rsidRDefault="00994417" w:rsidP="00994417">
      <w:pPr>
        <w:adjustRightInd/>
        <w:spacing w:before="3" w:line="276" w:lineRule="auto"/>
        <w:rPr>
          <w:rFonts w:ascii="Arial" w:eastAsia="Times New Roman" w:hAnsi="Arial" w:cs="Arial"/>
          <w:sz w:val="22"/>
          <w:szCs w:val="22"/>
          <w:lang w:eastAsia="en-US"/>
        </w:rPr>
      </w:pPr>
      <w:r w:rsidRPr="00EE6F0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32892B9" wp14:editId="06919136">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AA43"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7F181D5D"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B2B67D4"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973D17">
          <w:headerReference w:type="default" r:id="rId58"/>
          <w:pgSz w:w="11900" w:h="16840"/>
          <w:pgMar w:top="1660" w:right="1300" w:bottom="280" w:left="1300" w:header="856" w:footer="708" w:gutter="0"/>
          <w:pgNumType w:start="1"/>
          <w:cols w:space="708"/>
        </w:sectPr>
      </w:pPr>
    </w:p>
    <w:p w14:paraId="2B3B1159"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4155B4D"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125C55E4"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B57D927"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743298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40D0B7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37DDE07"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EBB6771"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67C3D0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73E33B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2853158D"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66E97D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2BC4EAB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C6DBB8F"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58C13C8E" w14:textId="77777777" w:rsidR="00994417" w:rsidRPr="00EE6F0A" w:rsidRDefault="00994417" w:rsidP="00994417">
      <w:pPr>
        <w:spacing w:line="276" w:lineRule="auto"/>
        <w:rPr>
          <w:rFonts w:ascii="Arial" w:eastAsia="Calibri" w:hAnsi="Arial" w:cs="Arial"/>
          <w:b/>
          <w:sz w:val="22"/>
          <w:szCs w:val="22"/>
        </w:rPr>
      </w:pPr>
    </w:p>
    <w:p w14:paraId="083D0B1A" w14:textId="77777777" w:rsidR="00994417" w:rsidRPr="00EE6F0A" w:rsidRDefault="00994417" w:rsidP="00994417">
      <w:pPr>
        <w:spacing w:line="276" w:lineRule="auto"/>
        <w:rPr>
          <w:rStyle w:val="FontStyle48"/>
          <w:rFonts w:ascii="Arial" w:hAnsi="Arial" w:cs="Arial"/>
          <w:sz w:val="22"/>
          <w:szCs w:val="22"/>
        </w:rPr>
      </w:pPr>
    </w:p>
    <w:p w14:paraId="28DF8D0F" w14:textId="77777777" w:rsidR="00994417" w:rsidRPr="00EE6F0A" w:rsidRDefault="00994417" w:rsidP="00994417">
      <w:pPr>
        <w:spacing w:line="276" w:lineRule="auto"/>
        <w:rPr>
          <w:rStyle w:val="FontStyle48"/>
          <w:rFonts w:ascii="Arial" w:hAnsi="Arial" w:cs="Arial"/>
          <w:sz w:val="22"/>
          <w:szCs w:val="22"/>
        </w:rPr>
      </w:pPr>
    </w:p>
    <w:p w14:paraId="23333D29" w14:textId="77777777" w:rsidR="00994417" w:rsidRPr="00EE6F0A" w:rsidRDefault="00994417" w:rsidP="00994417">
      <w:pPr>
        <w:spacing w:line="276" w:lineRule="auto"/>
        <w:rPr>
          <w:rStyle w:val="FontStyle48"/>
          <w:rFonts w:ascii="Arial" w:hAnsi="Arial" w:cs="Arial"/>
          <w:sz w:val="22"/>
          <w:szCs w:val="22"/>
        </w:rPr>
      </w:pPr>
    </w:p>
    <w:p w14:paraId="7FBE1705" w14:textId="77777777" w:rsidR="00994417" w:rsidRPr="00EE6F0A" w:rsidRDefault="00994417" w:rsidP="00994417">
      <w:pPr>
        <w:spacing w:line="276" w:lineRule="auto"/>
        <w:rPr>
          <w:rStyle w:val="FontStyle48"/>
          <w:rFonts w:ascii="Arial" w:hAnsi="Arial" w:cs="Arial"/>
          <w:sz w:val="22"/>
          <w:szCs w:val="22"/>
        </w:rPr>
      </w:pPr>
    </w:p>
    <w:p w14:paraId="3A8625CF" w14:textId="77777777" w:rsidR="00994417" w:rsidRPr="00EE6F0A" w:rsidRDefault="00994417" w:rsidP="00994417">
      <w:pPr>
        <w:spacing w:line="276" w:lineRule="auto"/>
        <w:rPr>
          <w:rStyle w:val="FontStyle48"/>
          <w:rFonts w:ascii="Arial" w:hAnsi="Arial" w:cs="Arial"/>
          <w:sz w:val="22"/>
          <w:szCs w:val="22"/>
        </w:rPr>
      </w:pPr>
    </w:p>
    <w:p w14:paraId="47654DF1" w14:textId="77777777" w:rsidR="00994417" w:rsidRPr="00EE6F0A" w:rsidRDefault="00994417" w:rsidP="00994417">
      <w:pPr>
        <w:spacing w:line="276" w:lineRule="auto"/>
        <w:rPr>
          <w:rStyle w:val="FontStyle48"/>
          <w:rFonts w:ascii="Arial" w:hAnsi="Arial" w:cs="Arial"/>
          <w:sz w:val="22"/>
          <w:szCs w:val="22"/>
        </w:rPr>
      </w:pPr>
    </w:p>
    <w:p w14:paraId="146BE4EE" w14:textId="77777777" w:rsidR="00994417" w:rsidRPr="00EE6F0A" w:rsidRDefault="00994417" w:rsidP="00994417">
      <w:pPr>
        <w:spacing w:line="276" w:lineRule="auto"/>
        <w:rPr>
          <w:rStyle w:val="FontStyle48"/>
          <w:rFonts w:ascii="Arial" w:hAnsi="Arial" w:cs="Arial"/>
          <w:sz w:val="22"/>
          <w:szCs w:val="22"/>
        </w:rPr>
      </w:pPr>
    </w:p>
    <w:p w14:paraId="0A3A31CA" w14:textId="77777777" w:rsidR="00994417" w:rsidRPr="00EE6F0A" w:rsidRDefault="00994417" w:rsidP="00994417">
      <w:pPr>
        <w:spacing w:line="276" w:lineRule="auto"/>
        <w:rPr>
          <w:rStyle w:val="FontStyle48"/>
          <w:rFonts w:ascii="Arial" w:hAnsi="Arial" w:cs="Arial"/>
          <w:sz w:val="22"/>
          <w:szCs w:val="22"/>
        </w:rPr>
      </w:pPr>
    </w:p>
    <w:p w14:paraId="7594D61D" w14:textId="77777777" w:rsidR="00994417" w:rsidRDefault="00994417" w:rsidP="00994417">
      <w:pPr>
        <w:spacing w:line="276" w:lineRule="auto"/>
        <w:rPr>
          <w:rStyle w:val="FontStyle48"/>
          <w:rFonts w:ascii="Arial" w:hAnsi="Arial" w:cs="Arial"/>
          <w:sz w:val="22"/>
          <w:szCs w:val="22"/>
        </w:rPr>
      </w:pPr>
    </w:p>
    <w:p w14:paraId="69E71E87" w14:textId="77777777" w:rsidR="00994417" w:rsidRDefault="00994417" w:rsidP="00994417">
      <w:pPr>
        <w:spacing w:line="276" w:lineRule="auto"/>
        <w:rPr>
          <w:rStyle w:val="FontStyle48"/>
          <w:rFonts w:ascii="Arial" w:hAnsi="Arial" w:cs="Arial"/>
          <w:sz w:val="22"/>
          <w:szCs w:val="22"/>
        </w:rPr>
      </w:pPr>
    </w:p>
    <w:p w14:paraId="628B14F5" w14:textId="77777777" w:rsidR="00994417" w:rsidRDefault="00994417" w:rsidP="00994417">
      <w:pPr>
        <w:spacing w:line="276" w:lineRule="auto"/>
        <w:rPr>
          <w:rStyle w:val="FontStyle48"/>
          <w:rFonts w:ascii="Arial" w:hAnsi="Arial" w:cs="Arial"/>
          <w:sz w:val="22"/>
          <w:szCs w:val="22"/>
        </w:rPr>
      </w:pPr>
    </w:p>
    <w:p w14:paraId="0CAFD4C5" w14:textId="77777777" w:rsidR="00994417" w:rsidRDefault="00994417" w:rsidP="00994417">
      <w:pPr>
        <w:spacing w:line="276" w:lineRule="auto"/>
        <w:rPr>
          <w:rStyle w:val="FontStyle48"/>
          <w:rFonts w:ascii="Arial" w:hAnsi="Arial" w:cs="Arial"/>
          <w:sz w:val="22"/>
          <w:szCs w:val="22"/>
        </w:rPr>
      </w:pPr>
    </w:p>
    <w:p w14:paraId="50825445" w14:textId="77777777" w:rsidR="00994417" w:rsidRDefault="00994417" w:rsidP="00994417">
      <w:pPr>
        <w:spacing w:line="276" w:lineRule="auto"/>
        <w:rPr>
          <w:rStyle w:val="FontStyle48"/>
          <w:rFonts w:ascii="Arial" w:hAnsi="Arial" w:cs="Arial"/>
          <w:sz w:val="22"/>
          <w:szCs w:val="22"/>
        </w:rPr>
      </w:pPr>
    </w:p>
    <w:p w14:paraId="32E7B894" w14:textId="77777777" w:rsidR="00994417" w:rsidRDefault="00994417" w:rsidP="00994417">
      <w:pPr>
        <w:spacing w:line="276" w:lineRule="auto"/>
        <w:rPr>
          <w:rStyle w:val="FontStyle48"/>
          <w:rFonts w:ascii="Arial" w:hAnsi="Arial" w:cs="Arial"/>
          <w:sz w:val="22"/>
          <w:szCs w:val="22"/>
        </w:rPr>
      </w:pPr>
    </w:p>
    <w:p w14:paraId="7EA0D39D" w14:textId="77777777" w:rsidR="00994417" w:rsidRDefault="00994417" w:rsidP="00994417">
      <w:pPr>
        <w:spacing w:line="276" w:lineRule="auto"/>
        <w:rPr>
          <w:rStyle w:val="FontStyle48"/>
          <w:rFonts w:ascii="Arial" w:hAnsi="Arial" w:cs="Arial"/>
          <w:sz w:val="22"/>
          <w:szCs w:val="22"/>
        </w:rPr>
      </w:pPr>
    </w:p>
    <w:p w14:paraId="7AE323AB" w14:textId="77777777" w:rsidR="00994417" w:rsidRDefault="00994417" w:rsidP="00994417">
      <w:pPr>
        <w:spacing w:line="276" w:lineRule="auto"/>
        <w:rPr>
          <w:rStyle w:val="FontStyle48"/>
          <w:rFonts w:ascii="Arial" w:hAnsi="Arial" w:cs="Arial"/>
          <w:sz w:val="22"/>
          <w:szCs w:val="22"/>
        </w:rPr>
      </w:pPr>
    </w:p>
    <w:p w14:paraId="76DC5E37" w14:textId="77777777" w:rsidR="00994417" w:rsidRDefault="00994417" w:rsidP="00994417">
      <w:pPr>
        <w:spacing w:line="276" w:lineRule="auto"/>
        <w:rPr>
          <w:rStyle w:val="FontStyle48"/>
          <w:rFonts w:ascii="Arial" w:hAnsi="Arial" w:cs="Arial"/>
          <w:sz w:val="22"/>
          <w:szCs w:val="22"/>
        </w:rPr>
      </w:pPr>
    </w:p>
    <w:p w14:paraId="7F1750FF" w14:textId="77777777" w:rsidR="00994417" w:rsidRDefault="00994417" w:rsidP="00994417">
      <w:pPr>
        <w:spacing w:line="276" w:lineRule="auto"/>
        <w:rPr>
          <w:rStyle w:val="FontStyle48"/>
          <w:rFonts w:ascii="Arial" w:hAnsi="Arial" w:cs="Arial"/>
          <w:sz w:val="22"/>
          <w:szCs w:val="22"/>
        </w:rPr>
      </w:pPr>
    </w:p>
    <w:p w14:paraId="3C8B51EE" w14:textId="77777777" w:rsidR="00994417" w:rsidRDefault="00994417" w:rsidP="00994417">
      <w:pPr>
        <w:spacing w:line="276" w:lineRule="auto"/>
        <w:rPr>
          <w:rStyle w:val="FontStyle48"/>
          <w:rFonts w:ascii="Arial" w:hAnsi="Arial" w:cs="Arial"/>
          <w:sz w:val="22"/>
          <w:szCs w:val="22"/>
        </w:rPr>
      </w:pPr>
    </w:p>
    <w:p w14:paraId="47D2E4B6" w14:textId="77777777" w:rsidR="00994417" w:rsidRDefault="00994417" w:rsidP="00994417">
      <w:pPr>
        <w:spacing w:line="276" w:lineRule="auto"/>
        <w:rPr>
          <w:rStyle w:val="FontStyle48"/>
          <w:rFonts w:ascii="Arial" w:hAnsi="Arial" w:cs="Arial"/>
          <w:sz w:val="22"/>
          <w:szCs w:val="22"/>
        </w:rPr>
      </w:pPr>
    </w:p>
    <w:p w14:paraId="009CFE60" w14:textId="77777777" w:rsidR="00994417" w:rsidRDefault="00994417" w:rsidP="00994417">
      <w:pPr>
        <w:spacing w:line="276" w:lineRule="auto"/>
        <w:rPr>
          <w:rStyle w:val="FontStyle48"/>
          <w:rFonts w:ascii="Arial" w:hAnsi="Arial" w:cs="Arial"/>
          <w:sz w:val="22"/>
          <w:szCs w:val="22"/>
        </w:rPr>
      </w:pPr>
    </w:p>
    <w:p w14:paraId="21D75DB4" w14:textId="77777777" w:rsidR="00994417" w:rsidRDefault="00994417" w:rsidP="00994417">
      <w:pPr>
        <w:spacing w:line="276" w:lineRule="auto"/>
        <w:rPr>
          <w:rStyle w:val="FontStyle48"/>
          <w:rFonts w:ascii="Arial" w:hAnsi="Arial" w:cs="Arial"/>
          <w:sz w:val="22"/>
          <w:szCs w:val="22"/>
        </w:rPr>
      </w:pPr>
    </w:p>
    <w:p w14:paraId="5E32780A" w14:textId="77777777" w:rsidR="00994417" w:rsidRDefault="00994417" w:rsidP="00994417">
      <w:pPr>
        <w:spacing w:line="276" w:lineRule="auto"/>
        <w:rPr>
          <w:rStyle w:val="FontStyle48"/>
          <w:rFonts w:ascii="Arial" w:hAnsi="Arial" w:cs="Arial"/>
          <w:sz w:val="22"/>
          <w:szCs w:val="22"/>
        </w:rPr>
      </w:pPr>
    </w:p>
    <w:p w14:paraId="5133FF12" w14:textId="77777777" w:rsidR="00994417" w:rsidRDefault="00994417" w:rsidP="00994417">
      <w:pPr>
        <w:spacing w:line="276" w:lineRule="auto"/>
        <w:rPr>
          <w:rStyle w:val="FontStyle48"/>
          <w:rFonts w:ascii="Arial" w:hAnsi="Arial" w:cs="Arial"/>
          <w:sz w:val="22"/>
          <w:szCs w:val="22"/>
        </w:rPr>
      </w:pPr>
    </w:p>
    <w:p w14:paraId="52CD3931" w14:textId="77777777" w:rsidR="00994417" w:rsidRDefault="00994417" w:rsidP="00994417">
      <w:pPr>
        <w:spacing w:line="276" w:lineRule="auto"/>
        <w:rPr>
          <w:rStyle w:val="FontStyle48"/>
          <w:rFonts w:ascii="Arial" w:hAnsi="Arial" w:cs="Arial"/>
          <w:sz w:val="22"/>
          <w:szCs w:val="22"/>
        </w:rPr>
      </w:pPr>
    </w:p>
    <w:p w14:paraId="2617FCF8" w14:textId="77777777" w:rsidR="00994417" w:rsidRDefault="00994417" w:rsidP="00994417">
      <w:pPr>
        <w:spacing w:line="276" w:lineRule="auto"/>
        <w:rPr>
          <w:rStyle w:val="FontStyle48"/>
          <w:rFonts w:ascii="Arial" w:hAnsi="Arial" w:cs="Arial"/>
          <w:sz w:val="22"/>
          <w:szCs w:val="22"/>
        </w:rPr>
      </w:pPr>
    </w:p>
    <w:p w14:paraId="01508CB7" w14:textId="77777777" w:rsidR="00994417" w:rsidRDefault="00994417" w:rsidP="00994417">
      <w:pPr>
        <w:spacing w:line="276" w:lineRule="auto"/>
        <w:rPr>
          <w:rStyle w:val="FontStyle48"/>
          <w:rFonts w:ascii="Arial" w:hAnsi="Arial" w:cs="Arial"/>
          <w:sz w:val="22"/>
          <w:szCs w:val="22"/>
        </w:rPr>
      </w:pPr>
    </w:p>
    <w:p w14:paraId="0A32FB10" w14:textId="77777777" w:rsidR="00994417" w:rsidRDefault="00994417" w:rsidP="00994417">
      <w:pPr>
        <w:spacing w:line="276" w:lineRule="auto"/>
        <w:rPr>
          <w:rStyle w:val="FontStyle48"/>
          <w:rFonts w:ascii="Arial" w:hAnsi="Arial" w:cs="Arial"/>
          <w:sz w:val="22"/>
          <w:szCs w:val="22"/>
        </w:rPr>
      </w:pPr>
    </w:p>
    <w:p w14:paraId="60D6393A" w14:textId="77777777" w:rsidR="00994417" w:rsidRDefault="00994417" w:rsidP="00994417">
      <w:pPr>
        <w:spacing w:line="276" w:lineRule="auto"/>
        <w:rPr>
          <w:rStyle w:val="FontStyle48"/>
          <w:rFonts w:ascii="Arial" w:hAnsi="Arial" w:cs="Arial"/>
          <w:sz w:val="22"/>
          <w:szCs w:val="22"/>
        </w:rPr>
      </w:pPr>
    </w:p>
    <w:p w14:paraId="155E560E" w14:textId="77777777" w:rsidR="00994417" w:rsidRDefault="00994417" w:rsidP="00994417">
      <w:pPr>
        <w:spacing w:line="276" w:lineRule="auto"/>
        <w:rPr>
          <w:rStyle w:val="FontStyle48"/>
          <w:rFonts w:ascii="Arial" w:hAnsi="Arial" w:cs="Arial"/>
          <w:sz w:val="22"/>
          <w:szCs w:val="22"/>
        </w:rPr>
      </w:pPr>
    </w:p>
    <w:p w14:paraId="5F180923" w14:textId="77777777" w:rsidR="00994417" w:rsidRDefault="00994417" w:rsidP="00994417">
      <w:pPr>
        <w:spacing w:line="276" w:lineRule="auto"/>
        <w:rPr>
          <w:rStyle w:val="FontStyle48"/>
          <w:rFonts w:ascii="Arial" w:hAnsi="Arial" w:cs="Arial"/>
          <w:sz w:val="22"/>
          <w:szCs w:val="22"/>
        </w:rPr>
      </w:pPr>
    </w:p>
    <w:p w14:paraId="38236A71" w14:textId="77777777" w:rsidR="00994417" w:rsidRDefault="00994417" w:rsidP="00994417">
      <w:pPr>
        <w:spacing w:line="276" w:lineRule="auto"/>
        <w:rPr>
          <w:rStyle w:val="FontStyle48"/>
          <w:rFonts w:ascii="Arial" w:hAnsi="Arial" w:cs="Arial"/>
          <w:sz w:val="22"/>
          <w:szCs w:val="22"/>
        </w:rPr>
      </w:pPr>
    </w:p>
    <w:p w14:paraId="41B74C04" w14:textId="77777777" w:rsidR="00994417" w:rsidRPr="00EE6F0A" w:rsidRDefault="00994417" w:rsidP="00994417">
      <w:pPr>
        <w:spacing w:line="276" w:lineRule="auto"/>
        <w:rPr>
          <w:rStyle w:val="FontStyle48"/>
          <w:rFonts w:ascii="Arial" w:hAnsi="Arial" w:cs="Arial"/>
          <w:sz w:val="22"/>
          <w:szCs w:val="22"/>
        </w:rPr>
      </w:pPr>
    </w:p>
    <w:p w14:paraId="2FEBFC90" w14:textId="77777777" w:rsidR="00994417" w:rsidRPr="00EE6F0A" w:rsidRDefault="00994417" w:rsidP="00994417">
      <w:pPr>
        <w:spacing w:line="276" w:lineRule="auto"/>
        <w:rPr>
          <w:rStyle w:val="FontStyle48"/>
          <w:rFonts w:ascii="Arial" w:hAnsi="Arial" w:cs="Arial"/>
          <w:sz w:val="22"/>
          <w:szCs w:val="22"/>
        </w:rPr>
      </w:pPr>
    </w:p>
    <w:p w14:paraId="0B44E241"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 xml:space="preserve">.21                                   </w:t>
      </w:r>
    </w:p>
    <w:p w14:paraId="6CA88518" w14:textId="77777777" w:rsidR="00994417" w:rsidRPr="00EE6F0A" w:rsidRDefault="00994417" w:rsidP="00994417">
      <w:pPr>
        <w:spacing w:line="276" w:lineRule="auto"/>
        <w:jc w:val="right"/>
        <w:rPr>
          <w:rFonts w:ascii="Arial" w:eastAsia="Calibri" w:hAnsi="Arial" w:cs="Arial"/>
          <w:b/>
          <w:sz w:val="22"/>
          <w:szCs w:val="22"/>
        </w:rPr>
      </w:pPr>
    </w:p>
    <w:p w14:paraId="1806CD60" w14:textId="77777777" w:rsidR="00994417" w:rsidRPr="00EE6F0A" w:rsidRDefault="00994417" w:rsidP="00994417">
      <w:pPr>
        <w:spacing w:line="276" w:lineRule="auto"/>
        <w:jc w:val="right"/>
        <w:rPr>
          <w:rFonts w:ascii="Arial" w:eastAsia="Calibri" w:hAnsi="Arial" w:cs="Arial"/>
          <w:b/>
          <w:sz w:val="22"/>
          <w:szCs w:val="22"/>
        </w:rPr>
      </w:pPr>
    </w:p>
    <w:p w14:paraId="5801A5D4"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52439A92" w14:textId="77777777" w:rsidR="00994417" w:rsidRPr="00EE6F0A" w:rsidRDefault="00994417" w:rsidP="00994417">
      <w:pPr>
        <w:spacing w:line="276" w:lineRule="auto"/>
        <w:jc w:val="center"/>
        <w:rPr>
          <w:rFonts w:ascii="Arial" w:eastAsia="Calibri" w:hAnsi="Arial" w:cs="Arial"/>
          <w:b/>
          <w:sz w:val="22"/>
          <w:szCs w:val="22"/>
        </w:rPr>
      </w:pPr>
    </w:p>
    <w:p w14:paraId="068DA3BE"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02CF5531" w14:textId="77777777" w:rsidR="00994417" w:rsidRPr="00EE6F0A" w:rsidRDefault="00994417" w:rsidP="00994417">
      <w:pPr>
        <w:spacing w:line="276" w:lineRule="auto"/>
        <w:outlineLvl w:val="0"/>
        <w:rPr>
          <w:rFonts w:ascii="Arial" w:hAnsi="Arial" w:cs="Arial"/>
          <w:b/>
          <w:bCs/>
          <w:sz w:val="22"/>
          <w:szCs w:val="22"/>
          <w:u w:val="single"/>
        </w:rPr>
      </w:pPr>
    </w:p>
    <w:p w14:paraId="6703EFDF" w14:textId="77777777" w:rsidR="00994417" w:rsidRPr="00EE6F0A" w:rsidRDefault="00994417" w:rsidP="00994417">
      <w:pPr>
        <w:spacing w:line="276" w:lineRule="auto"/>
        <w:outlineLvl w:val="0"/>
        <w:rPr>
          <w:rFonts w:ascii="Arial" w:hAnsi="Arial" w:cs="Arial"/>
          <w:b/>
          <w:bCs/>
          <w:sz w:val="22"/>
          <w:szCs w:val="22"/>
          <w:u w:val="single"/>
        </w:rPr>
      </w:pPr>
    </w:p>
    <w:p w14:paraId="1D162B43"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76866D5F" w14:textId="77777777" w:rsidR="00994417" w:rsidRPr="00EE6F0A" w:rsidRDefault="00994417" w:rsidP="00994417">
      <w:pPr>
        <w:spacing w:line="276" w:lineRule="auto"/>
        <w:outlineLvl w:val="0"/>
        <w:rPr>
          <w:rFonts w:ascii="Arial" w:hAnsi="Arial" w:cs="Arial"/>
          <w:b/>
          <w:bCs/>
          <w:sz w:val="22"/>
          <w:szCs w:val="22"/>
          <w:u w:val="single"/>
        </w:rPr>
      </w:pPr>
    </w:p>
    <w:p w14:paraId="1E1ED305" w14:textId="77777777" w:rsidR="00994417" w:rsidRDefault="00EB4AB3" w:rsidP="00994417">
      <w:pPr>
        <w:spacing w:line="276" w:lineRule="auto"/>
        <w:outlineLvl w:val="0"/>
        <w:rPr>
          <w:rFonts w:ascii="Arial" w:hAnsi="Arial" w:cs="Arial"/>
          <w:bCs/>
          <w:sz w:val="22"/>
          <w:szCs w:val="22"/>
        </w:rPr>
      </w:pPr>
      <w:hyperlink r:id="rId59" w:history="1">
        <w:r w:rsidR="00994417" w:rsidRPr="00425CB4">
          <w:rPr>
            <w:rStyle w:val="Hipercze"/>
            <w:rFonts w:ascii="Arial" w:hAnsi="Arial" w:cs="Arial"/>
            <w:bCs/>
            <w:sz w:val="22"/>
            <w:szCs w:val="22"/>
          </w:rPr>
          <w:t>https://miniportal.uzp.gov.pl/Postepowania/436fffe1-a10e-447b-b8ca-00c4aea1a236</w:t>
        </w:r>
      </w:hyperlink>
    </w:p>
    <w:p w14:paraId="1F9223E3" w14:textId="77777777" w:rsidR="00994417" w:rsidRPr="00EE6F0A" w:rsidRDefault="00994417" w:rsidP="00994417">
      <w:pPr>
        <w:spacing w:line="276" w:lineRule="auto"/>
        <w:outlineLvl w:val="0"/>
        <w:rPr>
          <w:rFonts w:ascii="Arial" w:hAnsi="Arial" w:cs="Arial"/>
          <w:b/>
          <w:bCs/>
          <w:sz w:val="22"/>
          <w:szCs w:val="22"/>
          <w:u w:val="single"/>
        </w:rPr>
      </w:pPr>
    </w:p>
    <w:p w14:paraId="4477705D"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51E82C4" w14:textId="77777777" w:rsidR="00994417" w:rsidRPr="00EE6F0A" w:rsidRDefault="00994417" w:rsidP="00994417">
      <w:pPr>
        <w:spacing w:line="276" w:lineRule="auto"/>
        <w:rPr>
          <w:rFonts w:ascii="Arial" w:hAnsi="Arial" w:cs="Arial"/>
          <w:sz w:val="22"/>
          <w:szCs w:val="22"/>
        </w:rPr>
      </w:pPr>
    </w:p>
    <w:p w14:paraId="6E8B7104" w14:textId="77777777" w:rsidR="00994417" w:rsidRPr="00961A41" w:rsidRDefault="00994417" w:rsidP="00994417">
      <w:pPr>
        <w:spacing w:line="276" w:lineRule="auto"/>
        <w:rPr>
          <w:rFonts w:ascii="Arial" w:hAnsi="Arial" w:cs="Arial"/>
          <w:sz w:val="22"/>
          <w:szCs w:val="22"/>
          <w:lang w:val="en-US"/>
        </w:rPr>
      </w:pPr>
      <w:r w:rsidRPr="00961A41">
        <w:rPr>
          <w:lang w:val="en-US"/>
        </w:rPr>
        <w:t>436fffe1-a10e-447b-b8ca-00c4aea1a236</w:t>
      </w:r>
    </w:p>
    <w:p w14:paraId="767BA228" w14:textId="77777777" w:rsidR="00994417" w:rsidRPr="00961A41" w:rsidRDefault="00994417" w:rsidP="00994417">
      <w:pPr>
        <w:spacing w:line="276" w:lineRule="auto"/>
        <w:rPr>
          <w:rFonts w:ascii="Arial" w:hAnsi="Arial" w:cs="Arial"/>
          <w:sz w:val="22"/>
          <w:szCs w:val="22"/>
          <w:lang w:val="en-US"/>
        </w:rPr>
      </w:pPr>
    </w:p>
    <w:p w14:paraId="0008D48B" w14:textId="77777777" w:rsidR="00994417" w:rsidRPr="00961A41" w:rsidRDefault="00994417" w:rsidP="00994417">
      <w:pPr>
        <w:spacing w:line="276" w:lineRule="auto"/>
        <w:rPr>
          <w:rFonts w:ascii="Arial" w:hAnsi="Arial" w:cs="Arial"/>
          <w:sz w:val="22"/>
          <w:szCs w:val="22"/>
          <w:lang w:val="en-US"/>
        </w:rPr>
      </w:pPr>
    </w:p>
    <w:p w14:paraId="6DCE7D49" w14:textId="77777777" w:rsidR="00994417" w:rsidRPr="00961A41" w:rsidRDefault="00994417" w:rsidP="00994417">
      <w:pPr>
        <w:spacing w:line="276" w:lineRule="auto"/>
        <w:rPr>
          <w:rFonts w:ascii="Arial" w:hAnsi="Arial" w:cs="Arial"/>
          <w:sz w:val="22"/>
          <w:szCs w:val="22"/>
          <w:lang w:val="en-US"/>
        </w:rPr>
      </w:pPr>
    </w:p>
    <w:p w14:paraId="25A93A7B" w14:textId="77777777" w:rsidR="00994417" w:rsidRPr="00961A41" w:rsidRDefault="00994417" w:rsidP="00994417">
      <w:pPr>
        <w:spacing w:line="276" w:lineRule="auto"/>
        <w:rPr>
          <w:rFonts w:ascii="Arial" w:hAnsi="Arial" w:cs="Arial"/>
          <w:sz w:val="22"/>
          <w:szCs w:val="22"/>
          <w:lang w:val="en-US"/>
        </w:rPr>
      </w:pPr>
    </w:p>
    <w:p w14:paraId="68354398" w14:textId="77777777" w:rsidR="00994417" w:rsidRPr="00961A41" w:rsidRDefault="00994417" w:rsidP="00994417">
      <w:pPr>
        <w:spacing w:line="276" w:lineRule="auto"/>
        <w:rPr>
          <w:rFonts w:ascii="Arial" w:hAnsi="Arial" w:cs="Arial"/>
          <w:sz w:val="22"/>
          <w:szCs w:val="22"/>
          <w:lang w:val="en-US"/>
        </w:rPr>
      </w:pPr>
    </w:p>
    <w:p w14:paraId="5E6EFFEC" w14:textId="77777777" w:rsidR="00994417" w:rsidRPr="00961A41" w:rsidRDefault="00994417" w:rsidP="00994417">
      <w:pPr>
        <w:spacing w:line="276" w:lineRule="auto"/>
        <w:rPr>
          <w:rFonts w:ascii="Arial" w:hAnsi="Arial" w:cs="Arial"/>
          <w:sz w:val="22"/>
          <w:szCs w:val="22"/>
          <w:lang w:val="en-US"/>
        </w:rPr>
      </w:pPr>
    </w:p>
    <w:p w14:paraId="635CFB8A" w14:textId="77777777" w:rsidR="00994417" w:rsidRPr="00961A41" w:rsidRDefault="00994417" w:rsidP="00994417">
      <w:pPr>
        <w:spacing w:line="276" w:lineRule="auto"/>
        <w:rPr>
          <w:rFonts w:ascii="Arial" w:hAnsi="Arial" w:cs="Arial"/>
          <w:sz w:val="22"/>
          <w:szCs w:val="22"/>
          <w:lang w:val="en-US"/>
        </w:rPr>
      </w:pPr>
    </w:p>
    <w:p w14:paraId="012AD22D" w14:textId="77777777" w:rsidR="00994417" w:rsidRPr="00961A41" w:rsidRDefault="00994417" w:rsidP="00994417">
      <w:pPr>
        <w:spacing w:line="276" w:lineRule="auto"/>
        <w:rPr>
          <w:rFonts w:ascii="Arial" w:hAnsi="Arial" w:cs="Arial"/>
          <w:sz w:val="22"/>
          <w:szCs w:val="22"/>
          <w:lang w:val="en-US"/>
        </w:rPr>
      </w:pPr>
    </w:p>
    <w:p w14:paraId="62CDB12F" w14:textId="77777777" w:rsidR="00994417" w:rsidRPr="00961A41" w:rsidRDefault="00994417" w:rsidP="00994417">
      <w:pPr>
        <w:spacing w:line="276" w:lineRule="auto"/>
        <w:rPr>
          <w:rFonts w:ascii="Arial" w:hAnsi="Arial" w:cs="Arial"/>
          <w:sz w:val="22"/>
          <w:szCs w:val="22"/>
          <w:lang w:val="en-US"/>
        </w:rPr>
      </w:pPr>
    </w:p>
    <w:p w14:paraId="081331B2" w14:textId="77777777" w:rsidR="00994417" w:rsidRPr="00961A41" w:rsidRDefault="00994417" w:rsidP="00994417">
      <w:pPr>
        <w:spacing w:line="276" w:lineRule="auto"/>
        <w:rPr>
          <w:rFonts w:ascii="Arial" w:hAnsi="Arial" w:cs="Arial"/>
          <w:sz w:val="22"/>
          <w:szCs w:val="22"/>
          <w:lang w:val="en-US"/>
        </w:rPr>
      </w:pPr>
    </w:p>
    <w:p w14:paraId="63661B88" w14:textId="77777777" w:rsidR="00994417" w:rsidRPr="00961A41" w:rsidRDefault="00994417" w:rsidP="00994417">
      <w:pPr>
        <w:spacing w:line="276" w:lineRule="auto"/>
        <w:rPr>
          <w:rFonts w:ascii="Arial" w:hAnsi="Arial" w:cs="Arial"/>
          <w:sz w:val="22"/>
          <w:szCs w:val="22"/>
          <w:lang w:val="en-US"/>
        </w:rPr>
      </w:pPr>
    </w:p>
    <w:p w14:paraId="5F3B0E24" w14:textId="77777777" w:rsidR="00994417" w:rsidRPr="00961A41" w:rsidRDefault="00994417" w:rsidP="00994417">
      <w:pPr>
        <w:spacing w:line="276" w:lineRule="auto"/>
        <w:rPr>
          <w:rFonts w:ascii="Arial" w:hAnsi="Arial" w:cs="Arial"/>
          <w:sz w:val="22"/>
          <w:szCs w:val="22"/>
          <w:lang w:val="en-US"/>
        </w:rPr>
      </w:pPr>
    </w:p>
    <w:p w14:paraId="779A5DD5" w14:textId="77777777" w:rsidR="00994417" w:rsidRPr="00961A41" w:rsidRDefault="00994417" w:rsidP="00994417">
      <w:pPr>
        <w:spacing w:line="276" w:lineRule="auto"/>
        <w:rPr>
          <w:rFonts w:ascii="Arial" w:hAnsi="Arial" w:cs="Arial"/>
          <w:sz w:val="22"/>
          <w:szCs w:val="22"/>
          <w:lang w:val="en-US"/>
        </w:rPr>
      </w:pPr>
    </w:p>
    <w:p w14:paraId="780E9DA6" w14:textId="77777777" w:rsidR="00994417" w:rsidRPr="00961A41" w:rsidRDefault="00994417" w:rsidP="00994417">
      <w:pPr>
        <w:spacing w:line="276" w:lineRule="auto"/>
        <w:rPr>
          <w:rFonts w:ascii="Arial" w:hAnsi="Arial" w:cs="Arial"/>
          <w:sz w:val="22"/>
          <w:szCs w:val="22"/>
          <w:lang w:val="en-US"/>
        </w:rPr>
      </w:pPr>
    </w:p>
    <w:p w14:paraId="63C2F173" w14:textId="77777777" w:rsidR="00994417" w:rsidRPr="00961A41" w:rsidRDefault="00994417" w:rsidP="00994417">
      <w:pPr>
        <w:spacing w:line="276" w:lineRule="auto"/>
        <w:rPr>
          <w:rFonts w:ascii="Arial" w:hAnsi="Arial" w:cs="Arial"/>
          <w:sz w:val="22"/>
          <w:szCs w:val="22"/>
          <w:lang w:val="en-US"/>
        </w:rPr>
      </w:pPr>
    </w:p>
    <w:p w14:paraId="48B5A444" w14:textId="77777777" w:rsidR="00994417" w:rsidRPr="00961A41" w:rsidRDefault="00994417" w:rsidP="00994417">
      <w:pPr>
        <w:spacing w:line="276" w:lineRule="auto"/>
        <w:rPr>
          <w:rFonts w:ascii="Arial" w:hAnsi="Arial" w:cs="Arial"/>
          <w:sz w:val="22"/>
          <w:szCs w:val="22"/>
          <w:lang w:val="en-US"/>
        </w:rPr>
      </w:pPr>
    </w:p>
    <w:p w14:paraId="7B6B9639" w14:textId="77777777" w:rsidR="00994417" w:rsidRPr="00961A41" w:rsidRDefault="00994417" w:rsidP="00994417">
      <w:pPr>
        <w:spacing w:line="276" w:lineRule="auto"/>
        <w:rPr>
          <w:rFonts w:ascii="Arial" w:hAnsi="Arial" w:cs="Arial"/>
          <w:sz w:val="22"/>
          <w:szCs w:val="22"/>
          <w:lang w:val="en-US"/>
        </w:rPr>
      </w:pPr>
    </w:p>
    <w:p w14:paraId="696EFA85" w14:textId="77777777" w:rsidR="00994417" w:rsidRPr="00961A41" w:rsidRDefault="00994417" w:rsidP="00994417">
      <w:pPr>
        <w:spacing w:line="276" w:lineRule="auto"/>
        <w:rPr>
          <w:rFonts w:ascii="Arial" w:hAnsi="Arial" w:cs="Arial"/>
          <w:sz w:val="22"/>
          <w:szCs w:val="22"/>
          <w:lang w:val="en-US"/>
        </w:rPr>
      </w:pPr>
    </w:p>
    <w:p w14:paraId="618DBD38" w14:textId="77777777" w:rsidR="00994417" w:rsidRPr="00961A41" w:rsidRDefault="00994417" w:rsidP="00994417">
      <w:pPr>
        <w:spacing w:line="276" w:lineRule="auto"/>
        <w:rPr>
          <w:rFonts w:ascii="Arial" w:hAnsi="Arial" w:cs="Arial"/>
          <w:sz w:val="22"/>
          <w:szCs w:val="22"/>
          <w:lang w:val="en-US"/>
        </w:rPr>
      </w:pPr>
    </w:p>
    <w:p w14:paraId="15A105AE" w14:textId="77777777" w:rsidR="00994417" w:rsidRPr="00961A41" w:rsidRDefault="00994417" w:rsidP="00994417">
      <w:pPr>
        <w:spacing w:line="276" w:lineRule="auto"/>
        <w:rPr>
          <w:rFonts w:ascii="Arial" w:hAnsi="Arial" w:cs="Arial"/>
          <w:sz w:val="22"/>
          <w:szCs w:val="22"/>
          <w:lang w:val="en-US"/>
        </w:rPr>
      </w:pPr>
    </w:p>
    <w:p w14:paraId="5D63B31C" w14:textId="77777777" w:rsidR="00994417" w:rsidRPr="00961A41" w:rsidRDefault="00994417" w:rsidP="00994417">
      <w:pPr>
        <w:spacing w:line="276" w:lineRule="auto"/>
        <w:rPr>
          <w:rFonts w:ascii="Arial" w:hAnsi="Arial" w:cs="Arial"/>
          <w:sz w:val="22"/>
          <w:szCs w:val="22"/>
          <w:lang w:val="en-US"/>
        </w:rPr>
      </w:pPr>
    </w:p>
    <w:p w14:paraId="54DB1D46" w14:textId="77777777" w:rsidR="00994417" w:rsidRPr="00961A41" w:rsidRDefault="00994417" w:rsidP="00994417">
      <w:pPr>
        <w:spacing w:line="276" w:lineRule="auto"/>
        <w:rPr>
          <w:rFonts w:ascii="Arial" w:hAnsi="Arial" w:cs="Arial"/>
          <w:sz w:val="22"/>
          <w:szCs w:val="22"/>
          <w:lang w:val="en-US"/>
        </w:rPr>
      </w:pPr>
    </w:p>
    <w:p w14:paraId="74FEFA0B" w14:textId="77777777" w:rsidR="00994417" w:rsidRPr="00961A41" w:rsidRDefault="00994417" w:rsidP="00994417">
      <w:pPr>
        <w:spacing w:line="276" w:lineRule="auto"/>
        <w:rPr>
          <w:rFonts w:ascii="Arial" w:hAnsi="Arial" w:cs="Arial"/>
          <w:sz w:val="22"/>
          <w:szCs w:val="22"/>
          <w:lang w:val="en-US"/>
        </w:rPr>
      </w:pPr>
    </w:p>
    <w:p w14:paraId="74CB5C3F" w14:textId="77777777" w:rsidR="00994417" w:rsidRPr="00961A41" w:rsidRDefault="00994417" w:rsidP="00994417">
      <w:pPr>
        <w:spacing w:line="276" w:lineRule="auto"/>
        <w:rPr>
          <w:rFonts w:ascii="Arial" w:hAnsi="Arial" w:cs="Arial"/>
          <w:sz w:val="22"/>
          <w:szCs w:val="22"/>
          <w:lang w:val="en-US"/>
        </w:rPr>
      </w:pPr>
    </w:p>
    <w:p w14:paraId="389EDE97" w14:textId="77777777" w:rsidR="00994417" w:rsidRPr="00961A41" w:rsidRDefault="00994417" w:rsidP="00994417">
      <w:pPr>
        <w:spacing w:line="276" w:lineRule="auto"/>
        <w:rPr>
          <w:rFonts w:ascii="Arial" w:hAnsi="Arial" w:cs="Arial"/>
          <w:sz w:val="22"/>
          <w:szCs w:val="22"/>
          <w:lang w:val="en-US"/>
        </w:rPr>
      </w:pPr>
    </w:p>
    <w:p w14:paraId="41CE0A84" w14:textId="77777777" w:rsidR="00994417" w:rsidRPr="00961A41" w:rsidRDefault="00994417" w:rsidP="00994417">
      <w:pPr>
        <w:spacing w:line="276" w:lineRule="auto"/>
        <w:rPr>
          <w:rFonts w:ascii="Arial" w:hAnsi="Arial" w:cs="Arial"/>
          <w:sz w:val="22"/>
          <w:szCs w:val="22"/>
          <w:lang w:val="en-US"/>
        </w:rPr>
      </w:pPr>
    </w:p>
    <w:p w14:paraId="1876449E" w14:textId="77777777" w:rsidR="00994417" w:rsidRPr="00961A41" w:rsidRDefault="00994417" w:rsidP="00994417">
      <w:pPr>
        <w:spacing w:line="276" w:lineRule="auto"/>
        <w:rPr>
          <w:rFonts w:ascii="Arial" w:hAnsi="Arial" w:cs="Arial"/>
          <w:sz w:val="22"/>
          <w:szCs w:val="22"/>
          <w:lang w:val="en-US"/>
        </w:rPr>
      </w:pPr>
    </w:p>
    <w:p w14:paraId="0C333300" w14:textId="77777777" w:rsidR="00994417" w:rsidRPr="00961A41" w:rsidRDefault="00994417" w:rsidP="00994417">
      <w:pPr>
        <w:spacing w:line="276" w:lineRule="auto"/>
        <w:rPr>
          <w:rFonts w:ascii="Arial" w:hAnsi="Arial" w:cs="Arial"/>
          <w:sz w:val="22"/>
          <w:szCs w:val="22"/>
          <w:lang w:val="en-US"/>
        </w:rPr>
      </w:pPr>
    </w:p>
    <w:p w14:paraId="2338330F" w14:textId="77777777" w:rsidR="00994417" w:rsidRPr="00961A41" w:rsidRDefault="00994417" w:rsidP="00994417">
      <w:pPr>
        <w:spacing w:line="276" w:lineRule="auto"/>
        <w:rPr>
          <w:rFonts w:ascii="Arial" w:hAnsi="Arial" w:cs="Arial"/>
          <w:sz w:val="22"/>
          <w:szCs w:val="22"/>
          <w:lang w:val="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994417" w14:paraId="578B9FF9" w14:textId="77777777" w:rsidTr="001F5A46">
        <w:trPr>
          <w:trHeight w:val="1845"/>
        </w:trPr>
        <w:tc>
          <w:tcPr>
            <w:tcW w:w="9498" w:type="dxa"/>
          </w:tcPr>
          <w:p w14:paraId="3E0B98CC" w14:textId="77777777" w:rsidR="00994417" w:rsidRPr="00BA4FFC" w:rsidRDefault="00994417" w:rsidP="001F5A46">
            <w:pPr>
              <w:spacing w:line="276" w:lineRule="auto"/>
              <w:jc w:val="center"/>
              <w:rPr>
                <w:rFonts w:ascii="Arial" w:hAnsi="Arial" w:cs="Arial"/>
                <w:b/>
                <w:bCs/>
                <w:sz w:val="22"/>
                <w:szCs w:val="22"/>
              </w:rPr>
            </w:pPr>
          </w:p>
          <w:p w14:paraId="5DF1957C" w14:textId="77777777" w:rsidR="00994417" w:rsidRDefault="00994417" w:rsidP="001F5A46">
            <w:pPr>
              <w:spacing w:line="276" w:lineRule="auto"/>
              <w:jc w:val="center"/>
              <w:rPr>
                <w:rFonts w:ascii="Arial" w:hAnsi="Arial" w:cs="Arial"/>
                <w:b/>
                <w:bCs/>
                <w:sz w:val="22"/>
                <w:szCs w:val="22"/>
              </w:rPr>
            </w:pPr>
            <w:r w:rsidRPr="0050150C">
              <w:rPr>
                <w:rFonts w:ascii="Arial" w:hAnsi="Arial" w:cs="Arial"/>
                <w:b/>
                <w:bCs/>
                <w:sz w:val="22"/>
                <w:szCs w:val="22"/>
              </w:rPr>
              <w:t>ZAŁĄCZNIK NR 10</w:t>
            </w:r>
          </w:p>
          <w:p w14:paraId="1800ABE9" w14:textId="77777777" w:rsidR="00994417" w:rsidRDefault="00994417" w:rsidP="001F5A46">
            <w:pPr>
              <w:spacing w:line="276" w:lineRule="auto"/>
              <w:jc w:val="center"/>
              <w:rPr>
                <w:rFonts w:ascii="Arial" w:hAnsi="Arial" w:cs="Arial"/>
                <w:b/>
                <w:bCs/>
                <w:sz w:val="22"/>
                <w:szCs w:val="22"/>
              </w:rPr>
            </w:pPr>
          </w:p>
          <w:p w14:paraId="6CCFD8C4" w14:textId="77777777" w:rsidR="00994417" w:rsidRPr="00057B88" w:rsidRDefault="00994417" w:rsidP="001F5A46">
            <w:pPr>
              <w:spacing w:line="276" w:lineRule="auto"/>
              <w:jc w:val="center"/>
              <w:rPr>
                <w:rFonts w:ascii="Arial" w:hAnsi="Arial" w:cs="Arial"/>
                <w:b/>
                <w:bCs/>
              </w:rPr>
            </w:pPr>
            <w:r w:rsidRPr="00057B88">
              <w:rPr>
                <w:rFonts w:ascii="Arial" w:hAnsi="Arial" w:cs="Arial"/>
                <w:b/>
                <w:bCs/>
              </w:rPr>
              <w:t>Doświadczenie w świadczeniu usług ochrony na obszarach kolejowych</w:t>
            </w:r>
          </w:p>
          <w:p w14:paraId="7CBBD035" w14:textId="77777777" w:rsidR="00994417" w:rsidRPr="00057B88" w:rsidRDefault="00994417" w:rsidP="001F5A46">
            <w:pPr>
              <w:spacing w:line="276" w:lineRule="auto"/>
              <w:jc w:val="center"/>
              <w:rPr>
                <w:rFonts w:ascii="Arial" w:hAnsi="Arial" w:cs="Arial"/>
                <w:b/>
                <w:bCs/>
              </w:rPr>
            </w:pPr>
          </w:p>
          <w:p w14:paraId="4C2F8EF1" w14:textId="77777777" w:rsidR="00994417" w:rsidRDefault="00994417" w:rsidP="001F5A46">
            <w:pPr>
              <w:spacing w:line="276" w:lineRule="auto"/>
              <w:rPr>
                <w:rFonts w:ascii="Arial" w:hAnsi="Arial" w:cs="Arial"/>
                <w:sz w:val="22"/>
                <w:szCs w:val="22"/>
              </w:rPr>
            </w:pPr>
          </w:p>
        </w:tc>
      </w:tr>
    </w:tbl>
    <w:p w14:paraId="2284E6EE" w14:textId="77777777" w:rsidR="00994417" w:rsidRDefault="00994417" w:rsidP="00994417">
      <w:pPr>
        <w:spacing w:line="276" w:lineRule="auto"/>
        <w:rPr>
          <w:rFonts w:ascii="Arial" w:hAnsi="Arial" w:cs="Arial"/>
          <w:sz w:val="22"/>
          <w:szCs w:val="22"/>
        </w:rPr>
      </w:pPr>
    </w:p>
    <w:p w14:paraId="5F9BF946" w14:textId="77777777" w:rsidR="00994417" w:rsidRDefault="00994417" w:rsidP="00994417">
      <w:pPr>
        <w:spacing w:line="276" w:lineRule="auto"/>
        <w:jc w:val="center"/>
        <w:rPr>
          <w:rFonts w:ascii="Arial" w:hAnsi="Arial" w:cs="Arial"/>
          <w:b/>
          <w:bCs/>
          <w:sz w:val="22"/>
          <w:szCs w:val="22"/>
        </w:rPr>
      </w:pPr>
    </w:p>
    <w:p w14:paraId="7DB6D0D6" w14:textId="77777777" w:rsidR="00994417" w:rsidRPr="00057B88" w:rsidRDefault="00994417" w:rsidP="00994417">
      <w:pPr>
        <w:spacing w:before="120" w:line="360" w:lineRule="auto"/>
        <w:jc w:val="both"/>
        <w:rPr>
          <w:rFonts w:ascii="Arial" w:eastAsia="Times New Roman" w:hAnsi="Arial" w:cs="Arial"/>
          <w:sz w:val="22"/>
          <w:szCs w:val="22"/>
          <w:lang w:eastAsia="x-none"/>
        </w:rPr>
      </w:pPr>
      <w:r w:rsidRPr="00057B88">
        <w:rPr>
          <w:rFonts w:ascii="Arial" w:eastAsia="Times New Roman" w:hAnsi="Arial" w:cs="Arial"/>
          <w:sz w:val="22"/>
          <w:szCs w:val="22"/>
          <w:lang w:eastAsia="x-none"/>
        </w:rPr>
        <w:t xml:space="preserve">W związku ze składaną </w:t>
      </w:r>
      <w:r w:rsidRPr="00057B88">
        <w:rPr>
          <w:rFonts w:ascii="Arial" w:eastAsia="Times New Roman" w:hAnsi="Arial" w:cs="Arial"/>
          <w:sz w:val="22"/>
          <w:szCs w:val="22"/>
          <w:lang w:val="x-none" w:eastAsia="x-none"/>
        </w:rPr>
        <w:t xml:space="preserve">ofertą </w:t>
      </w:r>
      <w:r w:rsidRPr="00057B88">
        <w:rPr>
          <w:rFonts w:ascii="Arial" w:eastAsia="Times New Roman" w:hAnsi="Arial" w:cs="Arial"/>
          <w:sz w:val="22"/>
          <w:szCs w:val="22"/>
          <w:lang w:eastAsia="x-none"/>
        </w:rPr>
        <w:t xml:space="preserve">w postępowaniu o udzielenie zamówienia publicznego </w:t>
      </w:r>
      <w:r w:rsidRPr="00057B88">
        <w:rPr>
          <w:rFonts w:ascii="Arial" w:eastAsia="Times New Roman" w:hAnsi="Arial" w:cs="Arial"/>
          <w:sz w:val="22"/>
          <w:szCs w:val="22"/>
          <w:lang w:val="x-none" w:eastAsia="x-none"/>
        </w:rPr>
        <w:t>na</w:t>
      </w:r>
      <w:r w:rsidRPr="00057B88">
        <w:rPr>
          <w:rFonts w:ascii="Arial" w:eastAsia="Times New Roman" w:hAnsi="Arial" w:cs="Arial"/>
          <w:sz w:val="22"/>
          <w:szCs w:val="22"/>
          <w:lang w:eastAsia="x-none"/>
        </w:rPr>
        <w:t xml:space="preserve"> </w:t>
      </w:r>
      <w:r w:rsidRPr="00057B88">
        <w:rPr>
          <w:rFonts w:ascii="Arial" w:eastAsia="Times New Roman" w:hAnsi="Arial" w:cs="Arial"/>
          <w:b/>
          <w:bCs/>
          <w:sz w:val="22"/>
          <w:szCs w:val="22"/>
          <w:lang w:eastAsia="x-none"/>
        </w:rPr>
        <w:t xml:space="preserve">świadczenie usług ochrony </w:t>
      </w:r>
      <w:r w:rsidRPr="00057B88">
        <w:rPr>
          <w:rFonts w:ascii="Arial" w:eastAsia="Times New Roman" w:hAnsi="Arial" w:cs="Arial"/>
          <w:sz w:val="22"/>
          <w:szCs w:val="22"/>
          <w:lang w:val="x-none" w:eastAsia="x-none"/>
        </w:rPr>
        <w:t>- znak: SKMM</w:t>
      </w:r>
      <w:r w:rsidRPr="00057B88">
        <w:rPr>
          <w:rFonts w:ascii="Arial" w:eastAsia="Times New Roman" w:hAnsi="Arial" w:cs="Arial"/>
          <w:sz w:val="22"/>
          <w:szCs w:val="22"/>
          <w:lang w:eastAsia="x-none"/>
        </w:rPr>
        <w:t>U.086.</w:t>
      </w:r>
      <w:r>
        <w:rPr>
          <w:rFonts w:ascii="Arial" w:eastAsia="Times New Roman" w:hAnsi="Arial" w:cs="Arial"/>
          <w:sz w:val="22"/>
          <w:szCs w:val="22"/>
          <w:lang w:eastAsia="x-none"/>
        </w:rPr>
        <w:t>52.21</w:t>
      </w:r>
      <w:r w:rsidRPr="00057B88">
        <w:rPr>
          <w:rFonts w:ascii="Arial" w:eastAsia="Times New Roman" w:hAnsi="Arial" w:cs="Arial"/>
          <w:sz w:val="22"/>
          <w:szCs w:val="22"/>
          <w:lang w:val="x-none" w:eastAsia="x-none"/>
        </w:rPr>
        <w:t xml:space="preserve">, oświadczamy, że reprezentowany przez nas podmiot zrealizował w ciągu ostatnich </w:t>
      </w:r>
      <w:r>
        <w:rPr>
          <w:rFonts w:ascii="Arial" w:eastAsia="Times New Roman" w:hAnsi="Arial" w:cs="Arial"/>
          <w:sz w:val="22"/>
          <w:szCs w:val="22"/>
          <w:lang w:eastAsia="x-none"/>
        </w:rPr>
        <w:t>5</w:t>
      </w:r>
      <w:r w:rsidRPr="00057B88">
        <w:rPr>
          <w:rFonts w:ascii="Arial" w:eastAsia="Times New Roman" w:hAnsi="Arial" w:cs="Arial"/>
          <w:sz w:val="22"/>
          <w:szCs w:val="22"/>
          <w:lang w:val="x-none" w:eastAsia="x-none"/>
        </w:rPr>
        <w:t> lat przed terminem składania ofert następujące zamówienia:</w:t>
      </w:r>
    </w:p>
    <w:p w14:paraId="69769CD9" w14:textId="77777777" w:rsidR="00994417" w:rsidRPr="00057B88" w:rsidRDefault="00994417" w:rsidP="00994417">
      <w:pPr>
        <w:spacing w:line="288" w:lineRule="auto"/>
        <w:jc w:val="both"/>
        <w:rPr>
          <w:rFonts w:ascii="Arial" w:eastAsia="Times New Roman" w:hAnsi="Arial" w:cs="Arial"/>
          <w:b/>
          <w:sz w:val="22"/>
          <w:szCs w:val="22"/>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11"/>
        <w:gridCol w:w="1701"/>
        <w:gridCol w:w="1701"/>
      </w:tblGrid>
      <w:tr w:rsidR="00994417" w:rsidRPr="00057B88" w14:paraId="5BE3FB0B" w14:textId="77777777" w:rsidTr="001F5A46">
        <w:trPr>
          <w:cantSplit/>
          <w:jc w:val="center"/>
        </w:trPr>
        <w:tc>
          <w:tcPr>
            <w:tcW w:w="1701" w:type="dxa"/>
            <w:vMerge w:val="restart"/>
          </w:tcPr>
          <w:p w14:paraId="066C1B75"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Nazwa i adres Zamawiającego</w:t>
            </w:r>
          </w:p>
          <w:p w14:paraId="7C661D2F"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3611" w:type="dxa"/>
            <w:vMerge w:val="restart"/>
          </w:tcPr>
          <w:p w14:paraId="747A916D" w14:textId="77777777" w:rsidR="00994417" w:rsidRPr="00057B88" w:rsidRDefault="00994417" w:rsidP="001F5A46">
            <w:pPr>
              <w:spacing w:before="120" w:line="288" w:lineRule="auto"/>
              <w:jc w:val="center"/>
              <w:rPr>
                <w:rFonts w:ascii="Arial" w:eastAsia="Times New Roman" w:hAnsi="Arial" w:cs="Arial"/>
                <w:b/>
                <w:bCs/>
                <w:sz w:val="22"/>
                <w:szCs w:val="22"/>
              </w:rPr>
            </w:pPr>
            <w:r w:rsidRPr="00057B88">
              <w:rPr>
                <w:rFonts w:ascii="Arial" w:eastAsia="Times New Roman" w:hAnsi="Arial" w:cs="Arial"/>
                <w:b/>
                <w:bCs/>
                <w:sz w:val="22"/>
                <w:szCs w:val="22"/>
              </w:rPr>
              <w:t xml:space="preserve">Przedmiot zamówienia </w:t>
            </w:r>
          </w:p>
          <w:p w14:paraId="1D29FE75"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(zgodnie z pkt 2.</w:t>
            </w:r>
            <w:r>
              <w:rPr>
                <w:rFonts w:ascii="Arial" w:eastAsia="Times New Roman" w:hAnsi="Arial" w:cs="Arial"/>
                <w:sz w:val="22"/>
                <w:szCs w:val="22"/>
              </w:rPr>
              <w:t>2</w:t>
            </w:r>
            <w:r w:rsidRPr="00057B88">
              <w:rPr>
                <w:rFonts w:ascii="Arial" w:eastAsia="Times New Roman" w:hAnsi="Arial" w:cs="Arial"/>
                <w:sz w:val="22"/>
                <w:szCs w:val="22"/>
              </w:rPr>
              <w:t xml:space="preserve"> </w:t>
            </w:r>
            <w:r>
              <w:rPr>
                <w:rFonts w:ascii="Arial" w:eastAsia="Times New Roman" w:hAnsi="Arial" w:cs="Arial"/>
                <w:sz w:val="22"/>
                <w:szCs w:val="22"/>
              </w:rPr>
              <w:t>Rozdziału XIII</w:t>
            </w:r>
            <w:r w:rsidRPr="00057B88">
              <w:rPr>
                <w:rFonts w:ascii="Arial" w:eastAsia="Times New Roman" w:hAnsi="Arial" w:cs="Arial"/>
                <w:sz w:val="22"/>
                <w:szCs w:val="22"/>
              </w:rPr>
              <w:t xml:space="preserve"> SWZ)</w:t>
            </w:r>
          </w:p>
        </w:tc>
        <w:tc>
          <w:tcPr>
            <w:tcW w:w="3402" w:type="dxa"/>
            <w:gridSpan w:val="2"/>
          </w:tcPr>
          <w:p w14:paraId="6F138BB8"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Czas realizacji</w:t>
            </w:r>
          </w:p>
        </w:tc>
      </w:tr>
      <w:tr w:rsidR="00994417" w:rsidRPr="00057B88" w14:paraId="6A473DD6" w14:textId="77777777" w:rsidTr="001F5A46">
        <w:trPr>
          <w:cantSplit/>
          <w:trHeight w:val="818"/>
          <w:jc w:val="center"/>
        </w:trPr>
        <w:tc>
          <w:tcPr>
            <w:tcW w:w="1701" w:type="dxa"/>
            <w:vMerge/>
          </w:tcPr>
          <w:p w14:paraId="5422AFBC"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3611" w:type="dxa"/>
            <w:vMerge/>
          </w:tcPr>
          <w:p w14:paraId="51BC97DD"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1701" w:type="dxa"/>
          </w:tcPr>
          <w:p w14:paraId="4B1AC796"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początek</w:t>
            </w:r>
          </w:p>
        </w:tc>
        <w:tc>
          <w:tcPr>
            <w:tcW w:w="1701" w:type="dxa"/>
          </w:tcPr>
          <w:p w14:paraId="5D679836"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koniec</w:t>
            </w:r>
          </w:p>
        </w:tc>
      </w:tr>
      <w:tr w:rsidR="00994417" w:rsidRPr="00057B88" w14:paraId="52DC58DF" w14:textId="77777777" w:rsidTr="001F5A46">
        <w:trPr>
          <w:trHeight w:val="256"/>
          <w:jc w:val="center"/>
        </w:trPr>
        <w:tc>
          <w:tcPr>
            <w:tcW w:w="1701" w:type="dxa"/>
          </w:tcPr>
          <w:p w14:paraId="4A1C1C00"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1</w:t>
            </w:r>
          </w:p>
        </w:tc>
        <w:tc>
          <w:tcPr>
            <w:tcW w:w="3611" w:type="dxa"/>
          </w:tcPr>
          <w:p w14:paraId="336AFD00"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2</w:t>
            </w:r>
          </w:p>
        </w:tc>
        <w:tc>
          <w:tcPr>
            <w:tcW w:w="1701" w:type="dxa"/>
          </w:tcPr>
          <w:p w14:paraId="2A78AA0A"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3</w:t>
            </w:r>
          </w:p>
        </w:tc>
        <w:tc>
          <w:tcPr>
            <w:tcW w:w="1701" w:type="dxa"/>
          </w:tcPr>
          <w:p w14:paraId="72200E95"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4</w:t>
            </w:r>
          </w:p>
        </w:tc>
      </w:tr>
      <w:tr w:rsidR="00994417" w:rsidRPr="00057B88" w14:paraId="5ED11C5F" w14:textId="77777777" w:rsidTr="001F5A46">
        <w:trPr>
          <w:trHeight w:val="795"/>
          <w:jc w:val="center"/>
        </w:trPr>
        <w:tc>
          <w:tcPr>
            <w:tcW w:w="1701" w:type="dxa"/>
          </w:tcPr>
          <w:p w14:paraId="6A4A4ED5" w14:textId="77777777" w:rsidR="00994417" w:rsidRPr="00057B88" w:rsidRDefault="00994417" w:rsidP="001F5A46">
            <w:pPr>
              <w:spacing w:before="120" w:line="288" w:lineRule="auto"/>
              <w:jc w:val="both"/>
              <w:rPr>
                <w:rFonts w:ascii="Arial" w:eastAsia="Times New Roman" w:hAnsi="Arial" w:cs="Arial"/>
                <w:sz w:val="22"/>
                <w:szCs w:val="22"/>
              </w:rPr>
            </w:pPr>
          </w:p>
          <w:p w14:paraId="3FBF29D4"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23B48BCD"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6063EC85"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74759B3B"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0704EED2" w14:textId="77777777" w:rsidTr="001F5A46">
        <w:trPr>
          <w:trHeight w:val="863"/>
          <w:jc w:val="center"/>
        </w:trPr>
        <w:tc>
          <w:tcPr>
            <w:tcW w:w="1701" w:type="dxa"/>
          </w:tcPr>
          <w:p w14:paraId="173A3EC2" w14:textId="77777777" w:rsidR="00994417" w:rsidRPr="00057B88" w:rsidRDefault="00994417" w:rsidP="001F5A46">
            <w:pPr>
              <w:spacing w:before="120" w:line="288" w:lineRule="auto"/>
              <w:jc w:val="both"/>
              <w:rPr>
                <w:rFonts w:ascii="Arial" w:eastAsia="Times New Roman" w:hAnsi="Arial" w:cs="Arial"/>
                <w:sz w:val="22"/>
                <w:szCs w:val="22"/>
              </w:rPr>
            </w:pPr>
          </w:p>
          <w:p w14:paraId="30864E93"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2B813CCA"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1805CDA1"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31AE4E77"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1EB63922" w14:textId="77777777" w:rsidTr="001F5A46">
        <w:trPr>
          <w:trHeight w:val="833"/>
          <w:jc w:val="center"/>
        </w:trPr>
        <w:tc>
          <w:tcPr>
            <w:tcW w:w="1701" w:type="dxa"/>
          </w:tcPr>
          <w:p w14:paraId="634A9B9E" w14:textId="77777777" w:rsidR="00994417" w:rsidRPr="00057B88" w:rsidRDefault="00994417" w:rsidP="001F5A46">
            <w:pPr>
              <w:spacing w:before="120" w:line="288" w:lineRule="auto"/>
              <w:jc w:val="both"/>
              <w:rPr>
                <w:rFonts w:ascii="Arial" w:eastAsia="Times New Roman" w:hAnsi="Arial" w:cs="Arial"/>
                <w:sz w:val="22"/>
                <w:szCs w:val="22"/>
              </w:rPr>
            </w:pPr>
          </w:p>
          <w:p w14:paraId="4040F87B"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178958BC"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0B1DD3CE"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12533F75"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0C78F4AB" w14:textId="77777777" w:rsidTr="001F5A46">
        <w:trPr>
          <w:trHeight w:val="831"/>
          <w:jc w:val="center"/>
        </w:trPr>
        <w:tc>
          <w:tcPr>
            <w:tcW w:w="1701" w:type="dxa"/>
          </w:tcPr>
          <w:p w14:paraId="4FBA87B8" w14:textId="77777777" w:rsidR="00994417" w:rsidRPr="00057B88" w:rsidRDefault="00994417" w:rsidP="001F5A46">
            <w:pPr>
              <w:spacing w:before="120" w:line="288" w:lineRule="auto"/>
              <w:jc w:val="both"/>
              <w:rPr>
                <w:rFonts w:ascii="Arial" w:eastAsia="Times New Roman" w:hAnsi="Arial" w:cs="Arial"/>
                <w:sz w:val="22"/>
                <w:szCs w:val="22"/>
              </w:rPr>
            </w:pPr>
          </w:p>
          <w:p w14:paraId="41F58ACA"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03DA4546"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67A03265"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07BA2DBA" w14:textId="77777777" w:rsidR="00994417" w:rsidRPr="00057B88" w:rsidRDefault="00994417" w:rsidP="001F5A46">
            <w:pPr>
              <w:spacing w:before="120" w:line="288" w:lineRule="auto"/>
              <w:jc w:val="both"/>
              <w:rPr>
                <w:rFonts w:ascii="Arial" w:eastAsia="Times New Roman" w:hAnsi="Arial" w:cs="Arial"/>
                <w:sz w:val="22"/>
                <w:szCs w:val="22"/>
              </w:rPr>
            </w:pPr>
          </w:p>
        </w:tc>
      </w:tr>
    </w:tbl>
    <w:p w14:paraId="174EEB29" w14:textId="77777777" w:rsidR="00994417" w:rsidRPr="00057B88" w:rsidRDefault="00994417" w:rsidP="00994417">
      <w:pPr>
        <w:spacing w:before="120" w:line="288" w:lineRule="auto"/>
        <w:jc w:val="both"/>
        <w:rPr>
          <w:rFonts w:ascii="Arial" w:eastAsia="Times New Roman" w:hAnsi="Arial" w:cs="Arial"/>
          <w:sz w:val="22"/>
          <w:szCs w:val="22"/>
        </w:rPr>
      </w:pPr>
      <w:r w:rsidRPr="00057B88">
        <w:rPr>
          <w:rFonts w:ascii="Arial" w:eastAsia="Times New Roman" w:hAnsi="Arial" w:cs="Arial"/>
          <w:sz w:val="22"/>
          <w:szCs w:val="22"/>
          <w:u w:val="single"/>
        </w:rPr>
        <w:t>Uwaga</w:t>
      </w:r>
      <w:r w:rsidRPr="00057B88">
        <w:rPr>
          <w:rFonts w:ascii="Arial" w:eastAsia="Times New Roman" w:hAnsi="Arial" w:cs="Arial"/>
          <w:sz w:val="22"/>
          <w:szCs w:val="22"/>
        </w:rPr>
        <w:t>: Wykonawca zobowiązany jest do załączenia dokumentów potwierdzających należyte wykonanie wyszczególnionych w tabeli zamówień.</w:t>
      </w:r>
    </w:p>
    <w:p w14:paraId="49A04FB9" w14:textId="77777777" w:rsidR="00994417" w:rsidRPr="00057B88" w:rsidRDefault="00994417" w:rsidP="00994417">
      <w:pPr>
        <w:spacing w:before="120" w:line="288" w:lineRule="auto"/>
        <w:jc w:val="both"/>
        <w:rPr>
          <w:rFonts w:ascii="Arial" w:eastAsia="Times New Roman" w:hAnsi="Arial" w:cs="Arial"/>
          <w:sz w:val="22"/>
          <w:szCs w:val="22"/>
        </w:rPr>
      </w:pPr>
    </w:p>
    <w:p w14:paraId="261F3F28" w14:textId="77777777" w:rsidR="00994417" w:rsidRPr="00057B88" w:rsidRDefault="00994417" w:rsidP="00994417">
      <w:pPr>
        <w:jc w:val="both"/>
        <w:rPr>
          <w:rFonts w:ascii="Arial" w:eastAsia="Times New Roman" w:hAnsi="Arial" w:cs="Arial"/>
          <w:i/>
          <w:sz w:val="22"/>
          <w:szCs w:val="22"/>
        </w:rPr>
      </w:pPr>
    </w:p>
    <w:p w14:paraId="17C697EF" w14:textId="77777777" w:rsidR="00994417" w:rsidRPr="00057B88" w:rsidRDefault="00994417" w:rsidP="00994417">
      <w:pPr>
        <w:jc w:val="right"/>
        <w:rPr>
          <w:rFonts w:ascii="Arial" w:eastAsia="Times New Roman" w:hAnsi="Arial" w:cs="Arial"/>
          <w:sz w:val="22"/>
          <w:szCs w:val="22"/>
        </w:rPr>
      </w:pPr>
      <w:r w:rsidRPr="00057B88">
        <w:rPr>
          <w:rFonts w:ascii="Arial" w:eastAsia="Times New Roman" w:hAnsi="Arial" w:cs="Arial"/>
          <w:sz w:val="22"/>
          <w:szCs w:val="22"/>
        </w:rPr>
        <w:t>….......................................................................................................................................</w:t>
      </w:r>
    </w:p>
    <w:p w14:paraId="38BF5A5B" w14:textId="77777777" w:rsidR="00994417" w:rsidRPr="00057B88" w:rsidRDefault="00994417" w:rsidP="00994417">
      <w:pPr>
        <w:jc w:val="right"/>
        <w:rPr>
          <w:rFonts w:ascii="Arial" w:eastAsia="Times New Roman" w:hAnsi="Arial" w:cs="Arial"/>
          <w:sz w:val="22"/>
          <w:szCs w:val="22"/>
        </w:rPr>
      </w:pPr>
      <w:r w:rsidRPr="00057B88">
        <w:rPr>
          <w:rFonts w:ascii="Arial" w:eastAsia="Times New Roman" w:hAnsi="Arial" w:cs="Arial"/>
          <w:sz w:val="22"/>
          <w:szCs w:val="22"/>
        </w:rPr>
        <w:t>/pieczątka i podpis osoby upoważnionej do składania oświadczeń w imieniu Wykonawcy/</w:t>
      </w:r>
    </w:p>
    <w:p w14:paraId="1FFA272F" w14:textId="77777777" w:rsidR="00994417" w:rsidRPr="00057B88" w:rsidRDefault="00994417" w:rsidP="00994417">
      <w:pPr>
        <w:spacing w:line="288" w:lineRule="auto"/>
        <w:jc w:val="both"/>
        <w:rPr>
          <w:rFonts w:ascii="Arial" w:eastAsia="Times New Roman" w:hAnsi="Arial" w:cs="Arial"/>
          <w:sz w:val="22"/>
          <w:szCs w:val="22"/>
        </w:rPr>
      </w:pPr>
    </w:p>
    <w:p w14:paraId="5ABDEC8C" w14:textId="77777777" w:rsidR="00994417" w:rsidRPr="00057B88" w:rsidRDefault="00994417" w:rsidP="00994417">
      <w:pPr>
        <w:spacing w:line="288" w:lineRule="auto"/>
        <w:jc w:val="both"/>
        <w:rPr>
          <w:rFonts w:ascii="Arial" w:eastAsia="Times New Roman" w:hAnsi="Arial" w:cs="Arial"/>
          <w:sz w:val="22"/>
          <w:szCs w:val="22"/>
          <w:u w:val="single"/>
        </w:rPr>
      </w:pPr>
    </w:p>
    <w:p w14:paraId="4C9D31A4" w14:textId="77777777" w:rsidR="00C07402" w:rsidRDefault="00C07402"/>
    <w:sectPr w:rsidR="00C07402" w:rsidSect="00983451">
      <w:headerReference w:type="default" r:id="rId60"/>
      <w:footerReference w:type="even" r:id="rId61"/>
      <w:footerReference w:type="default" r:id="rId62"/>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A337" w14:textId="77777777" w:rsidR="00EB4AB3" w:rsidRDefault="00EB4AB3" w:rsidP="00994417">
      <w:r>
        <w:separator/>
      </w:r>
    </w:p>
  </w:endnote>
  <w:endnote w:type="continuationSeparator" w:id="0">
    <w:p w14:paraId="0DB863D8" w14:textId="77777777" w:rsidR="00EB4AB3" w:rsidRDefault="00EB4AB3"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9B23" w14:textId="77777777" w:rsidR="00983451" w:rsidRDefault="00EB4AB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BA7" w14:textId="77777777" w:rsidR="00983451" w:rsidRDefault="00D42AD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54</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0303" w14:textId="77777777" w:rsidR="00EB4AB3" w:rsidRDefault="00EB4AB3" w:rsidP="00994417">
      <w:r>
        <w:separator/>
      </w:r>
    </w:p>
  </w:footnote>
  <w:footnote w:type="continuationSeparator" w:id="0">
    <w:p w14:paraId="2D58D5DB" w14:textId="77777777" w:rsidR="00EB4AB3" w:rsidRDefault="00EB4AB3" w:rsidP="00994417">
      <w:r>
        <w:continuationSeparator/>
      </w:r>
    </w:p>
  </w:footnote>
  <w:footnote w:id="1">
    <w:p w14:paraId="197C7B78"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7995C9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1812CC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3A06D3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7C89DDE5"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50128603"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71AC099D" w14:textId="77777777" w:rsidR="00994417" w:rsidRDefault="00994417"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F9B4C8" w14:textId="77777777" w:rsidR="00994417" w:rsidRDefault="00994417"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59995A76" w14:textId="77777777" w:rsidR="00994417" w:rsidRDefault="00994417"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B3039CE" w14:textId="77777777" w:rsidR="00994417" w:rsidRDefault="00994417"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342684FB"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44C84F73"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1" w:name="_DV_C939"/>
      <w:r>
        <w:rPr>
          <w:rFonts w:ascii="Arial" w:hAnsi="Arial" w:cs="Arial"/>
          <w:sz w:val="16"/>
          <w:szCs w:val="16"/>
        </w:rPr>
        <w:t>osób</w:t>
      </w:r>
      <w:bookmarkEnd w:id="51"/>
      <w:r>
        <w:rPr>
          <w:rFonts w:ascii="Arial" w:hAnsi="Arial" w:cs="Arial"/>
          <w:sz w:val="16"/>
          <w:szCs w:val="16"/>
        </w:rPr>
        <w:t xml:space="preserve"> niepełnosprawnych lub defaworyzowanych.</w:t>
      </w:r>
    </w:p>
  </w:footnote>
  <w:footnote w:id="10">
    <w:p w14:paraId="539CC671"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4075CAD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01F2B81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78D80C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A9343F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EA439FF"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6D51B37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25FCA07"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5FD6660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3F15F623"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4890686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6701AFB3"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46BE4B08"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0D51460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01F939E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512E992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03B61EE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CCD259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527F43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8D18EAB"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2A5B0D0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0210071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3BEC9149" w14:textId="77777777" w:rsidR="00994417" w:rsidRDefault="00994417"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7D8E837F"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F57982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3E74AAC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1CC80D8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41BCA6B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7D54F280"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3EE81CE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9A97BE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602DFF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7564C5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4BC5285" w14:textId="77777777" w:rsidR="00994417" w:rsidRDefault="00994417"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7B67DC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5F03FD61"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371C540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54D01F3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F4AE4F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073F8D7D" w14:textId="77777777" w:rsidR="00994417" w:rsidRPr="00594CBF" w:rsidRDefault="00994417"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23A424" w14:textId="77777777" w:rsidR="00994417" w:rsidRDefault="00994417" w:rsidP="00994417">
      <w:pPr>
        <w:jc w:val="both"/>
        <w:rPr>
          <w:rFonts w:ascii="Calibri" w:eastAsia="Calibri" w:hAnsi="Calibri"/>
          <w:sz w:val="16"/>
          <w:szCs w:val="16"/>
        </w:rPr>
      </w:pPr>
    </w:p>
    <w:p w14:paraId="6E5CC79A" w14:textId="77777777" w:rsidR="00994417" w:rsidRPr="00594CBF" w:rsidRDefault="00994417"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78624691" w14:textId="77777777" w:rsidR="00994417" w:rsidRDefault="00994417" w:rsidP="00994417">
      <w:pPr>
        <w:spacing w:line="276" w:lineRule="auto"/>
        <w:ind w:left="142" w:hanging="142"/>
        <w:jc w:val="both"/>
        <w:rPr>
          <w:rFonts w:ascii="Arial" w:eastAsia="Calibri" w:hAnsi="Arial" w:cs="Arial"/>
          <w:color w:val="000000"/>
          <w:sz w:val="16"/>
          <w:szCs w:val="16"/>
        </w:rPr>
      </w:pPr>
    </w:p>
    <w:p w14:paraId="6D3A30F8" w14:textId="77777777" w:rsidR="00994417" w:rsidRPr="00594CBF" w:rsidRDefault="00994417"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758384" w14:textId="77777777" w:rsidR="00994417" w:rsidRDefault="00994417"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4EAB" w14:textId="77777777" w:rsidR="00994417" w:rsidRDefault="009944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B48" w14:textId="77777777" w:rsidR="00983451" w:rsidRDefault="00EB4AB3" w:rsidP="00983451">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1580A"/>
    <w:multiLevelType w:val="multilevel"/>
    <w:tmpl w:val="0CE886F8"/>
    <w:lvl w:ilvl="0">
      <w:start w:val="11"/>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3"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8"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3"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16"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18"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22"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5ED5C95"/>
    <w:multiLevelType w:val="hybridMultilevel"/>
    <w:tmpl w:val="3FCA882C"/>
    <w:lvl w:ilvl="0" w:tplc="72D4B860">
      <w:start w:val="1"/>
      <w:numFmt w:val="decimal"/>
      <w:lvlText w:val="%1."/>
      <w:lvlJc w:val="left"/>
      <w:pPr>
        <w:tabs>
          <w:tab w:val="num" w:pos="246"/>
        </w:tabs>
        <w:ind w:left="246"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984AEE"/>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28"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29"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1"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2"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83D"/>
    <w:multiLevelType w:val="hybridMultilevel"/>
    <w:tmpl w:val="1B667B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37"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2"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A7F63"/>
    <w:multiLevelType w:val="hybridMultilevel"/>
    <w:tmpl w:val="B0B485DC"/>
    <w:lvl w:ilvl="0" w:tplc="00CA9D9A">
      <w:start w:val="1"/>
      <w:numFmt w:val="decimal"/>
      <w:lvlText w:val="%1)"/>
      <w:lvlJc w:val="left"/>
      <w:pPr>
        <w:ind w:left="715" w:hanging="360"/>
      </w:pPr>
      <w:rPr>
        <w:rFonts w:hint="default"/>
      </w:rPr>
    </w:lvl>
    <w:lvl w:ilvl="1" w:tplc="04150019">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5"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9A49DC"/>
    <w:multiLevelType w:val="multilevel"/>
    <w:tmpl w:val="609CAB9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140C21"/>
    <w:multiLevelType w:val="multilevel"/>
    <w:tmpl w:val="C456A73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23"/>
  </w:num>
  <w:num w:numId="3">
    <w:abstractNumId w:val="31"/>
  </w:num>
  <w:num w:numId="4">
    <w:abstractNumId w:val="28"/>
  </w:num>
  <w:num w:numId="5">
    <w:abstractNumId w:val="36"/>
  </w:num>
  <w:num w:numId="6">
    <w:abstractNumId w:val="10"/>
  </w:num>
  <w:num w:numId="7">
    <w:abstractNumId w:val="2"/>
  </w:num>
  <w:num w:numId="8">
    <w:abstractNumId w:val="47"/>
  </w:num>
  <w:num w:numId="9">
    <w:abstractNumId w:val="20"/>
  </w:num>
  <w:num w:numId="10">
    <w:abstractNumId w:val="42"/>
  </w:num>
  <w:num w:numId="11">
    <w:abstractNumId w:val="49"/>
  </w:num>
  <w:num w:numId="12">
    <w:abstractNumId w:val="7"/>
  </w:num>
  <w:num w:numId="13">
    <w:abstractNumId w:val="41"/>
  </w:num>
  <w:num w:numId="14">
    <w:abstractNumId w:val="21"/>
  </w:num>
  <w:num w:numId="15">
    <w:abstractNumId w:val="12"/>
  </w:num>
  <w:num w:numId="16">
    <w:abstractNumId w:val="27"/>
  </w:num>
  <w:num w:numId="17">
    <w:abstractNumId w:val="15"/>
  </w:num>
  <w:num w:numId="18">
    <w:abstractNumId w:val="32"/>
  </w:num>
  <w:num w:numId="19">
    <w:abstractNumId w:val="22"/>
  </w:num>
  <w:num w:numId="20">
    <w:abstractNumId w:val="29"/>
  </w:num>
  <w:num w:numId="21">
    <w:abstractNumId w:val="39"/>
  </w:num>
  <w:num w:numId="22">
    <w:abstractNumId w:val="14"/>
  </w:num>
  <w:num w:numId="23">
    <w:abstractNumId w:val="8"/>
  </w:num>
  <w:num w:numId="24">
    <w:abstractNumId w:val="30"/>
  </w:num>
  <w:num w:numId="25">
    <w:abstractNumId w:val="5"/>
  </w:num>
  <w:num w:numId="26">
    <w:abstractNumId w:val="9"/>
  </w:num>
  <w:num w:numId="27">
    <w:abstractNumId w:val="19"/>
  </w:num>
  <w:num w:numId="28">
    <w:abstractNumId w:val="34"/>
  </w:num>
  <w:num w:numId="29">
    <w:abstractNumId w:val="3"/>
  </w:num>
  <w:num w:numId="30">
    <w:abstractNumId w:val="6"/>
  </w:num>
  <w:num w:numId="31">
    <w:abstractNumId w:val="11"/>
  </w:num>
  <w:num w:numId="32">
    <w:abstractNumId w:val="0"/>
  </w:num>
  <w:num w:numId="33">
    <w:abstractNumId w:val="46"/>
  </w:num>
  <w:num w:numId="34">
    <w:abstractNumId w:val="35"/>
  </w:num>
  <w:num w:numId="35">
    <w:abstractNumId w:val="48"/>
  </w:num>
  <w:num w:numId="36">
    <w:abstractNumId w:val="38"/>
  </w:num>
  <w:num w:numId="37">
    <w:abstractNumId w:val="37"/>
  </w:num>
  <w:num w:numId="38">
    <w:abstractNumId w:val="4"/>
  </w:num>
  <w:num w:numId="39">
    <w:abstractNumId w:val="1"/>
  </w:num>
  <w:num w:numId="40">
    <w:abstractNumId w:val="17"/>
  </w:num>
  <w:num w:numId="41">
    <w:abstractNumId w:val="45"/>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8"/>
  </w:num>
  <w:num w:numId="48">
    <w:abstractNumId w:val="40"/>
  </w:num>
  <w:num w:numId="49">
    <w:abstractNumId w:val="43"/>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193C9F"/>
    <w:rsid w:val="001E3575"/>
    <w:rsid w:val="00216B70"/>
    <w:rsid w:val="002A5DA6"/>
    <w:rsid w:val="00353239"/>
    <w:rsid w:val="00526779"/>
    <w:rsid w:val="0057020C"/>
    <w:rsid w:val="006C48F2"/>
    <w:rsid w:val="006D05A4"/>
    <w:rsid w:val="00731EC6"/>
    <w:rsid w:val="007847DE"/>
    <w:rsid w:val="0082566B"/>
    <w:rsid w:val="008C04F1"/>
    <w:rsid w:val="00994417"/>
    <w:rsid w:val="00A33477"/>
    <w:rsid w:val="00A66B9C"/>
    <w:rsid w:val="00A77E6C"/>
    <w:rsid w:val="00B35162"/>
    <w:rsid w:val="00B423E2"/>
    <w:rsid w:val="00B815D9"/>
    <w:rsid w:val="00B821A4"/>
    <w:rsid w:val="00C07402"/>
    <w:rsid w:val="00C53EF3"/>
    <w:rsid w:val="00C61A0A"/>
    <w:rsid w:val="00D00CD5"/>
    <w:rsid w:val="00D42AD3"/>
    <w:rsid w:val="00DC464E"/>
    <w:rsid w:val="00DD4E8D"/>
    <w:rsid w:val="00DE2822"/>
    <w:rsid w:val="00E8688E"/>
    <w:rsid w:val="00EB4AB3"/>
    <w:rsid w:val="00EF01CD"/>
    <w:rsid w:val="00F12CAE"/>
    <w:rsid w:val="00F465DD"/>
    <w:rsid w:val="00F940E3"/>
    <w:rsid w:val="00FB7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9E452"/>
  <w15:chartTrackingRefBased/>
  <w15:docId w15:val="{DAE1D00D-BE9F-434E-9939-CF666DB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spd.uzp.gov.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hyperlink" Target="http://www.skm.pkp.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46"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mailto:daneosobowe@skm.pkp.pl"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www.skm.pkp.pl/ogloszenia/przetargi/aktualne" TargetMode="External"/><Relationship Id="rId51"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yperlink" Target="https://miniportal.uzp.gov.pl/Postepowania/436fffe1-a10e-447b-b8ca-00c4aea1a236"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mailto:daneosobowe@skm.pkp.pl" TargetMode="External"/><Relationship Id="rId10" Type="http://schemas.openxmlformats.org/officeDocument/2006/relationships/hyperlink" Target="https://sip.lex.pl/akty-prawne/dzu-dziennik-ustaw/sport-17631344/art-250-a"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www.skm.pkp.pl"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p.lex.pl/akty-prawne/dzu-dziennik-ustaw/kodeks-karny-16798683/art-2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71</Pages>
  <Words>26866</Words>
  <Characters>161200</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2</cp:revision>
  <dcterms:created xsi:type="dcterms:W3CDTF">2022-01-28T16:39:00Z</dcterms:created>
  <dcterms:modified xsi:type="dcterms:W3CDTF">2022-01-28T16:39:00Z</dcterms:modified>
</cp:coreProperties>
</file>