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58 721 2</w:t>
      </w:r>
      <w:r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2</w:t>
      </w:r>
      <w:r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9 wew. 4141</w:t>
      </w:r>
    </w:p>
    <w:p w:rsidR="00921A52" w:rsidRPr="00E0565D" w:rsidRDefault="00921A52" w:rsidP="00921A52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 </w:t>
      </w: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FAX: 58 721 29 </w:t>
      </w:r>
      <w:r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29 wew. 4143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55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.19 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PAŹDZIERNIK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 w Trójmieście sp. z o.o. 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22 października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ROKU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</w:p>
    <w:p w:rsidR="00921A52" w:rsidRPr="00E0565D" w:rsidRDefault="00921A52" w:rsidP="00921A52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dotyczy:</w:t>
      </w:r>
      <w:r w:rsidRPr="00E0565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postępowania prowadzonego w trybie przetargu nieograniczonego </w:t>
      </w: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Start w:id="0" w:name="_Hlk9338872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kompleksowe czyszczenie kanałów przeglądowo-naprawczych zlokalizowanych na torach nr 262, 263, 264, 265, międzytorza nr 262, 262/263, 263/264 w hali napraw taboru C-4 oraz technologicznych osadników ściekowych na stacji Gdynia Cisowa Postojowa</w:t>
      </w:r>
      <w:bookmarkEnd w:id="0"/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1" w:name="_Hlk511719493"/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PKP Szybka Kolej Miejska w Trójmieście Sp. z o.o</w:t>
      </w:r>
      <w:bookmarkEnd w:id="1"/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>UWAGA: Niniejsze postępowanie prowadzone jest w oparciu                     o przepisy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2" w:name="_Hlk8887678"/>
      <w:r w:rsidRPr="00E0565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Regulaminu udzielania przez PKP Szybka Kolej Miejska w Trójmieście Sp. z o.o. zamówień sektorowych podprogowych na roboty budowlane, dostawy i usługi, o których mowa w art. 132 ustawy Prawo zamówień publicznych (tj. Dz. U. z 201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843</w:t>
      </w:r>
      <w:r w:rsidRPr="00E0565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z późn. zm.)</w:t>
      </w:r>
      <w:bookmarkEnd w:id="2"/>
      <w:r w:rsidRPr="00E0565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pl-PL"/>
        </w:rPr>
        <w:t>*</w:t>
      </w: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*Przedmiotowy Regulamin znajduje się na stronie: </w:t>
      </w:r>
      <w:hyperlink r:id="rId7" w:history="1">
        <w:r w:rsidRPr="00E0565D">
          <w:rPr>
            <w:rFonts w:ascii="Times New Roman" w:eastAsia="Times New Roman" w:hAnsi="Times New Roman" w:cs="Times New Roman"/>
            <w:b/>
            <w:i/>
            <w:color w:val="0000FF"/>
            <w:sz w:val="32"/>
            <w:szCs w:val="20"/>
            <w:u w:val="single"/>
            <w:lang w:eastAsia="pl-PL"/>
          </w:rPr>
          <w:t>www.skm.pkp.pl</w:t>
        </w:r>
      </w:hyperlink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I. STRONY ZAMÓWIENIA PUBLICZNEGO.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921A52" w:rsidRPr="00E0565D" w:rsidRDefault="00921A52" w:rsidP="00921A5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921A52" w:rsidRPr="00E0565D" w:rsidRDefault="00921A52" w:rsidP="00921A5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921A52" w:rsidRPr="00E0565D" w:rsidRDefault="00921A52" w:rsidP="00921A5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zarejestrowana w rejestrze przedsiębiorców prowadzonym przez Sąd Rejonowy Gdańsk – Północ                      w Gdańsku, VIII Wydział Gospodarczy Krajowego Rejestru Sądowego pod numerem KRS 0000076705, NIP 958-13-70-512, Regon 192488478, Kapitał Zakładowy 165 919 000,00 zł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 udzielenie niniejszego zamówienia publicznego mogą ubiegać się Wykonawcy spełniający warunki określone w § 11 ust.1 Regulaminu udzielania przez PKP Szybka Kolej Miejska w Trójmieście 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          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Sp. z o.o.  zamówień sektorowych podprogowych na roboty budowlane, dostawy i usługi, o których mowa w art. 132 ustawy Prawo zamówień publicznych (tj. Dz. U. z 201</w:t>
      </w:r>
      <w:r w:rsidR="007518AB">
        <w:rPr>
          <w:rFonts w:ascii="Times New Roman" w:eastAsia="Times New Roman" w:hAnsi="Times New Roman" w:cs="Times New Roman"/>
          <w:szCs w:val="20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r., poz. 1</w:t>
      </w:r>
      <w:r w:rsidR="007518AB">
        <w:rPr>
          <w:rFonts w:ascii="Times New Roman" w:eastAsia="Times New Roman" w:hAnsi="Times New Roman" w:cs="Times New Roman"/>
          <w:szCs w:val="20"/>
          <w:lang w:eastAsia="pl-PL"/>
        </w:rPr>
        <w:t>843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z późn. zm.)  oraz  w niniejszej Specyfikacji Istotnych Warunków Zamówienia.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Ofertę należy przedstawić zgodnie z wymaganiami określonymi w Specyfikacji Istotnych Warunków Zamówienia (zwanej dalej: SIWZ).</w:t>
      </w: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603"/>
      </w:tblGrid>
      <w:tr w:rsidR="00921A52" w:rsidRPr="00E0565D" w:rsidTr="00C7726A">
        <w:tc>
          <w:tcPr>
            <w:tcW w:w="4753" w:type="dxa"/>
            <w:shd w:val="clear" w:color="auto" w:fill="auto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603" w:type="dxa"/>
            <w:shd w:val="clear" w:color="auto" w:fill="auto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E0565D">
                <w:rPr>
                  <w:rFonts w:ascii="Times New Roman" w:eastAsia="Times New Roman" w:hAnsi="Times New Roman" w:cs="Times New Roman"/>
                  <w:lang w:eastAsia="pl-PL"/>
                </w:rPr>
                <w:t>350 a</w:t>
              </w:r>
            </w:smartTag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921A52" w:rsidRPr="00E0565D" w:rsidTr="00C7726A">
        <w:tc>
          <w:tcPr>
            <w:tcW w:w="9356" w:type="dxa"/>
            <w:gridSpan w:val="2"/>
            <w:shd w:val="clear" w:color="auto" w:fill="auto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PRZETARGOWA znak: SKMMU.086.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55</w:t>
            </w:r>
            <w:r w:rsidRPr="00E05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.19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Czyszczenie kanałów przeglądowo-naprawczych C-4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 listopada</w:t>
            </w: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UWAGA: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Wykonawca może złożyć tylko jedną ofertę w postępowaniu.</w:t>
      </w:r>
    </w:p>
    <w:p w:rsidR="00921A52" w:rsidRPr="00E0565D" w:rsidRDefault="00921A52" w:rsidP="00921A5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nie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dopuszcza złożeni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ofert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częściowych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. Niedopuszczalne jest składanie ofert wariantowych. Zamawiający nie przewiduje udzielenia zamówień uzupełniających.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2.5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921A52" w:rsidRPr="00E0565D" w:rsidTr="00C7726A"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29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921A52" w:rsidRPr="00E0565D" w:rsidTr="00C7726A"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729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            z wymaganiami ustawowymi.</w:t>
            </w: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3" w:name="_Hlk13053882"/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E0565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E0565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bookmarkEnd w:id="3"/>
          </w:p>
        </w:tc>
      </w:tr>
      <w:tr w:rsidR="00921A52" w:rsidRPr="00E0565D" w:rsidTr="00C7726A"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 </w:t>
            </w: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921A52" w:rsidRPr="00E0565D" w:rsidTr="00C7726A"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 w § 11 ust.1 Regulaminu udzielania przez PKP Szybka Kolej Miejska w Trójmieście Sp. z o.o.  zamówień sektorowych podprogowych na roboty budowlane, dostawy i usługi, o których mowa w art. 132 ustawy Prawo zamówień publicznych (tj. Dz. U. z 201</w:t>
            </w:r>
            <w:r w:rsidR="007518A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r. poz. 1</w:t>
            </w:r>
            <w:r w:rsidR="007518AB">
              <w:rPr>
                <w:rFonts w:ascii="Times New Roman" w:eastAsia="Times New Roman" w:hAnsi="Times New Roman" w:cs="Times New Roman"/>
                <w:lang w:eastAsia="pl-PL"/>
              </w:rPr>
              <w:t>843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z późn. zm.)</w:t>
            </w: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 - na załączniku numer 3 do SIWZ</w:t>
            </w: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21A52" w:rsidRPr="00E0565D" w:rsidTr="00C7726A">
        <w:trPr>
          <w:trHeight w:val="281"/>
        </w:trPr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Na załączniku numer 1 do SIWZ.</w:t>
            </w: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21A52" w:rsidRPr="00E0565D" w:rsidTr="00C7726A">
        <w:trPr>
          <w:trHeight w:val="1365"/>
        </w:trPr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:rsidR="00921A52" w:rsidRPr="00E0565D" w:rsidRDefault="00921A52" w:rsidP="00C7726A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Wykonawca jest zobowiązan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y 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wykazać się należytym wykonaniem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(a w przypadku świadczeń okresowych lub ciągłych również wykonywaniem) w okresie ostatnich trzech lat przed upływem terminu składania ofert, a jeżeli okres prowadzenia działalności jest krótszy, to w tym okresie, co najmniej jednej usługi w zakresie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kompleksowego czyszczenia kanałów przeglądowo-naprawczych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o wartości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co najmniej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105 000,00 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zł netto</w:t>
            </w: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21A52" w:rsidRPr="00E0565D" w:rsidTr="00C7726A">
        <w:trPr>
          <w:trHeight w:val="1365"/>
        </w:trPr>
        <w:tc>
          <w:tcPr>
            <w:tcW w:w="49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729" w:type="dxa"/>
          </w:tcPr>
          <w:p w:rsidR="00921A52" w:rsidRPr="00E0565D" w:rsidRDefault="00921A52" w:rsidP="00C7726A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Wykonawca jest zobowiązany posiadać zezwolenie na transport odpadów niebezpiecznych i innych niż niebezpieczne wydane przez właściwy organ administracji publicznej lub być wpisanym do rejestru marszałka województwa, właściwego ze względu na miejsce prowadzenia działalności (art. 49 ustawy o odpadach z dnia 14.12.2012 r.  – (t.j. Dz.U. z 2019 r., poz. 701 z późn. zm.)</w:t>
            </w:r>
          </w:p>
        </w:tc>
        <w:tc>
          <w:tcPr>
            <w:tcW w:w="4242" w:type="dxa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Wykonawca, winien załączyć do oferty aktualne na dzień składania ofert z</w:t>
            </w:r>
            <w:r w:rsidRPr="00E44F67">
              <w:rPr>
                <w:rFonts w:ascii="Times New Roman" w:eastAsia="Times New Roman" w:hAnsi="Times New Roman" w:cs="Times New Roman"/>
                <w:lang w:eastAsia="pl-PL"/>
              </w:rPr>
              <w:t>ezwoleni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E44F67">
              <w:rPr>
                <w:rFonts w:ascii="Times New Roman" w:eastAsia="Times New Roman" w:hAnsi="Times New Roman" w:cs="Times New Roman"/>
                <w:lang w:eastAsia="pl-PL"/>
              </w:rPr>
              <w:t xml:space="preserve"> na transport odpadów niebezpiecznych i innych niż niebezpieczne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E44F67">
              <w:rPr>
                <w:rFonts w:ascii="Times New Roman" w:eastAsia="Times New Roman" w:hAnsi="Times New Roman" w:cs="Times New Roman"/>
                <w:lang w:eastAsia="pl-PL"/>
              </w:rPr>
              <w:t xml:space="preserve"> wydane przez właściwy organ administracji publicznej lub wpis do rejestru marszałka województwa, właściwego ze względu na miejsce prowadzenia działalności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C4226">
              <w:rPr>
                <w:rFonts w:ascii="Times New Roman" w:eastAsia="Times New Roman" w:hAnsi="Times New Roman" w:cs="Times New Roman"/>
                <w:lang w:eastAsia="pl-PL"/>
              </w:rPr>
              <w:t xml:space="preserve">(art. 49 ustawy o odpadach z dnia 14.12.2012 r. 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(t.j. </w:t>
            </w:r>
            <w:r w:rsidRPr="009C4226">
              <w:rPr>
                <w:rFonts w:ascii="Times New Roman" w:eastAsia="Times New Roman" w:hAnsi="Times New Roman" w:cs="Times New Roman"/>
                <w:lang w:eastAsia="pl-PL"/>
              </w:rPr>
              <w:t>Dz.U. z 2019 r., poz. 701 z późn. zm.)</w:t>
            </w:r>
          </w:p>
        </w:tc>
      </w:tr>
      <w:tr w:rsidR="00921A52" w:rsidRPr="00E0565D" w:rsidTr="00C7726A">
        <w:trPr>
          <w:trHeight w:val="1365"/>
        </w:trPr>
        <w:tc>
          <w:tcPr>
            <w:tcW w:w="491" w:type="dxa"/>
          </w:tcPr>
          <w:p w:rsidR="00921A52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4729" w:type="dxa"/>
          </w:tcPr>
          <w:p w:rsidR="00921A52" w:rsidRDefault="00921A52" w:rsidP="00C7726A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Wykonawca jest zobowiązany posiadać zezwolenie na przetwarzanie odpadów zgodnie z art. 41 ustawy z dnia 14.12.2012 r. o odpadach (Dz.U. z 2019 r., poz. 701 z późn. zm.) lub ważną umowę z firmą świadczącą usługi unieszkodliwienia odpadów wytwarzanych podczas wykonywania przedmiotu zamówienia</w:t>
            </w:r>
          </w:p>
        </w:tc>
        <w:tc>
          <w:tcPr>
            <w:tcW w:w="4242" w:type="dxa"/>
          </w:tcPr>
          <w:p w:rsidR="00921A52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E5BDE">
              <w:rPr>
                <w:rFonts w:ascii="Times New Roman" w:eastAsia="Times New Roman" w:hAnsi="Times New Roman" w:cs="Times New Roman"/>
                <w:lang w:eastAsia="pl-PL"/>
              </w:rPr>
              <w:t xml:space="preserve">Wykonawca,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winien załączyć do oferty</w:t>
            </w:r>
            <w:r w:rsidRPr="005E5BDE">
              <w:rPr>
                <w:rFonts w:ascii="Times New Roman" w:eastAsia="Times New Roman" w:hAnsi="Times New Roman" w:cs="Times New Roman"/>
                <w:lang w:eastAsia="pl-PL"/>
              </w:rPr>
              <w:t xml:space="preserve"> aktualne na dzień złożenia oferty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zezwolenia na przetwarzanie odpadów </w:t>
            </w:r>
            <w:r w:rsidRPr="009C4226">
              <w:rPr>
                <w:rFonts w:ascii="Times New Roman" w:eastAsia="Times New Roman" w:hAnsi="Times New Roman" w:cs="Times New Roman"/>
                <w:lang w:eastAsia="pl-PL"/>
              </w:rPr>
              <w:t>zgodnie z art. 41 ustawy z dnia 14.12.2012 r. o odpadach (Dz.U. z 2019 r., poz. 701 z późn. zm.)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lub ważną umowę z firmą świadczącą w obrocie profesjonalnym usługi unieszkodliwiania odpadów wytwarzanych podczas wykonywania usługi</w:t>
            </w:r>
          </w:p>
        </w:tc>
      </w:tr>
      <w:tr w:rsidR="00921A52" w:rsidRPr="00E0565D" w:rsidTr="00C7726A">
        <w:trPr>
          <w:trHeight w:val="1365"/>
        </w:trPr>
        <w:tc>
          <w:tcPr>
            <w:tcW w:w="491" w:type="dxa"/>
          </w:tcPr>
          <w:p w:rsidR="00921A52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4729" w:type="dxa"/>
          </w:tcPr>
          <w:p w:rsidR="00921A52" w:rsidRDefault="00921A52" w:rsidP="00C7726A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539DA">
              <w:rPr>
                <w:rFonts w:ascii="Times New Roman" w:eastAsia="Times New Roman" w:hAnsi="Times New Roman" w:cs="Times New Roman"/>
                <w:lang w:eastAsia="pl-PL"/>
              </w:rPr>
              <w:t>Wykonawca winien wykazać wpis do rejestru BDO</w:t>
            </w:r>
          </w:p>
        </w:tc>
        <w:tc>
          <w:tcPr>
            <w:tcW w:w="4242" w:type="dxa"/>
          </w:tcPr>
          <w:p w:rsidR="00921A52" w:rsidRPr="005E5BDE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539DA">
              <w:rPr>
                <w:rFonts w:ascii="Times New Roman" w:eastAsia="Times New Roman" w:hAnsi="Times New Roman" w:cs="Times New Roman"/>
                <w:lang w:eastAsia="pl-PL"/>
              </w:rPr>
              <w:t>Dokument potwierdzający wpis do rejestru – Bazy Danych o produktach i opakowaniach oraz o gospodarce odpadami (BDO)</w:t>
            </w:r>
          </w:p>
        </w:tc>
      </w:tr>
    </w:tbl>
    <w:p w:rsidR="00921A52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2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Każdy z Wykonawców jest zobowiązany złożyć wymagane w SIWZ dokumenty w jednej z następujących form:  </w:t>
      </w: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3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dot. poz. 1 ( tabelka – pkt 2.5) </w:t>
      </w:r>
    </w:p>
    <w:p w:rsidR="00921A52" w:rsidRPr="00E0565D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8F2F2B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8F2F2B">
        <w:rPr>
          <w:rFonts w:ascii="Times New Roman" w:eastAsia="Times New Roman" w:hAnsi="Times New Roman" w:cs="Times New Roman"/>
          <w:lang w:eastAsia="pl-PL"/>
        </w:rPr>
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wystawione nie wcześniej niż  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:rsidR="00921A52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4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 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921A52" w:rsidRPr="00F2641B" w:rsidRDefault="00921A52" w:rsidP="00921A52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5/ </w:t>
      </w:r>
      <w:r>
        <w:rPr>
          <w:rFonts w:ascii="Times New Roman" w:eastAsia="Times New Roman" w:hAnsi="Times New Roman" w:cs="Times New Roman"/>
          <w:szCs w:val="20"/>
          <w:lang w:eastAsia="pl-PL"/>
        </w:rPr>
        <w:t>Zamawiający na każdym etapie postępowania może uznać, że Wykonawca nie posiada wymaganych zdolności, jeżeli zaangażowanie zasobów technicznych lub zawodowych Wykonawcy w inne przedsięwzięcia gospodarcze Wykonawcy może mieć negatywny wpływ na realizację zamówienia.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WYKONAWCY.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3.1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Przedmiotem zamówienia jest: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Kompleksowe czyszczenie kanałów przeglądowo-naprawczych zlokalizowanych na torach nr 262, 263, 264, 265, międzytorza nr 262, 262/263, 263/264 w hali napraw taboru C-4 oraz technologicznych osadników ściekowych na stacji Gdynia Cisowa Postojowa.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Szczegółowy opis przedmiotu zamówienia znajduje się w projek</w:t>
      </w:r>
      <w:r>
        <w:rPr>
          <w:rFonts w:ascii="Times New Roman" w:eastAsia="Times New Roman" w:hAnsi="Times New Roman" w:cs="Times New Roman"/>
          <w:color w:val="000000"/>
          <w:lang w:eastAsia="pl-PL"/>
        </w:rPr>
        <w:t>cie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Um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owy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stanowiący</w:t>
      </w:r>
      <w:r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lang w:eastAsia="pl-PL"/>
        </w:rPr>
        <w:t>Załącznik nr 2 do</w:t>
      </w:r>
      <w:r w:rsidRPr="00E0565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niniejszej SIWZ.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E0565D" w:rsidRDefault="00921A52" w:rsidP="00921A52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16"/>
          <w:lang w:eastAsia="pl-PL"/>
        </w:rPr>
        <w:t xml:space="preserve">- oznaczenie wg CPV : 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921A52" w:rsidRPr="00E0565D" w:rsidTr="00C7726A">
        <w:trPr>
          <w:trHeight w:val="340"/>
        </w:trPr>
        <w:tc>
          <w:tcPr>
            <w:tcW w:w="1701" w:type="dxa"/>
            <w:shd w:val="clear" w:color="auto" w:fill="FFFFFF"/>
          </w:tcPr>
          <w:p w:rsidR="00921A52" w:rsidRPr="00E0565D" w:rsidRDefault="00921A52" w:rsidP="00C772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907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00000-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7776" w:type="dxa"/>
            <w:shd w:val="clear" w:color="auto" w:fill="FFFFFF"/>
          </w:tcPr>
          <w:p w:rsidR="00921A52" w:rsidRPr="00E0565D" w:rsidRDefault="00921A52" w:rsidP="00C77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Usługi środowiska naturalnego</w:t>
            </w:r>
          </w:p>
        </w:tc>
      </w:tr>
    </w:tbl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3.2 Termin realizacji przedmiotu zamówienia: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4 miesiące od daty zawarcia umowy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IV. CENA OFERTY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921A52" w:rsidRPr="00E0565D" w:rsidRDefault="00921A52" w:rsidP="00921A52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- wartość przedmiotu zamówienia,</w:t>
      </w:r>
    </w:p>
    <w:p w:rsidR="00921A52" w:rsidRPr="00E0565D" w:rsidRDefault="00921A52" w:rsidP="00921A52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:rsidR="00921A52" w:rsidRDefault="00921A52" w:rsidP="00921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koszty transportu,</w:t>
      </w:r>
    </w:p>
    <w:p w:rsidR="00921A52" w:rsidRDefault="00921A52" w:rsidP="00921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czyszczenia,</w:t>
      </w:r>
    </w:p>
    <w:p w:rsidR="00921A52" w:rsidRPr="00E0565D" w:rsidRDefault="00921A52" w:rsidP="00921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utylizacji odpadów,</w:t>
      </w:r>
    </w:p>
    <w:p w:rsidR="00921A52" w:rsidRPr="00E0565D" w:rsidRDefault="00921A52" w:rsidP="00921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- wszelkie inne koszty towarzyszące bezpośrednio lub pośrednio wykonaniu zamówienia.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nie może ulec zmianie.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V. ZASADY OCENY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pl-PL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921A52" w:rsidRPr="00E0565D" w:rsidTr="00C7726A">
        <w:tc>
          <w:tcPr>
            <w:tcW w:w="637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921A52" w:rsidRPr="00E0565D" w:rsidTr="00C7726A">
        <w:tc>
          <w:tcPr>
            <w:tcW w:w="637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921A52" w:rsidRPr="00E0565D" w:rsidRDefault="00921A52" w:rsidP="00C7726A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</w:t>
            </w: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0%</w:t>
            </w:r>
          </w:p>
        </w:tc>
      </w:tr>
    </w:tbl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 kryterium -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oferty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najniższa z oferowanych cen  ofertowych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C= -----------------------------------------------------------------------------------------  x </w:t>
      </w:r>
      <w:r>
        <w:rPr>
          <w:rFonts w:ascii="Times New Roman" w:eastAsia="Times New Roman" w:hAnsi="Times New Roman" w:cs="Times New Roman"/>
          <w:szCs w:val="20"/>
          <w:lang w:eastAsia="pl-PL"/>
        </w:rPr>
        <w:t>10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0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:rsidR="00921A52" w:rsidRPr="00340057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340057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u w:val="single"/>
          <w:lang w:eastAsia="pl-PL"/>
        </w:rPr>
        <w:t>5.3</w:t>
      </w:r>
      <w:r w:rsidRPr="00E0565D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:rsidR="00921A52" w:rsidRPr="00E0565D" w:rsidRDefault="00921A52" w:rsidP="00921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 zamówień sektorowych na roboty budowlane, dostawy i usługi, o których mowa w art. 132 ustawy Prawo zamówień publicznych (tj. Dz. U. z 201</w:t>
      </w:r>
      <w:r>
        <w:rPr>
          <w:rFonts w:ascii="Times New Roman" w:eastAsia="Times New Roman" w:hAnsi="Times New Roman" w:cs="Times New Roman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r., poz. 1</w:t>
      </w:r>
      <w:r>
        <w:rPr>
          <w:rFonts w:ascii="Times New Roman" w:eastAsia="Times New Roman" w:hAnsi="Times New Roman" w:cs="Times New Roman"/>
          <w:lang w:eastAsia="pl-PL"/>
        </w:rPr>
        <w:t>843</w:t>
      </w:r>
      <w:r w:rsidR="007518AB">
        <w:rPr>
          <w:rFonts w:ascii="Times New Roman" w:eastAsia="Times New Roman" w:hAnsi="Times New Roman" w:cs="Times New Roman"/>
          <w:lang w:eastAsia="pl-PL"/>
        </w:rPr>
        <w:t xml:space="preserve"> z późn. zm.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)  </w:t>
      </w:r>
    </w:p>
    <w:p w:rsidR="00921A52" w:rsidRPr="00E0565D" w:rsidRDefault="00921A52" w:rsidP="00921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921A52" w:rsidRPr="00E0565D" w:rsidRDefault="00921A52" w:rsidP="00921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została uznana za najkorzystniejszą w oparciu o podane kryteria wyboru (uzyskała największą liczbę punktów)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Wykonawca jest związany ofertą przez okres 60 dni licząc od dnia, w którym upływa termin składania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dnia: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4 listopada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do godz. 10.00 w: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Wydział Zamówień Publicznych i Umów , III piętro, pok. nr 303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 .</w:t>
      </w:r>
    </w:p>
    <w:p w:rsidR="00921A52" w:rsidRPr="00E0565D" w:rsidRDefault="00921A52" w:rsidP="00921A52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po terminie wyżej określonym - zostanie zwrócona bez otwierania po upływie terminu na wniesienie protestu.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8.2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p. Paweł Wojtkiewicz – Wydział Zamówień Publicznych i Umów - strona formalno-prawna - tel.: </w:t>
      </w:r>
      <w:r w:rsidRPr="00E0565D">
        <w:rPr>
          <w:rFonts w:ascii="Times New Roman" w:eastAsia="Times New Roman" w:hAnsi="Times New Roman" w:cs="Times New Roman"/>
          <w:noProof/>
          <w:szCs w:val="20"/>
          <w:lang w:eastAsia="pl-PL"/>
        </w:rPr>
        <w:t>(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58) 721-2</w:t>
      </w:r>
      <w:r>
        <w:rPr>
          <w:rFonts w:ascii="Times New Roman" w:eastAsia="Times New Roman" w:hAnsi="Times New Roman" w:cs="Times New Roman"/>
          <w:szCs w:val="20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-2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9 wew. 4141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(dni robocze- w godzinach: 8:00- 14:00)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4 listopada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o godz. 11:00 w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III piętro, pok. nr 303 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921A52" w:rsidRPr="00E0565D" w:rsidRDefault="00921A52" w:rsidP="00921A5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4 listopada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godz. 13.00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.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921A52" w:rsidRPr="00A54443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dokumentacją) będą dostępne w miejscu wskazanym w pkt.10.1 w dni robocze od godz. 10:00 – 12:00 z zastrzeżeniem ust. 2.5 pkt 5.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SIWZ, można wnieść protest do Zamawiającego.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§63 ust.6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ustawy Prawo zamówień publicznych 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zgodność z oryginałem przez mocodawcę – o ile do zawarcia Umowy przez wskazaną osobę będzie wymagane pełnomocnictwo.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XIII. OCHRONA DANYCH OSOBOWYCH.</w:t>
      </w:r>
    </w:p>
    <w:p w:rsidR="00921A52" w:rsidRPr="00121A6D" w:rsidRDefault="00921A52" w:rsidP="00921A5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121A6D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</w:p>
    <w:p w:rsidR="00921A52" w:rsidRPr="00121A6D" w:rsidRDefault="004A34B6" w:rsidP="00921A5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hyperlink r:id="rId8" w:history="1">
        <w:r w:rsidR="00921A52" w:rsidRPr="00121A6D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="00921A52" w:rsidRPr="00121A6D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</w:t>
      </w:r>
      <w:r w:rsidR="007518AB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 wew. 4155</w:t>
      </w:r>
      <w:r w:rsidR="00921A52" w:rsidRPr="00121A6D">
        <w:rPr>
          <w:rFonts w:ascii="Times New Roman" w:eastAsia="Times New Roman" w:hAnsi="Times New Roman" w:cs="Times New Roman"/>
          <w:color w:val="000000"/>
          <w:lang w:val="de-DE" w:eastAsia="pl-PL"/>
        </w:rPr>
        <w:t>;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4" w:name="_Hlk516565514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4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5" w:name="_Hlk516569386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(tj. Dz. U. 201</w:t>
      </w:r>
      <w:r w:rsidR="007518AB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 r. poz. 1</w:t>
      </w:r>
      <w:r w:rsidR="007518AB">
        <w:rPr>
          <w:rFonts w:ascii="Times New Roman" w:eastAsia="Times New Roman" w:hAnsi="Times New Roman" w:cs="Times New Roman"/>
          <w:color w:val="000000"/>
          <w:lang w:eastAsia="pl-PL"/>
        </w:rPr>
        <w:t>843</w:t>
      </w: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 z późn. zm.)</w:t>
      </w:r>
      <w:bookmarkEnd w:id="5"/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Obowiązek podania danych osobowych osób fizycznych jest wymogiem umownym </w:t>
      </w: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niezbędnym do wzięcia udziału w postępowaniu o udzielenie zamówienia publicznego.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921A52" w:rsidRPr="00121A6D" w:rsidRDefault="00921A52" w:rsidP="00921A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921A52" w:rsidRPr="00121A6D" w:rsidRDefault="00921A52" w:rsidP="00921A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921A52" w:rsidRPr="00121A6D" w:rsidRDefault="00921A52" w:rsidP="00921A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921A52" w:rsidRPr="00121A6D" w:rsidRDefault="00921A52" w:rsidP="00921A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921A52" w:rsidRPr="00121A6D" w:rsidRDefault="00921A52" w:rsidP="00921A5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921A52" w:rsidRPr="00121A6D" w:rsidRDefault="00921A52" w:rsidP="00921A5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921A52" w:rsidRPr="00121A6D" w:rsidRDefault="00921A52" w:rsidP="00921A5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Zamawiający wskazuje, że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921A52" w:rsidRPr="00121A6D" w:rsidRDefault="00921A52" w:rsidP="00921A5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Wykonawca zobowiązany jest poinformować osoby fizyczne o treści niniejszego Rozdziału SIWZ.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21A52" w:rsidRPr="00E0565D" w:rsidTr="00C7726A">
        <w:tc>
          <w:tcPr>
            <w:tcW w:w="9212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921A52" w:rsidRPr="00E0565D" w:rsidRDefault="00921A52" w:rsidP="00C7726A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:rsidR="00921A52" w:rsidRPr="00E0565D" w:rsidRDefault="00921A52" w:rsidP="00921A5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>
        <w:rPr>
          <w:rFonts w:ascii="Times New Roman" w:eastAsia="Times New Roman" w:hAnsi="Times New Roman" w:cs="Times New Roman"/>
          <w:szCs w:val="20"/>
          <w:lang w:eastAsia="pl-PL"/>
        </w:rPr>
        <w:t>55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921A52" w:rsidRPr="00E0565D" w:rsidRDefault="00921A52" w:rsidP="00921A5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921A52" w:rsidRPr="00E0565D" w:rsidRDefault="00921A52" w:rsidP="00921A52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Oferta dotyczy przetargu nieograniczonego prowadzonego przez PKP Szybka Kolej Miejska w Trójmieście Sp. z o.o. z siedzibą w Gdyni, którego przedmiotem </w:t>
      </w:r>
      <w:bookmarkStart w:id="6" w:name="_Hlk9339337"/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jest </w:t>
      </w:r>
      <w:r w:rsidRPr="00B3371F">
        <w:rPr>
          <w:rFonts w:ascii="Times New Roman" w:eastAsia="Times New Roman" w:hAnsi="Times New Roman" w:cs="Times New Roman"/>
          <w:sz w:val="24"/>
          <w:szCs w:val="20"/>
          <w:lang w:eastAsia="pl-PL"/>
        </w:rPr>
        <w:t>kompleksowe czyszczenie kanałów przeglądowo-naprawczych zlokalizowanych na torach nr 262, 263, 264, 265, międzytorza nr 262, 262/263, 263/264 w hali napraw taboru C-4 oraz technologicznych osadników ściekowych na stacji Gdynia Cisowa Postojowa</w:t>
      </w:r>
      <w:bookmarkEnd w:id="6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dla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PKP Szybka Kolej Miejska w Trójmieście Sp. z o.o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</w:p>
    <w:p w:rsidR="00921A52" w:rsidRPr="00E0565D" w:rsidRDefault="00921A52" w:rsidP="00921A5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921A52" w:rsidRPr="00E0565D" w:rsidRDefault="00921A52" w:rsidP="00921A5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921A52" w:rsidRPr="00DF04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CENA OFERTY (brutto)*: </w:t>
      </w:r>
    </w:p>
    <w:p w:rsidR="00921A52" w:rsidRPr="00DF04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>(słownie: ...........................................................................................................................................................</w:t>
      </w:r>
    </w:p>
    <w:p w:rsidR="00921A52" w:rsidRPr="00DF04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921A52" w:rsidRPr="00DF04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:rsidR="00921A52" w:rsidRPr="00DF04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cena netto - ....................................................................... 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>(słownie: ....................................................</w:t>
      </w:r>
    </w:p>
    <w:p w:rsidR="00921A52" w:rsidRPr="002A0521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..................................................................................................................................................................), w tym </w:t>
      </w:r>
      <w:bookmarkStart w:id="7" w:name="_Hlk10806746"/>
      <w:r w:rsidRPr="00DF0452">
        <w:rPr>
          <w:rFonts w:ascii="Times New Roman" w:eastAsia="Times New Roman" w:hAnsi="Times New Roman" w:cs="Times New Roman"/>
          <w:szCs w:val="20"/>
          <w:lang w:eastAsia="pl-PL"/>
        </w:rPr>
        <w:t>cena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dla utylizacji odpadu netto (cena za tonę)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bookmarkEnd w:id="7"/>
      <w:r w:rsidRPr="00DF0452">
        <w:rPr>
          <w:rFonts w:ascii="Times New Roman" w:eastAsia="Times New Roman" w:hAnsi="Times New Roman" w:cs="Times New Roman"/>
          <w:szCs w:val="20"/>
          <w:lang w:eastAsia="pl-PL"/>
        </w:rPr>
        <w:t>wynosi ………………. (słownie: ……………………, …/100), co daje cenę brutto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(za tonę)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 xml:space="preserve"> ……………………. (słownie: ……………………., …/100).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:rsidR="00921A52" w:rsidRPr="00E0565D" w:rsidRDefault="00921A52" w:rsidP="00921A52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:rsidR="00921A52" w:rsidRPr="00E0565D" w:rsidRDefault="00921A52" w:rsidP="00921A52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:rsidR="00921A52" w:rsidRDefault="00921A52" w:rsidP="00921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             - koszty transportu,</w:t>
      </w:r>
    </w:p>
    <w:p w:rsidR="00921A52" w:rsidRDefault="00921A52" w:rsidP="00921A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czyszczenia,</w:t>
      </w:r>
    </w:p>
    <w:p w:rsidR="00921A52" w:rsidRPr="00E0565D" w:rsidRDefault="00921A52" w:rsidP="00921A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utylizacji odpadów,</w:t>
      </w:r>
    </w:p>
    <w:p w:rsidR="00921A52" w:rsidRPr="00E0565D" w:rsidRDefault="00921A52" w:rsidP="00921A52">
      <w:pPr>
        <w:tabs>
          <w:tab w:val="num" w:pos="5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zamówienia.</w:t>
      </w:r>
    </w:p>
    <w:p w:rsidR="00921A52" w:rsidRPr="00E0565D" w:rsidRDefault="00921A52" w:rsidP="00921A52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IV. NUMER RACHUNKU BANKOWEGO WYKONAWCY.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który Zamawiający będzie dokonywał płatności: ...................................................................................................................................................................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wzorami Umów (stanowiącymi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</w:t>
      </w:r>
      <w:r w:rsidR="007518A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U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stawy z dnia 16 kwietnia 1993 r. o zwalczaniu nieuczciwej konkurencji (t.j. Dz.U. z 201</w:t>
      </w:r>
      <w:r w:rsidR="007518A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r., poz.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1010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). 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:rsidR="00921A52" w:rsidRPr="00E0565D" w:rsidRDefault="00921A52" w:rsidP="00921A5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:rsidR="00921A52" w:rsidRPr="00E0565D" w:rsidRDefault="00921A52" w:rsidP="00921A52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921A52" w:rsidRPr="00E0565D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518AB" w:rsidRPr="00E0565D" w:rsidRDefault="007518AB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921A52" w:rsidRPr="00E0565D" w:rsidTr="00C7726A">
        <w:tc>
          <w:tcPr>
            <w:tcW w:w="9210" w:type="dxa"/>
          </w:tcPr>
          <w:p w:rsidR="00921A52" w:rsidRPr="00E0565D" w:rsidRDefault="00921A52" w:rsidP="00C7726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921A52" w:rsidRPr="00E0565D" w:rsidRDefault="00921A52" w:rsidP="00C7726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Wzory Umów</w:t>
            </w:r>
          </w:p>
          <w:p w:rsidR="00921A52" w:rsidRPr="00E0565D" w:rsidRDefault="00921A52" w:rsidP="00C7726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921A52" w:rsidRPr="00E0565D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… / 19</w:t>
      </w:r>
    </w:p>
    <w:p w:rsidR="00921A52" w:rsidRPr="004A4727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9657A">
        <w:rPr>
          <w:rFonts w:ascii="Times New Roman" w:eastAsia="Times New Roman" w:hAnsi="Times New Roman" w:cs="Times New Roman"/>
          <w:sz w:val="28"/>
          <w:szCs w:val="28"/>
          <w:lang w:eastAsia="pl-PL"/>
        </w:rPr>
        <w:t>(zwana dalej „Umową”)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dnia … … 2019 roku w Gdyni pomiędzy: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PKP SZYBKA KOLEJ MIEJSKA W TRÓJMIEŚCIE Sp. z o.o.</w:t>
      </w: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Gdyni,                    ul. Morska 350a, zarejestrowaną w rejestrze przedsiębiorców prowadzonym przez Sąd Rejonowy Gdańsk-Północ w Gdańsku, VIII Wydział Gospodarczy Krajowego Rejestru Sądowego pod numerem KRS 0000076705, NIP 958-13-70-512, Regon 192488478, Kapitał Zakładowy 165 919 000,00 zł reprezentowaną przez:</w:t>
      </w:r>
    </w:p>
    <w:p w:rsidR="00921A52" w:rsidRPr="0079657A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…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zwaną dalej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ZAMAWIAJĄ</w:t>
      </w:r>
      <w:r w:rsidRPr="007965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CYM, 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 </w:t>
      </w:r>
      <w:r w:rsidRPr="0079657A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…, ul. …, zarejestrowaną w rejestrze przedsiębiorców prowadzonym przez Sąd Rejonowy dla …, … Wydział Gospodarczy Krajowego Rejestru Sądowego pod numerem KRS …, REGON …, NIP …, kapitał zakładowy … zł, reprezentowaną przez: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WYKONAWCĄ,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w dalszej części zwanych łącznie STRONAMI,</w:t>
      </w:r>
    </w:p>
    <w:p w:rsidR="00921A52" w:rsidRPr="0079657A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8" w:name="_Hlk3959722"/>
      <w:r w:rsidRPr="0079657A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921A52" w:rsidRDefault="00921A52" w:rsidP="00921A5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Z</w:t>
      </w:r>
      <w:r>
        <w:rPr>
          <w:rFonts w:ascii="Times New Roman" w:eastAsia="Times New Roman" w:hAnsi="Times New Roman" w:cs="Times New Roman"/>
          <w:lang w:eastAsia="pl-PL"/>
        </w:rPr>
        <w:t>amawiający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zleca Wykonawcy wykonanie usługi polegającej na</w:t>
      </w:r>
      <w:r>
        <w:rPr>
          <w:rFonts w:ascii="Times New Roman" w:eastAsia="Times New Roman" w:hAnsi="Times New Roman" w:cs="Times New Roman"/>
          <w:lang w:eastAsia="pl-PL"/>
        </w:rPr>
        <w:t xml:space="preserve"> kompleksowym czyszczeniu kanałów przeglądowo-naprawczych zlokalizowanych na torach nr 262, 263, 264, 265, międzytorza nr 262, 262/263, 263/264 w hali napraw taboru C-4 oraz technologicznych osadników ściekowych na stacji Gdynia Cisowa Postojowa.</w:t>
      </w:r>
    </w:p>
    <w:p w:rsidR="00921A52" w:rsidRPr="0079657A" w:rsidRDefault="00921A52" w:rsidP="00921A5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w porozumieniu z Zamawiającym w terminie do 5 dni roboczych od zawarcia Umowy, w oparciu o obowiązującą Umowę i załączniki do Umowy opracuje „Harmonogram realizacji usługi”. Zamawiający zastrzega sobie prawo do nanoszenia korekt do zatwierdzonego „Harmonogramu”.</w:t>
      </w:r>
    </w:p>
    <w:p w:rsidR="00921A52" w:rsidRPr="004A4727" w:rsidRDefault="00921A52" w:rsidP="00921A52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Wykonawca oświadcza, że posiada niezbędne kwalifikacje, uprawnienia zgodne z wymogami i fachowy personel do terminowego i należytego wykonania usług objętych niniejszą Umową. Usługi mają na celu utrzymanie pełnej sprawności i funkcjonalności urządzeń.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921A52" w:rsidRDefault="00921A52" w:rsidP="00921A52">
      <w:pPr>
        <w:numPr>
          <w:ilvl w:val="2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przedmiotu Umowy obejmuje następujące czynności:</w:t>
      </w:r>
    </w:p>
    <w:p w:rsidR="00921A52" w:rsidRPr="00C53339" w:rsidRDefault="00921A52" w:rsidP="00921A52">
      <w:pPr>
        <w:numPr>
          <w:ilvl w:val="2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C53339">
        <w:rPr>
          <w:rFonts w:ascii="Times New Roman" w:eastAsia="Times New Roman" w:hAnsi="Times New Roman" w:cs="Times New Roman"/>
          <w:lang w:eastAsia="pl-PL"/>
        </w:rPr>
        <w:t>1) usunięcie zalegających na dnie kanałów osadów/płynów/nieczystości (substancji ropopochodnych),</w:t>
      </w:r>
    </w:p>
    <w:p w:rsidR="00921A52" w:rsidRDefault="00921A52" w:rsidP="00921A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C53339">
        <w:rPr>
          <w:rFonts w:ascii="Times New Roman" w:eastAsia="Times New Roman" w:hAnsi="Times New Roman" w:cs="Times New Roman"/>
          <w:lang w:eastAsia="pl-PL"/>
        </w:rPr>
        <w:t>2) mechaniczn</w:t>
      </w:r>
      <w:r>
        <w:rPr>
          <w:rFonts w:ascii="Times New Roman" w:eastAsia="Times New Roman" w:hAnsi="Times New Roman" w:cs="Times New Roman"/>
          <w:lang w:eastAsia="pl-PL"/>
        </w:rPr>
        <w:t xml:space="preserve">o-ręczne </w:t>
      </w:r>
      <w:r w:rsidRPr="00C53339">
        <w:rPr>
          <w:rFonts w:ascii="Times New Roman" w:eastAsia="Times New Roman" w:hAnsi="Times New Roman" w:cs="Times New Roman"/>
          <w:lang w:eastAsia="pl-PL"/>
        </w:rPr>
        <w:t>oczyszcz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Pr="00C53339">
        <w:rPr>
          <w:rFonts w:ascii="Times New Roman" w:eastAsia="Times New Roman" w:hAnsi="Times New Roman" w:cs="Times New Roman"/>
          <w:lang w:eastAsia="pl-PL"/>
        </w:rPr>
        <w:t xml:space="preserve">nie </w:t>
      </w:r>
      <w:r>
        <w:rPr>
          <w:rFonts w:ascii="Times New Roman" w:eastAsia="Times New Roman" w:hAnsi="Times New Roman" w:cs="Times New Roman"/>
          <w:lang w:eastAsia="pl-PL"/>
        </w:rPr>
        <w:t>ścian, górnej części kanałów (na styku kanału z szyną) oraz metalowych kratownic znajdujących się na dnie kanałów. Za czyszczenie mechaniczne Zamawiający rozumie stosowanie urządzeń i narzędzi technologicznie przystosowanych do usuwania występujących zanieczyszczeń z infrastruktury przystosowanej do ich odprowadzania,</w:t>
      </w:r>
    </w:p>
    <w:p w:rsidR="00921A52" w:rsidRDefault="00921A52" w:rsidP="00921A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3) mechaniczne udrożnienie kanałów ściekowych prowadzących do technologicznych osadników ściekowych (tosów), przy użyciu wody przy wysokim ciśnieniu lub innego urządzenia specjalistycznego,</w:t>
      </w:r>
    </w:p>
    <w:p w:rsidR="00921A52" w:rsidRDefault="00921A52" w:rsidP="00921A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4) mechaniczne czyszczenie technologicznych osadników ścieków (tosów) z odpadów powstałych z prowadzonej pracy oraz substancji w nich zgromadzonych, przy pomocy pomp, usuwanie substancji w stanie ciekłym. Usunięcie odpadów w stanie stałym, urządzenia i narzędzia do tych celów przeznaczonych, nie uszkadzając ścian zbiornika,</w:t>
      </w:r>
    </w:p>
    <w:p w:rsidR="00921A52" w:rsidRDefault="00921A52" w:rsidP="00921A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5) czyszczenie międzytorza: 262, 262/263 oraz 263/264.</w:t>
      </w:r>
    </w:p>
    <w:p w:rsidR="00921A52" w:rsidRDefault="00921A52" w:rsidP="00921A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   Wykonywanie prac będzie możliwe w godzinach od 13.00 do 18.00 w każdym dniu roboczym, w innych godzinach po uzgodnieniu z Zamawiającym.</w:t>
      </w:r>
    </w:p>
    <w:p w:rsidR="00921A52" w:rsidRDefault="00921A52" w:rsidP="00921A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Wykonawca jest zobowiązany do używania jedynie takiego sprzętu specjalistycznego, który nie spowoduje niekorzystnego wpływu na jakość wykonywanych prac. Sprzęt należący do Wykonawcy winien znajdować się w dobrym stanie technicznym i spełniać wymagania określone odrębnymi przepisami. </w:t>
      </w:r>
    </w:p>
    <w:p w:rsidR="00921A52" w:rsidRDefault="00921A52" w:rsidP="00921A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5.</w:t>
      </w:r>
      <w:r>
        <w:rPr>
          <w:rFonts w:ascii="Times New Roman" w:eastAsia="Times New Roman" w:hAnsi="Times New Roman" w:cs="Times New Roman"/>
          <w:lang w:eastAsia="pl-PL"/>
        </w:rPr>
        <w:tab/>
        <w:t>Wykonawca jest zobowiązany do stosowania jedynie takich środków transportu, które zapewniają właściwe zabezpieczenie wywożonych osadów i innych odpadów do miejsca utylizacji.</w:t>
      </w:r>
    </w:p>
    <w:p w:rsidR="00921A52" w:rsidRPr="00CC2FB3" w:rsidRDefault="00921A52" w:rsidP="00921A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6.</w:t>
      </w:r>
      <w:r>
        <w:rPr>
          <w:rFonts w:ascii="Times New Roman" w:eastAsia="Times New Roman" w:hAnsi="Times New Roman" w:cs="Times New Roman"/>
          <w:lang w:eastAsia="pl-PL"/>
        </w:rPr>
        <w:tab/>
        <w:t>Wykonawca będzie usuwać na bieżąco i na własny koszt oraz ryzyko wszelkie zanieczyszczenia spowodowane jego pojazdami na drogach publicznych i na dojazdach do miejsca wykonywania usługi.</w:t>
      </w:r>
    </w:p>
    <w:p w:rsidR="00921A52" w:rsidRPr="0079657A" w:rsidRDefault="00921A52" w:rsidP="00921A52">
      <w:pPr>
        <w:numPr>
          <w:ilvl w:val="2"/>
          <w:numId w:val="10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Dane kontaktowe osób odpowiedzialnych za realizację Umowy oraz konieczne do utrzymania     w gotowości serwisu, w przypadku interwencji podczas awarii:</w:t>
      </w:r>
    </w:p>
    <w:p w:rsidR="00921A52" w:rsidRPr="0079657A" w:rsidRDefault="00921A52" w:rsidP="00921A52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1)  Wykonawca – p. ......................................, tel. kom. .................., fax ......................, e-mail:   ...................................;</w:t>
      </w:r>
    </w:p>
    <w:p w:rsidR="00921A52" w:rsidRPr="0079657A" w:rsidRDefault="00921A52" w:rsidP="00921A52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2) Z</w:t>
      </w:r>
      <w:r>
        <w:rPr>
          <w:rFonts w:ascii="Times New Roman" w:eastAsia="Times New Roman" w:hAnsi="Times New Roman" w:cs="Times New Roman"/>
          <w:lang w:eastAsia="pl-PL"/>
        </w:rPr>
        <w:t>amawiający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– p. </w:t>
      </w:r>
      <w:r>
        <w:rPr>
          <w:rFonts w:ascii="Times New Roman" w:eastAsia="Times New Roman" w:hAnsi="Times New Roman" w:cs="Times New Roman"/>
          <w:lang w:eastAsia="pl-PL"/>
        </w:rPr>
        <w:t>Kamila Marzoch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– tel. 58 721-</w:t>
      </w:r>
      <w:r>
        <w:rPr>
          <w:rFonts w:ascii="Times New Roman" w:eastAsia="Times New Roman" w:hAnsi="Times New Roman" w:cs="Times New Roman"/>
          <w:lang w:eastAsia="pl-PL"/>
        </w:rPr>
        <w:t>29-29 wew. 3113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, e-mail: </w:t>
      </w:r>
      <w:hyperlink r:id="rId9" w:history="1">
        <w:r w:rsidR="002A2B7D" w:rsidRPr="00F32CB6">
          <w:rPr>
            <w:rStyle w:val="Hipercze"/>
            <w:rFonts w:ascii="Times New Roman" w:eastAsia="Times New Roman" w:hAnsi="Times New Roman" w:cs="Times New Roman"/>
            <w:lang w:eastAsia="pl-PL"/>
          </w:rPr>
          <w:t>kmarzoch@skm.pkp.pl</w:t>
        </w:r>
      </w:hyperlink>
      <w:r w:rsidR="002A2B7D">
        <w:rPr>
          <w:rFonts w:ascii="Times New Roman" w:eastAsia="Times New Roman" w:hAnsi="Times New Roman" w:cs="Times New Roman"/>
          <w:lang w:eastAsia="pl-PL"/>
        </w:rPr>
        <w:t xml:space="preserve"> lub p. Marek Siwiak – tel. 58 721 27 77 wew. 3128, tel. kom. 696 050 138, email: </w:t>
      </w:r>
      <w:hyperlink r:id="rId10" w:history="1">
        <w:r w:rsidR="002A2B7D" w:rsidRPr="00F32CB6">
          <w:rPr>
            <w:rStyle w:val="Hipercze"/>
            <w:rFonts w:ascii="Times New Roman" w:eastAsia="Times New Roman" w:hAnsi="Times New Roman" w:cs="Times New Roman"/>
            <w:lang w:eastAsia="pl-PL"/>
          </w:rPr>
          <w:t>msiwiak@skm.pkp.pl</w:t>
        </w:r>
      </w:hyperlink>
      <w:r w:rsidR="002A2B7D">
        <w:rPr>
          <w:rFonts w:ascii="Times New Roman" w:eastAsia="Times New Roman" w:hAnsi="Times New Roman" w:cs="Times New Roman"/>
          <w:lang w:eastAsia="pl-PL"/>
        </w:rPr>
        <w:t xml:space="preserve"> lub p. Karol Śmigalski – tel. 58 721 29 29 wew. 2136, tel. kom. 514 199 610, email: ksmigalski@skm.pkp.pl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§3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Wynagrodzenie Wykonawcy</w:t>
      </w:r>
    </w:p>
    <w:p w:rsidR="00921A52" w:rsidRDefault="00921A52" w:rsidP="00921A52">
      <w:pPr>
        <w:numPr>
          <w:ilvl w:val="0"/>
          <w:numId w:val="11"/>
        </w:numPr>
        <w:tabs>
          <w:tab w:val="clear" w:pos="720"/>
          <w:tab w:val="left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</w:t>
      </w:r>
      <w:r w:rsidRPr="0079657A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Za prawidłowe, zgodne z Umową wykonanie 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całości przedmiotu </w:t>
      </w:r>
      <w:r w:rsidRPr="0079657A">
        <w:rPr>
          <w:rFonts w:ascii="Times New Roman" w:eastAsia="Times New Roman" w:hAnsi="Times New Roman" w:cs="Times New Roman"/>
          <w:bCs/>
          <w:kern w:val="2"/>
          <w:lang w:eastAsia="ar-SA"/>
        </w:rPr>
        <w:t>Umow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>y,</w:t>
      </w:r>
      <w:r w:rsidRPr="0079657A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ustala się wynagrodzenie ryczałtowe w wysokości … zł (słownie: … zł, …/100) netto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, w tym </w:t>
      </w:r>
      <w:r w:rsidRPr="00DF0452">
        <w:rPr>
          <w:rFonts w:ascii="Times New Roman" w:eastAsia="Times New Roman" w:hAnsi="Times New Roman" w:cs="Times New Roman"/>
          <w:bCs/>
          <w:kern w:val="2"/>
          <w:lang w:eastAsia="ar-SA"/>
        </w:rPr>
        <w:t>cena</w:t>
      </w:r>
      <w:r w:rsidRPr="001058E2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dla utylizacji odpadu netto (cena za tonę)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wynosi …………………………………. (słownie: ……………………..zł, …/100). 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Do cen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>y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będzie doliczony podatek VAT w wysokości 23%. </w:t>
      </w:r>
    </w:p>
    <w:p w:rsidR="00921A52" w:rsidRDefault="00921A52" w:rsidP="00921A52">
      <w:pPr>
        <w:tabs>
          <w:tab w:val="left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>
        <w:rPr>
          <w:rFonts w:ascii="Times New Roman" w:eastAsia="Times New Roman" w:hAnsi="Times New Roman" w:cs="Times New Roman"/>
          <w:bCs/>
          <w:kern w:val="2"/>
          <w:lang w:eastAsia="ar-SA"/>
        </w:rPr>
        <w:t>2.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ab/>
        <w:t xml:space="preserve"> 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Termin płatności – 14 dni od daty wpływu faktury do siedziby Z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>amawiającego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.</w:t>
      </w:r>
    </w:p>
    <w:p w:rsidR="00921A52" w:rsidRPr="007D1BCF" w:rsidRDefault="00921A52" w:rsidP="00921A52">
      <w:pPr>
        <w:numPr>
          <w:ilvl w:val="0"/>
          <w:numId w:val="15"/>
        </w:numPr>
        <w:tabs>
          <w:tab w:val="clear" w:pos="720"/>
          <w:tab w:val="left" w:pos="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Wynagrodzenie obejmuje wszelkie koszty Wykonawcy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związane pośrednio lub bezpośrednio z wykonaniem przedmiotu Umowy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>a w szczególności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koszty zakupu wszelkich środków i materiałów niezbędnych do prawidłowego wykonania przedmiotu Umowy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oraz 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koszty dojazdu do i z miejsca wykonania usług.</w:t>
      </w:r>
    </w:p>
    <w:p w:rsidR="00921A52" w:rsidRPr="0079657A" w:rsidRDefault="00921A52" w:rsidP="00921A52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Za opóźnienia w realizacji płatności Wykonawcy przysługuje prawo do naliczania odsetek                      wynikających z ustawy.</w:t>
      </w:r>
    </w:p>
    <w:p w:rsidR="00921A52" w:rsidRPr="0079657A" w:rsidRDefault="00921A52" w:rsidP="00921A52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ustalają, że wynagrodzenie Wykonawcy będzie płatne wyłącznie na rachunek Wykonawcy wskazany w prowadzonym przez Szefa Krajowej Administracji Skarbowej, wykazie podmiotów zarejestrowanych jako podatnik VAT, o którym mowa w art. 96b ust. 1 pkt 2 Ustawy z dn. 11.03.2004 r. o podatkach od towarów i usług i tylko taki rachunek do płatności może zostać wskazany w wystawionej Zamawiającemu fakturze. Faktura wskazująca inny numer rachunku bankowego do płatności, jako wystawiona niezgodnie z Ustawą zostanie Wykonawcy zwrócona bez księgowania.</w:t>
      </w:r>
    </w:p>
    <w:p w:rsidR="00921A52" w:rsidRPr="001058E2" w:rsidRDefault="00921A52" w:rsidP="00921A52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058E2">
        <w:rPr>
          <w:rFonts w:ascii="Times New Roman" w:eastAsia="Times New Roman" w:hAnsi="Times New Roman" w:cs="Times New Roman"/>
          <w:lang w:eastAsia="pl-PL"/>
        </w:rPr>
        <w:t>Rozliczenie wykonania przedmiotu Umowy odb</w:t>
      </w:r>
      <w:r>
        <w:rPr>
          <w:rFonts w:ascii="Times New Roman" w:eastAsia="Times New Roman" w:hAnsi="Times New Roman" w:cs="Times New Roman"/>
          <w:lang w:eastAsia="pl-PL"/>
        </w:rPr>
        <w:t>ędzie</w:t>
      </w:r>
      <w:r w:rsidRPr="001058E2">
        <w:rPr>
          <w:rFonts w:ascii="Times New Roman" w:eastAsia="Times New Roman" w:hAnsi="Times New Roman" w:cs="Times New Roman"/>
          <w:lang w:eastAsia="pl-PL"/>
        </w:rPr>
        <w:t xml:space="preserve"> się w oparciu o </w:t>
      </w:r>
      <w:r>
        <w:rPr>
          <w:rFonts w:ascii="Times New Roman" w:eastAsia="Times New Roman" w:hAnsi="Times New Roman" w:cs="Times New Roman"/>
          <w:lang w:eastAsia="pl-PL"/>
        </w:rPr>
        <w:t>faktury częściowe – oddzielnie za każdą część przedmiotu Umowy</w:t>
      </w:r>
      <w:r w:rsidRPr="001058E2">
        <w:rPr>
          <w:rFonts w:ascii="Times New Roman" w:eastAsia="Times New Roman" w:hAnsi="Times New Roman" w:cs="Times New Roman"/>
          <w:lang w:eastAsia="pl-PL"/>
        </w:rPr>
        <w:t xml:space="preserve"> wraz z załączonym:</w:t>
      </w:r>
    </w:p>
    <w:p w:rsidR="00921A52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a) protokołem odbioru końcowego wykonania usługi, potwierdzonym przez jedną z osób upoważnionych do kontaktu z Wykonawcą,</w:t>
      </w:r>
    </w:p>
    <w:p w:rsidR="00921A52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 kartą przekazania odpadu.</w:t>
      </w:r>
    </w:p>
    <w:p w:rsidR="00921A52" w:rsidRPr="004A4727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otrzyma wynagrodzenie za faktyczną ilość wybranego i utylizowanego odpadu, potwierdzone w </w:t>
      </w:r>
      <w:r w:rsidR="007518AB">
        <w:rPr>
          <w:rFonts w:ascii="Times New Roman" w:eastAsia="Times New Roman" w:hAnsi="Times New Roman" w:cs="Times New Roman"/>
          <w:lang w:eastAsia="pl-PL"/>
        </w:rPr>
        <w:t>p</w:t>
      </w:r>
      <w:r>
        <w:rPr>
          <w:rFonts w:ascii="Times New Roman" w:eastAsia="Times New Roman" w:hAnsi="Times New Roman" w:cs="Times New Roman"/>
          <w:lang w:eastAsia="pl-PL"/>
        </w:rPr>
        <w:t>rotokole odbioru końcowego i kartą przekazania odpadu, a po każdym dniu wykonanej pracy zostanie sporządzony protokół odbioru częściowego.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Odpowiedzialność</w:t>
      </w:r>
    </w:p>
    <w:p w:rsidR="00921A52" w:rsidRPr="0079657A" w:rsidRDefault="00921A52" w:rsidP="00921A5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Wykonawca ponosi wobec Z</w:t>
      </w:r>
      <w:r>
        <w:rPr>
          <w:rFonts w:ascii="Times New Roman" w:eastAsia="Times New Roman" w:hAnsi="Times New Roman" w:cs="Times New Roman"/>
          <w:lang w:eastAsia="pl-PL"/>
        </w:rPr>
        <w:t>amawiającego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jak i osób trzecich odpowiedzialność za powstałe szkody w następstwie nienależytego wykonania </w:t>
      </w:r>
      <w:r>
        <w:rPr>
          <w:rFonts w:ascii="Times New Roman" w:eastAsia="Times New Roman" w:hAnsi="Times New Roman" w:cs="Times New Roman"/>
          <w:lang w:eastAsia="pl-PL"/>
        </w:rPr>
        <w:t xml:space="preserve">przedmiotu </w:t>
      </w:r>
      <w:r w:rsidRPr="0079657A">
        <w:rPr>
          <w:rFonts w:ascii="Times New Roman" w:eastAsia="Times New Roman" w:hAnsi="Times New Roman" w:cs="Times New Roman"/>
          <w:lang w:eastAsia="pl-PL"/>
        </w:rPr>
        <w:t>niniejsz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Umow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Pr="0079657A">
        <w:rPr>
          <w:rFonts w:ascii="Times New Roman" w:eastAsia="Times New Roman" w:hAnsi="Times New Roman" w:cs="Times New Roman"/>
          <w:lang w:eastAsia="pl-PL"/>
        </w:rPr>
        <w:t>.</w:t>
      </w:r>
    </w:p>
    <w:p w:rsidR="00921A52" w:rsidRPr="0079657A" w:rsidRDefault="00921A52" w:rsidP="00921A5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Strony uzgadniają, że w przypadku nie wykonania </w:t>
      </w:r>
      <w:r>
        <w:rPr>
          <w:rFonts w:ascii="Times New Roman" w:eastAsia="Times New Roman" w:hAnsi="Times New Roman" w:cs="Times New Roman"/>
          <w:lang w:eastAsia="he-IL" w:bidi="he-IL"/>
        </w:rPr>
        <w:t>usługi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w terminie określonym</w:t>
      </w:r>
      <w:r>
        <w:rPr>
          <w:rFonts w:ascii="Times New Roman" w:eastAsia="Times New Roman" w:hAnsi="Times New Roman" w:cs="Times New Roman"/>
          <w:lang w:eastAsia="he-IL" w:bidi="he-IL"/>
        </w:rPr>
        <w:t xml:space="preserve"> w § 7 ust. 1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</w:t>
      </w:r>
      <w:r>
        <w:rPr>
          <w:rFonts w:ascii="Times New Roman" w:eastAsia="Times New Roman" w:hAnsi="Times New Roman" w:cs="Times New Roman"/>
          <w:lang w:eastAsia="he-IL" w:bidi="he-IL"/>
        </w:rPr>
        <w:t>niniejszej Umowy</w:t>
      </w:r>
      <w:r w:rsidRPr="0079657A">
        <w:rPr>
          <w:rFonts w:ascii="Times New Roman" w:eastAsia="Times New Roman" w:hAnsi="Times New Roman" w:cs="Times New Roman"/>
          <w:lang w:eastAsia="he-IL" w:bidi="he-IL"/>
        </w:rPr>
        <w:t>, Wykonawca zapłaci Z</w:t>
      </w:r>
      <w:r>
        <w:rPr>
          <w:rFonts w:ascii="Times New Roman" w:eastAsia="Times New Roman" w:hAnsi="Times New Roman" w:cs="Times New Roman"/>
          <w:lang w:eastAsia="he-IL" w:bidi="he-IL"/>
        </w:rPr>
        <w:t>amawiającemu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karę umowną w wysokości 100 zł</w:t>
      </w:r>
      <w:r w:rsidRPr="0079657A">
        <w:rPr>
          <w:rFonts w:ascii="Times New Roman" w:eastAsia="Times New Roman" w:hAnsi="Times New Roman" w:cs="Times New Roman"/>
          <w:w w:val="109"/>
          <w:lang w:eastAsia="he-IL" w:bidi="he-IL"/>
        </w:rPr>
        <w:t xml:space="preserve"> </w:t>
      </w:r>
      <w:r w:rsidRPr="0079657A">
        <w:rPr>
          <w:rFonts w:ascii="Times New Roman" w:eastAsia="Times New Roman" w:hAnsi="Times New Roman" w:cs="Times New Roman"/>
          <w:lang w:eastAsia="he-IL" w:bidi="he-IL"/>
        </w:rPr>
        <w:t>za każdy dzień opóźnien</w:t>
      </w:r>
      <w:r>
        <w:rPr>
          <w:rFonts w:ascii="Times New Roman" w:eastAsia="Times New Roman" w:hAnsi="Times New Roman" w:cs="Times New Roman"/>
          <w:lang w:eastAsia="he-IL" w:bidi="he-IL"/>
        </w:rPr>
        <w:t>ia</w:t>
      </w:r>
      <w:r w:rsidRPr="0079657A">
        <w:rPr>
          <w:rFonts w:ascii="Times New Roman" w:eastAsia="Times New Roman" w:hAnsi="Times New Roman" w:cs="Times New Roman"/>
          <w:lang w:eastAsia="he-IL" w:bidi="he-IL"/>
        </w:rPr>
        <w:t>.</w:t>
      </w:r>
    </w:p>
    <w:p w:rsidR="00921A52" w:rsidRPr="0079657A" w:rsidRDefault="00921A52" w:rsidP="00921A5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79657A">
        <w:rPr>
          <w:rFonts w:ascii="Times New Roman" w:eastAsia="Times New Roman" w:hAnsi="Times New Roman" w:cs="Times New Roman"/>
          <w:lang w:eastAsia="he-IL" w:bidi="he-IL"/>
        </w:rPr>
        <w:lastRenderedPageBreak/>
        <w:t>Jeżeli kary umowne przekroczą 20% w</w:t>
      </w:r>
      <w:r>
        <w:rPr>
          <w:rFonts w:ascii="Times New Roman" w:eastAsia="Times New Roman" w:hAnsi="Times New Roman" w:cs="Times New Roman"/>
          <w:lang w:eastAsia="he-IL" w:bidi="he-IL"/>
        </w:rPr>
        <w:t>ynagrodzenia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netto określone</w:t>
      </w:r>
      <w:r>
        <w:rPr>
          <w:rFonts w:ascii="Times New Roman" w:eastAsia="Times New Roman" w:hAnsi="Times New Roman" w:cs="Times New Roman"/>
          <w:lang w:eastAsia="he-IL" w:bidi="he-IL"/>
        </w:rPr>
        <w:t>go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w §3 ust. 1 to Z</w:t>
      </w:r>
      <w:r>
        <w:rPr>
          <w:rFonts w:ascii="Times New Roman" w:eastAsia="Times New Roman" w:hAnsi="Times New Roman" w:cs="Times New Roman"/>
          <w:lang w:eastAsia="he-IL" w:bidi="he-IL"/>
        </w:rPr>
        <w:t>amawiający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ma prawo rozwiązać Umowę z winy Wykonawcy, naliczając karę umowną w wysokości 20% w</w:t>
      </w:r>
      <w:r>
        <w:rPr>
          <w:rFonts w:ascii="Times New Roman" w:eastAsia="Times New Roman" w:hAnsi="Times New Roman" w:cs="Times New Roman"/>
          <w:lang w:eastAsia="he-IL" w:bidi="he-IL"/>
        </w:rPr>
        <w:t>ynagrodzenia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netto określone</w:t>
      </w:r>
      <w:r>
        <w:rPr>
          <w:rFonts w:ascii="Times New Roman" w:eastAsia="Times New Roman" w:hAnsi="Times New Roman" w:cs="Times New Roman"/>
          <w:lang w:eastAsia="he-IL" w:bidi="he-IL"/>
        </w:rPr>
        <w:t>go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w </w:t>
      </w:r>
      <w:r w:rsidRPr="0079657A">
        <w:rPr>
          <w:rFonts w:ascii="Times New Roman" w:eastAsia="Times New Roman" w:hAnsi="Times New Roman" w:cs="Times New Roman"/>
          <w:lang w:eastAsia="pl-PL"/>
        </w:rPr>
        <w:t>§3 ust. 1.</w:t>
      </w:r>
    </w:p>
    <w:p w:rsidR="00921A52" w:rsidRPr="007518AB" w:rsidRDefault="00921A52" w:rsidP="007518A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79657A">
        <w:rPr>
          <w:rFonts w:ascii="Times New Roman" w:eastAsia="Times New Roman" w:hAnsi="Times New Roman" w:cs="Times New Roman"/>
          <w:lang w:eastAsia="he-IL" w:bidi="he-IL"/>
        </w:rPr>
        <w:t>Z</w:t>
      </w:r>
      <w:r>
        <w:rPr>
          <w:rFonts w:ascii="Times New Roman" w:eastAsia="Times New Roman" w:hAnsi="Times New Roman" w:cs="Times New Roman"/>
          <w:lang w:eastAsia="he-IL" w:bidi="he-IL"/>
        </w:rPr>
        <w:t>amawiającemu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przysługuje prawo na zasadach ogólnych do odszkodowania za poniesione straty ponad kary umowne, o których mowa w ust. 2 i 3</w:t>
      </w:r>
      <w:r>
        <w:rPr>
          <w:rFonts w:ascii="Times New Roman" w:eastAsia="Times New Roman" w:hAnsi="Times New Roman" w:cs="Times New Roman"/>
          <w:lang w:eastAsia="he-IL" w:bidi="he-IL"/>
        </w:rPr>
        <w:t>, zastrzeżone na podstawie art. 483 § 1 i art. 473 § 1 kodeksu cywilnego.</w:t>
      </w:r>
    </w:p>
    <w:p w:rsidR="00921A52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§5</w:t>
      </w:r>
    </w:p>
    <w:p w:rsidR="00921A52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Bezpieczeństwo i higiena pracy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1. Podczas wykonywania robót Wykonawca jest zobowiązany do przestrzegania przepisów dotyczących bhp oraz ppoż., w tym przepisów wewnętrznych Zamawiającego i przepisów miejscowych obowiązujących na terenie obiektu Zamawiającego.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2. Wykonawca ma obowiązek zapewnić, aby zatrudnieni przez Wykonawcę pracownicy nie wykonywali prac w warunkach niebezpiecznych, szkodliwych dla zdrowia, narażenia życia oraz niespełniających wymagań sanitarnych, aby świadczona usługa (jej technologia, proces, stosowane środki) nie stworzyła zagrożenia bezpieczeństwa, w tym dla otoczenia w związku z realizacją prac (szczególnie podczas wykonywania prac czyszczenia separatorów ropopochodnych oraz kanałów sieci odprowdzających smary i oleje z hali napraw – obiekt C-4.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3. Wykonawca jest zobowiązany do zabezpieczenia i oznakowania miejsca pracy, w celu wyeliminowania sytuacji potencjalnie niebezpiecznych, w tym, dla pracowników Zamawiającego.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4. Podstawą dopuszczenia do prac pracowników Wykonawcy na terenie Zamawiającego są: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a) aktualne szkolenia bhp oraz badania profilaktyczne pracowników Wykonawcy,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b) posiadanie i stosowanie przez pracowników Wykonawcy wymaganych środków ochrony indywidualnej, odzieży i obuwia ochronnego/roboczego,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c) zapoznanie pracowników Wykonawcy z aktualnie obowiązującym Regulaminem hali napraw taboru, zlokalizowanej na terenie stacji Gdynia Cisowa Postojowa oraz Instrukcją Technologiczno-Ruchową w zakresie ochrony przeciwpożarowej i bezpieczeństwa pożarowego PKP SKM w Trójmieście Sp. z o.o.,</w:t>
      </w:r>
    </w:p>
    <w:p w:rsidR="00921A52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d) zapoznanie pracowników Wykonawcy z zagrożeniami występującymi na terenie Zamawiającego,</w:t>
      </w:r>
    </w:p>
    <w:p w:rsidR="00921A52" w:rsidRPr="004A4727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e) posiadanie przez pracowników Wykonawcy stosownych kwalifikacji zawodowych.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>
        <w:rPr>
          <w:rFonts w:ascii="Times New Roman" w:eastAsia="Times New Roman" w:hAnsi="Times New Roman" w:cs="Times New Roman"/>
          <w:b/>
          <w:bCs/>
          <w:lang w:eastAsia="pl-PL"/>
        </w:rPr>
        <w:t>6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Postanowienia dodatkowe</w:t>
      </w:r>
    </w:p>
    <w:p w:rsidR="00921A52" w:rsidRPr="00795FD3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Jeśli w ramach wykonywanych usług  zostaną stwierdzone </w:t>
      </w:r>
      <w:r>
        <w:rPr>
          <w:rFonts w:ascii="Times New Roman" w:eastAsia="Times New Roman" w:hAnsi="Times New Roman" w:cs="Times New Roman"/>
          <w:lang w:eastAsia="pl-PL"/>
        </w:rPr>
        <w:t>wady</w:t>
      </w: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, to </w:t>
      </w:r>
      <w:r>
        <w:rPr>
          <w:rFonts w:ascii="Times New Roman" w:eastAsia="Times New Roman" w:hAnsi="Times New Roman" w:cs="Times New Roman"/>
          <w:lang w:eastAsia="pl-PL"/>
        </w:rPr>
        <w:t xml:space="preserve">ich </w:t>
      </w:r>
      <w:r w:rsidRPr="00D00A45">
        <w:rPr>
          <w:rFonts w:ascii="Times New Roman" w:eastAsia="Times New Roman" w:hAnsi="Times New Roman" w:cs="Times New Roman"/>
          <w:lang w:val="x-none" w:eastAsia="pl-PL"/>
        </w:rPr>
        <w:t>usunięcie może nastąpić natychmiast</w:t>
      </w:r>
      <w:r w:rsidRPr="00D00A45">
        <w:rPr>
          <w:rFonts w:ascii="Times New Roman" w:eastAsia="Times New Roman" w:hAnsi="Times New Roman" w:cs="Times New Roman"/>
          <w:lang w:eastAsia="pl-PL"/>
        </w:rPr>
        <w:t>,</w:t>
      </w: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 bezpośrednio po zakończeniu wykonywanych usług</w:t>
      </w:r>
      <w:r>
        <w:rPr>
          <w:rFonts w:ascii="Times New Roman" w:eastAsia="Times New Roman" w:hAnsi="Times New Roman" w:cs="Times New Roman"/>
          <w:lang w:eastAsia="pl-PL"/>
        </w:rPr>
        <w:t xml:space="preserve"> kosztem i staraniem Wykonawcy</w:t>
      </w: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. </w:t>
      </w:r>
    </w:p>
    <w:p w:rsidR="00921A52" w:rsidRPr="00795FD3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będzie delegował do pracy na terenie Zamawiającego wyłącznie takich pracowników (również w ramach ewentualnego podwykonawstwa prac), którzy spełniają wymagania określone w §5 ust. 4 pkt od a) do e).</w:t>
      </w:r>
    </w:p>
    <w:p w:rsidR="00921A52" w:rsidRPr="00F77B7B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dostarczy przedstawicielowi Zamawiającego listę pracowników (i będzie ją na bieżąco aktualizował), którzy będą się zajmować wykonywaniem prac będących przedmiotem niniejszej umowy.</w:t>
      </w:r>
    </w:p>
    <w:p w:rsidR="00921A52" w:rsidRPr="00F91B7E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poinformuje i uzgodni z przedstawicielem Zamawiającego, przed rozpoczęciem usługi ewentualną możliwość i sposób użycia produktów/substancji/mieszanin niebezpiecznych. Wykonawca dostarczy również przedstawicielowi Zamawiającego karty charakterystyk w/w produktów/substancji/mieszanin oraz metodykę/sposób wykonania prac z wykorzystaniem tych substancji na terenie Zamawiającego. Wykonawca zapewni, że użycie tych substancji nie spowoduje wywołania reakcji egzotermicznej z substancjami ropopochodnymi, znajdującymi się w kanałach przeglądowo-naprawczych, w hali napraw taboru i na międzytorzach (miedzy tymi kanałami).</w:t>
      </w:r>
    </w:p>
    <w:p w:rsidR="00921A52" w:rsidRPr="00620869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przekaże Zamawiającemu kopię dokumentu potwierdzającego utylizację odpadu.</w:t>
      </w:r>
    </w:p>
    <w:p w:rsidR="00921A52" w:rsidRPr="000337EA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dopuszczają wydłużenie terminu obowiązywania Umowy o czas braku możliwości wykonania części zamówienia z powodów leżących po stronie Zamawiającego.</w:t>
      </w:r>
    </w:p>
    <w:p w:rsidR="00921A52" w:rsidRPr="00587CFD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Przedstawiciel Zamawiającego ma prawo:</w:t>
      </w:r>
    </w:p>
    <w:p w:rsidR="00921A52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a) do kontroli pracowników zatrudnionych przez Wykonawcę w miejscu wykonywania prac na terenie Zamawiającego pod kątem przestrzegania przepisów bhp w tym ppoż.,</w:t>
      </w:r>
    </w:p>
    <w:p w:rsidR="00921A52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 wydawania poleceń/zaleceń w zakresie poprawy warunków pracy i usunięcia potencjalnych zagrożeń dla otoczenia i sąsiedztwa w związku z realizacją prac,</w:t>
      </w:r>
    </w:p>
    <w:p w:rsidR="00921A52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c) niezwłocznego wstrzymania pacy maszyn/urządzeń/procesu pracy, w razie wystąpienia zagrożenia życia lub zdrowia pracownika, zwłaszcza pracowników Zamawiającego,</w:t>
      </w:r>
    </w:p>
    <w:p w:rsidR="00921A52" w:rsidRPr="00D00A45" w:rsidRDefault="00921A52" w:rsidP="00921A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d) niezwłocznego odsunięcia od pracy pracownika, który swoim zachowaniem lub sposobem wykonywania pracy stwarza bezpośrednie zagrożenie dla życia lub zdrowia własnego lub innych osób, w tym pracowników Zamawiającego.</w:t>
      </w:r>
    </w:p>
    <w:p w:rsidR="00921A52" w:rsidRPr="007518AB" w:rsidRDefault="00921A52" w:rsidP="00921A52">
      <w:pPr>
        <w:numPr>
          <w:ilvl w:val="1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Prawa i obowiązki wynikające z Umowy nie mogą być przeniesione na rzecz osób trzecich</w:t>
      </w:r>
      <w:r>
        <w:rPr>
          <w:rFonts w:ascii="Times New Roman" w:eastAsia="Times New Roman" w:hAnsi="Times New Roman" w:cs="Times New Roman"/>
          <w:bCs/>
          <w:lang w:eastAsia="pl-PL"/>
        </w:rPr>
        <w:t>, bez pisemnej pod rygorem nieważności zgody drugiej Strony.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>
        <w:rPr>
          <w:rFonts w:ascii="Times New Roman" w:eastAsia="Times New Roman" w:hAnsi="Times New Roman" w:cs="Times New Roman"/>
          <w:b/>
          <w:bCs/>
          <w:lang w:eastAsia="pl-PL"/>
        </w:rPr>
        <w:t>7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Postanowienia końcowe</w:t>
      </w:r>
    </w:p>
    <w:p w:rsidR="00921A52" w:rsidRPr="00123987" w:rsidRDefault="00921A52" w:rsidP="00921A52">
      <w:pPr>
        <w:numPr>
          <w:ilvl w:val="1"/>
          <w:numId w:val="8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 xml:space="preserve">Umowa zostaje zawarta na czas oznaczony, na okres </w:t>
      </w:r>
      <w:r>
        <w:rPr>
          <w:rFonts w:ascii="Times New Roman" w:eastAsia="Times New Roman" w:hAnsi="Times New Roman" w:cs="Times New Roman"/>
          <w:lang w:eastAsia="pl-PL"/>
        </w:rPr>
        <w:t>4 miesięcy od dnia podpisania Umowy.</w:t>
      </w:r>
    </w:p>
    <w:p w:rsidR="00921A52" w:rsidRPr="0079657A" w:rsidRDefault="00921A52" w:rsidP="00921A52">
      <w:pPr>
        <w:numPr>
          <w:ilvl w:val="1"/>
          <w:numId w:val="8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W sprawach nieuregulowanych niniejszą Umową zastosowanie mają przepisy prawa polskiego,  w szczególności Kodeksu cywilnego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i Ustawy o odpadach.</w:t>
      </w:r>
    </w:p>
    <w:p w:rsidR="00921A52" w:rsidRPr="0079657A" w:rsidRDefault="00921A52" w:rsidP="00921A52">
      <w:pPr>
        <w:numPr>
          <w:ilvl w:val="1"/>
          <w:numId w:val="8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Umowę sporządzono w dwóch jednobrzmiących egzemplarzach po jednym dla każdej ze Stron.</w:t>
      </w:r>
    </w:p>
    <w:p w:rsidR="00921A52" w:rsidRPr="0079657A" w:rsidRDefault="00921A52" w:rsidP="00921A52">
      <w:pPr>
        <w:numPr>
          <w:ilvl w:val="1"/>
          <w:numId w:val="8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Integralną część Umowy stanowią:</w:t>
      </w:r>
    </w:p>
    <w:p w:rsidR="00921A52" w:rsidRPr="0079657A" w:rsidRDefault="00921A52" w:rsidP="00921A52">
      <w:p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a) Oferta Wykonawcy – załącznik nr 1,</w:t>
      </w:r>
    </w:p>
    <w:p w:rsidR="00921A52" w:rsidRPr="0079657A" w:rsidRDefault="00921A52" w:rsidP="00921A52">
      <w:p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b) SIWZ – załącznik nr 2,</w:t>
      </w:r>
    </w:p>
    <w:p w:rsidR="00921A52" w:rsidRPr="0079657A" w:rsidRDefault="00921A52" w:rsidP="00921A52">
      <w:p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c) Protokół technicznego odbioru – załącznik nr 3.</w:t>
      </w:r>
    </w:p>
    <w:p w:rsidR="00921A52" w:rsidRPr="0079657A" w:rsidRDefault="00921A52" w:rsidP="00921A52">
      <w:pPr>
        <w:numPr>
          <w:ilvl w:val="1"/>
          <w:numId w:val="8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Spory mogące wyniknąć </w:t>
      </w:r>
      <w:r>
        <w:rPr>
          <w:rFonts w:ascii="Times New Roman" w:eastAsia="Times New Roman" w:hAnsi="Times New Roman" w:cs="Times New Roman"/>
          <w:bCs/>
          <w:lang w:eastAsia="pl-PL"/>
        </w:rPr>
        <w:t>w związku z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wykonywania niniejszej Umowy Strony poddają  rozstrzygnięciu sądom właściwym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miejscowo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ze względu na siedzibę Z</w:t>
      </w:r>
      <w:r>
        <w:rPr>
          <w:rFonts w:ascii="Times New Roman" w:eastAsia="Times New Roman" w:hAnsi="Times New Roman" w:cs="Times New Roman"/>
          <w:bCs/>
          <w:lang w:eastAsia="pl-PL"/>
        </w:rPr>
        <w:t>amawiającego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</w:p>
    <w:p w:rsidR="00921A52" w:rsidRPr="004A4727" w:rsidRDefault="00921A52" w:rsidP="00921A52">
      <w:pPr>
        <w:numPr>
          <w:ilvl w:val="1"/>
          <w:numId w:val="8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Wykonawca </w:t>
      </w:r>
      <w:r w:rsidRPr="0079657A">
        <w:rPr>
          <w:rFonts w:ascii="Times New Roman" w:eastAsia="Times New Roman" w:hAnsi="Times New Roman" w:cs="Times New Roman"/>
          <w:szCs w:val="20"/>
          <w:lang w:eastAsia="pl-PL"/>
        </w:rPr>
        <w:t>oświadcza, iż wyraża zgodę na sprawdzanie swojej działalności w systemach KRD.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</w:t>
      </w:r>
      <w:r>
        <w:rPr>
          <w:rFonts w:ascii="Times New Roman" w:eastAsia="Times New Roman" w:hAnsi="Times New Roman" w:cs="Times New Roman"/>
          <w:b/>
          <w:lang w:eastAsia="pl-PL"/>
        </w:rPr>
        <w:t>8</w:t>
      </w:r>
    </w:p>
    <w:p w:rsidR="00921A52" w:rsidRPr="0079657A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Ochrona danych osobowych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1.  Z</w:t>
      </w:r>
      <w:r>
        <w:rPr>
          <w:rFonts w:ascii="Times New Roman" w:eastAsia="Times New Roman" w:hAnsi="Times New Roman" w:cs="Times New Roman"/>
          <w:bCs/>
          <w:lang w:eastAsia="pl-PL"/>
        </w:rPr>
        <w:t>amawiający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</w:t>
      </w:r>
      <w:r>
        <w:rPr>
          <w:rFonts w:ascii="Times New Roman" w:eastAsia="Times New Roman" w:hAnsi="Times New Roman" w:cs="Times New Roman"/>
          <w:bCs/>
          <w:lang w:eastAsia="pl-PL"/>
        </w:rPr>
        <w:t>ykonawcy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lub osób reprezentujących W</w:t>
      </w:r>
      <w:r>
        <w:rPr>
          <w:rFonts w:ascii="Times New Roman" w:eastAsia="Times New Roman" w:hAnsi="Times New Roman" w:cs="Times New Roman"/>
          <w:bCs/>
          <w:lang w:eastAsia="pl-PL"/>
        </w:rPr>
        <w:t>ykonawcę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oraz wskazanej w § 2 ust. </w:t>
      </w:r>
      <w:r>
        <w:rPr>
          <w:rFonts w:ascii="Times New Roman" w:eastAsia="Times New Roman" w:hAnsi="Times New Roman" w:cs="Times New Roman"/>
          <w:bCs/>
          <w:lang w:eastAsia="pl-PL"/>
        </w:rPr>
        <w:t>7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pkt 1) i §6 ust. 3 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>Umowy.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2.  Z</w:t>
      </w:r>
      <w:r>
        <w:rPr>
          <w:rFonts w:ascii="Times New Roman" w:eastAsia="Times New Roman" w:hAnsi="Times New Roman" w:cs="Times New Roman"/>
          <w:bCs/>
          <w:lang w:eastAsia="pl-PL"/>
        </w:rPr>
        <w:t>amawiający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oświadcza, że administratorem danych osobowych osób fizycznych jest PKP Szybka Kolej Miejska w Trójmieście Sp. z o.o. z siedzibą w: ul. Morska 350A, 81-002 Gdynia. Dane kontaktowe inspektora danych osobowych powołanego przez Z</w:t>
      </w:r>
      <w:r>
        <w:rPr>
          <w:rFonts w:ascii="Times New Roman" w:eastAsia="Times New Roman" w:hAnsi="Times New Roman" w:cs="Times New Roman"/>
          <w:bCs/>
          <w:lang w:eastAsia="pl-PL"/>
        </w:rPr>
        <w:t>amawiającego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: adres e-mail: </w:t>
      </w:r>
      <w:hyperlink r:id="rId11" w:history="1">
        <w:r w:rsidRPr="0079657A">
          <w:rPr>
            <w:rFonts w:ascii="Times New Roman" w:eastAsia="Times New Roman" w:hAnsi="Times New Roman" w:cs="Times New Roman"/>
            <w:bCs/>
            <w:color w:val="0563C1"/>
            <w:u w:val="single"/>
            <w:lang w:eastAsia="pl-PL"/>
          </w:rPr>
          <w:t>daneosobowe@skm.pkp.pl</w:t>
        </w:r>
      </w:hyperlink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</w:t>
      </w:r>
      <w:r>
        <w:rPr>
          <w:rFonts w:ascii="Times New Roman" w:eastAsia="Times New Roman" w:hAnsi="Times New Roman" w:cs="Times New Roman"/>
          <w:bCs/>
          <w:lang w:eastAsia="pl-PL"/>
        </w:rPr>
        <w:t>amawiającego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na podstawie art. 6 ust. 1 lit. b) RODO jedynie w celu i zakresie niezbędnym do wykonania zadań administratora danych osobowych związanych z realizacją niniejszej Umowy.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9.  Podanie danych osobowych przez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>, było wymagane do zawarcia niniejszej Umowy. Wniesienie żądania usunięcia lub ograniczenia przetwarzania może skutkować rozwiązaniem niniejszej Umowy.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</w:t>
      </w:r>
      <w:r>
        <w:rPr>
          <w:rFonts w:ascii="Times New Roman" w:eastAsia="Times New Roman" w:hAnsi="Times New Roman" w:cs="Times New Roman"/>
          <w:bCs/>
          <w:lang w:eastAsia="pl-PL"/>
        </w:rPr>
        <w:t>amawiający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nie będzie  podejmował zautomatyzowanych decyzji, w tym decyzji będących wynikiem  profilowania w rozumieniu RODO.</w:t>
      </w:r>
    </w:p>
    <w:p w:rsidR="00921A52" w:rsidRPr="0079657A" w:rsidRDefault="00921A52" w:rsidP="00921A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11. W</w:t>
      </w:r>
      <w:r>
        <w:rPr>
          <w:rFonts w:ascii="Times New Roman" w:eastAsia="Times New Roman" w:hAnsi="Times New Roman" w:cs="Times New Roman"/>
          <w:bCs/>
          <w:lang w:eastAsia="pl-PL"/>
        </w:rPr>
        <w:t>ykonawca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jest obowiązany poinformować osoby wskazane w ust.1 o treści   niniejszego paragrafu.</w:t>
      </w:r>
    </w:p>
    <w:p w:rsidR="00921A52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921A52" w:rsidRPr="0066449C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WYKONAWCA              </w:t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</w:t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ZAMAWIAJĄCY</w:t>
      </w:r>
    </w:p>
    <w:p w:rsidR="00921A52" w:rsidRPr="0079657A" w:rsidRDefault="00921A52" w:rsidP="00921A52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bookmarkEnd w:id="8"/>
    <w:p w:rsidR="00921A52" w:rsidRDefault="00921A52" w:rsidP="007518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FF"/>
          <w:lang w:eastAsia="ar-SA"/>
        </w:rPr>
      </w:pPr>
    </w:p>
    <w:p w:rsidR="00921A52" w:rsidRPr="00685D08" w:rsidRDefault="00921A52" w:rsidP="00921A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lang w:eastAsia="ar-SA"/>
        </w:rPr>
      </w:pPr>
      <w:r w:rsidRPr="00685D08">
        <w:rPr>
          <w:rFonts w:ascii="Times New Roman" w:eastAsia="Times New Roman" w:hAnsi="Times New Roman" w:cs="Times New Roman"/>
          <w:b/>
          <w:color w:val="0000FF"/>
          <w:lang w:eastAsia="ar-SA"/>
        </w:rPr>
        <w:lastRenderedPageBreak/>
        <w:t>Załącznik nr 3 do umowy</w:t>
      </w:r>
    </w:p>
    <w:p w:rsidR="00921A52" w:rsidRPr="00685D08" w:rsidRDefault="00921A52" w:rsidP="00921A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lang w:eastAsia="ar-SA"/>
        </w:rPr>
      </w:pPr>
    </w:p>
    <w:p w:rsidR="00921A52" w:rsidRPr="00685D08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Gdynia Cisowa, dn.……………………</w:t>
      </w:r>
    </w:p>
    <w:p w:rsidR="00921A52" w:rsidRPr="00685D08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5D08">
        <w:rPr>
          <w:rFonts w:ascii="Times New Roman" w:eastAsia="Times New Roman" w:hAnsi="Times New Roman" w:cs="Times New Roman"/>
          <w:b/>
          <w:lang w:eastAsia="pl-PL"/>
        </w:rPr>
        <w:t>PROTOKÓŁ ODBIORU CZĘŚCIOWEGO/KOŃCOWEGO*</w:t>
      </w:r>
    </w:p>
    <w:p w:rsidR="00921A52" w:rsidRPr="00685D08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21A52" w:rsidRPr="00685D08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85D08">
        <w:rPr>
          <w:rFonts w:ascii="Times New Roman" w:eastAsia="Times New Roman" w:hAnsi="Times New Roman" w:cs="Times New Roman"/>
          <w:color w:val="000000"/>
          <w:lang w:eastAsia="pl-PL"/>
        </w:rPr>
        <w:t>Z wykonania usługi kompleksowego czyszczenia kanałów przeglądowo-naprawczych zlokalizowanych na torach nr 262, 263, 264, 265, międzytorza nr 262, 262/263, 263/264 w hali napraw taboru C-4  oraz technologicznych osadników ściekowych (tosów) na stacji Gdynia Cisowa Postojowa.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Zgodnie z Umową nr SKM -……… /2019 zawartą pomiędzy PKP Szybka Kolej Miejska w Trójmieście Sp. z o.o.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a ……………………………………..…………………………………………………………… stwierdzam, że: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W dniu ……… 2019 r. w</w:t>
      </w:r>
      <w:r w:rsidRPr="00685D08">
        <w:rPr>
          <w:rFonts w:ascii="Times New Roman" w:eastAsia="Times New Roman" w:hAnsi="Times New Roman" w:cs="Times New Roman"/>
          <w:color w:val="000000"/>
          <w:lang w:eastAsia="pl-PL"/>
        </w:rPr>
        <w:t xml:space="preserve"> hali napraw taboru C-4 na stacji Gdynia Cisowa Postojowa</w:t>
      </w:r>
      <w:r w:rsidRPr="00685D08" w:rsidDel="007610D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85D08">
        <w:rPr>
          <w:rFonts w:ascii="Times New Roman" w:eastAsia="Times New Roman" w:hAnsi="Times New Roman" w:cs="Times New Roman"/>
          <w:lang w:eastAsia="pl-PL"/>
        </w:rPr>
        <w:t xml:space="preserve">została wykonana usługa czyszczenia:  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- międzytorza o nr……………………. , wybrano ……… Mg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- kanałów przeglądowo-naprawczego o nr……………….., wybrano …….… Mg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- technologiczny osadnik ściekowy (tos) o nr……………….., wybrano …….… Mg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Wykonaną usługę przyjmuje się bez zastrzeżeń*/ stwierdza zastrzeżenia*</w:t>
      </w:r>
    </w:p>
    <w:p w:rsidR="00921A52" w:rsidRPr="00685D08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1A52" w:rsidRPr="00685D08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21A52" w:rsidRPr="00685D08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85D08">
        <w:rPr>
          <w:rFonts w:ascii="Times New Roman" w:eastAsia="Times New Roman" w:hAnsi="Times New Roman" w:cs="Times New Roman"/>
          <w:lang w:eastAsia="pl-PL"/>
        </w:rPr>
        <w:t>Potwierdzam wykonanie prac w w/w zakresie:</w:t>
      </w:r>
    </w:p>
    <w:p w:rsidR="00921A52" w:rsidRDefault="00921A52" w:rsidP="00921A52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921A52" w:rsidRPr="00B4290B" w:rsidRDefault="00921A52" w:rsidP="00921A52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921A52" w:rsidRPr="00B4290B" w:rsidRDefault="00921A52" w:rsidP="00921A52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921A52" w:rsidRPr="006E5EDE" w:rsidRDefault="00921A52" w:rsidP="00921A5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</w:t>
      </w:r>
      <w:r w:rsidRPr="006E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E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WYKONAWCA</w:t>
      </w:r>
    </w:p>
    <w:p w:rsidR="00921A52" w:rsidRPr="006E5EDE" w:rsidRDefault="00921A52" w:rsidP="00921A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21A52" w:rsidRPr="006E5EDE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5ED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  <w:r w:rsidRPr="006E5E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5E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5E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……………………………………………</w:t>
      </w:r>
    </w:p>
    <w:p w:rsidR="00921A52" w:rsidRPr="006E5EDE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5ED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pieczątka/ czytelny podpis, (przedstawiciela</w:t>
      </w:r>
      <w:r w:rsidRPr="006E5EDE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6E5EDE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6E5EDE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6E5EDE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czytelny podpis przedstawiciela Wykonawcy </w:t>
      </w:r>
    </w:p>
    <w:p w:rsidR="00921A52" w:rsidRPr="006E5EDE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5ED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PKP SKM w Trójmieście Sp. z o.o.)</w:t>
      </w:r>
    </w:p>
    <w:p w:rsidR="00921A52" w:rsidRPr="006E5EDE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6E5EDE" w:rsidRDefault="00921A52" w:rsidP="00921A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21A52" w:rsidRPr="006E5EDE" w:rsidRDefault="00921A52" w:rsidP="00921A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6E5EDE">
        <w:rPr>
          <w:rFonts w:ascii="Times New Roman" w:eastAsia="Times New Roman" w:hAnsi="Times New Roman" w:cs="Times New Roman"/>
          <w:sz w:val="20"/>
          <w:szCs w:val="20"/>
          <w:lang w:eastAsia="ar-SA"/>
        </w:rPr>
        <w:t>*niepotrzebne skreślić</w:t>
      </w:r>
    </w:p>
    <w:p w:rsidR="00921A52" w:rsidRDefault="00921A52" w:rsidP="00921A52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Default="00921A52" w:rsidP="00921A52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Default="00921A52" w:rsidP="00921A52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Default="00921A52" w:rsidP="00921A5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Default="00921A52" w:rsidP="00921A5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Default="00921A52" w:rsidP="00921A5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A57D4B" w:rsidRDefault="00921A52" w:rsidP="00921A5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21A52" w:rsidRPr="00E0565D" w:rsidRDefault="00921A52" w:rsidP="00921A52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921A52" w:rsidRPr="00E0565D" w:rsidTr="00C7726A">
        <w:tc>
          <w:tcPr>
            <w:tcW w:w="9610" w:type="dxa"/>
          </w:tcPr>
          <w:p w:rsidR="00921A52" w:rsidRPr="00E0565D" w:rsidRDefault="00921A52" w:rsidP="00C7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921A52" w:rsidRPr="00E0565D" w:rsidRDefault="00921A52" w:rsidP="00921A52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921A52" w:rsidRPr="00E0565D" w:rsidRDefault="00921A52" w:rsidP="00921A5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 spełnianiu warunków określonych w § 11 ust.1 Regulaminu udzielania przez PKP Szybka Kolej Miejska w Trójmieście Sp. z o.o. zamówień sektorowych podprogowych na roboty budowlane, dostawy i usługi, o których mowa w art. 132 ustawy Prawo zamówień publicznych (tj. Dz. U. z 201</w:t>
      </w:r>
      <w:r w:rsidR="007518AB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7518AB">
        <w:rPr>
          <w:rFonts w:ascii="Times New Roman" w:eastAsia="Times New Roman" w:hAnsi="Times New Roman" w:cs="Times New Roman"/>
          <w:sz w:val="24"/>
          <w:szCs w:val="24"/>
          <w:lang w:eastAsia="pl-PL"/>
        </w:rPr>
        <w:t>843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     </w:t>
      </w:r>
    </w:p>
    <w:p w:rsidR="00921A52" w:rsidRPr="00E0565D" w:rsidRDefault="00921A52" w:rsidP="00921A5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E0565D" w:rsidRDefault="00921A52" w:rsidP="00921A5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  <w:t>…..........................................., dnia</w:t>
      </w:r>
    </w:p>
    <w:p w:rsidR="00921A52" w:rsidRPr="00E0565D" w:rsidRDefault="00921A52" w:rsidP="00921A5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</w:t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    / miejscowość/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znak: SKMMU.086.</w:t>
      </w:r>
      <w:r>
        <w:rPr>
          <w:rFonts w:ascii="Times New Roman" w:eastAsia="Times New Roman" w:hAnsi="Times New Roman" w:cs="Times New Roman"/>
          <w:szCs w:val="20"/>
          <w:lang w:eastAsia="pl-PL"/>
        </w:rPr>
        <w:t>55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</w:p>
    <w:p w:rsidR="00921A52" w:rsidRPr="00E0565D" w:rsidRDefault="00921A52" w:rsidP="0092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921A52" w:rsidRPr="00E0565D" w:rsidRDefault="00921A52" w:rsidP="00921A5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921A52" w:rsidRPr="00E0565D" w:rsidRDefault="00921A52" w:rsidP="00921A5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921A52" w:rsidRPr="00E0565D" w:rsidRDefault="00921A52" w:rsidP="00921A5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921A52" w:rsidRPr="00E0565D" w:rsidRDefault="00921A52" w:rsidP="00921A5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921A52" w:rsidRPr="00E0565D" w:rsidRDefault="00921A52" w:rsidP="00921A5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21A52" w:rsidRPr="00E0565D" w:rsidRDefault="00921A52" w:rsidP="00921A5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E0565D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921A52" w:rsidRPr="00E0565D" w:rsidRDefault="00921A52" w:rsidP="0092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A57D4B" w:rsidRDefault="00921A52" w:rsidP="00921A5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:rsidR="00921A52" w:rsidRPr="00E0565D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21A52" w:rsidRPr="00E0565D" w:rsidRDefault="00921A52" w:rsidP="00921A5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921A52" w:rsidRPr="00E0565D" w:rsidTr="00C7726A">
        <w:tc>
          <w:tcPr>
            <w:tcW w:w="9544" w:type="dxa"/>
          </w:tcPr>
          <w:p w:rsidR="00921A52" w:rsidRPr="00E0565D" w:rsidRDefault="00921A52" w:rsidP="00C7726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921A52" w:rsidRPr="00E0565D" w:rsidRDefault="00921A52" w:rsidP="00C7726A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:rsidR="00921A52" w:rsidRPr="00E0565D" w:rsidRDefault="00921A52" w:rsidP="00C7726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:rsidR="00921A52" w:rsidRPr="00E0565D" w:rsidRDefault="00921A52" w:rsidP="00C7726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921A52" w:rsidRPr="00E0565D" w:rsidRDefault="00921A52" w:rsidP="00921A5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:rsidR="00921A52" w:rsidRPr="00E0565D" w:rsidRDefault="00921A52" w:rsidP="00921A5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ab/>
        <w:t>Składając ofertę w przetargu nieograniczonym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.19, oświadczamy, że reprezentowany przez nas podmiot zrealizował w ciągu ostatnich 3 lat przed terminem składania ofert a w przypadku świadczeń okresowych lub ciągłych wykonywał w ciągu 3 lat przed upływem terminu składania ofert, a w przypadku świadczeń okresowych lub ciągłych wykonywanych w ciągu 3 lat przed upływem terminu składania ofert, następujące zamówienia:</w:t>
      </w:r>
    </w:p>
    <w:p w:rsidR="00921A52" w:rsidRPr="00E0565D" w:rsidRDefault="00921A52" w:rsidP="00921A52">
      <w:pPr>
        <w:spacing w:before="120" w:after="0" w:line="288" w:lineRule="auto"/>
        <w:ind w:firstLine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354"/>
        <w:gridCol w:w="1134"/>
        <w:gridCol w:w="1134"/>
        <w:gridCol w:w="1417"/>
      </w:tblGrid>
      <w:tr w:rsidR="00921A52" w:rsidRPr="00E0565D" w:rsidTr="00C7726A">
        <w:trPr>
          <w:cantSplit/>
        </w:trPr>
        <w:tc>
          <w:tcPr>
            <w:tcW w:w="1870" w:type="dxa"/>
            <w:vMerge w:val="restart"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354" w:type="dxa"/>
            <w:vMerge w:val="restart"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Przedmiot zamówienia </w:t>
            </w:r>
          </w:p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(zgodnie z pkt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 ppkt 5</w:t>
            </w:r>
            <w:r w:rsidRPr="00E0565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 SIWZ)</w:t>
            </w:r>
          </w:p>
        </w:tc>
        <w:tc>
          <w:tcPr>
            <w:tcW w:w="3685" w:type="dxa"/>
            <w:gridSpan w:val="3"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921A52" w:rsidRPr="00E0565D" w:rsidTr="00C7726A">
        <w:trPr>
          <w:cantSplit/>
          <w:trHeight w:val="818"/>
        </w:trPr>
        <w:tc>
          <w:tcPr>
            <w:tcW w:w="1870" w:type="dxa"/>
            <w:vMerge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  <w:vMerge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  <w:tc>
          <w:tcPr>
            <w:tcW w:w="1417" w:type="dxa"/>
          </w:tcPr>
          <w:p w:rsidR="00921A52" w:rsidRPr="00E0565D" w:rsidRDefault="00921A52" w:rsidP="00C7726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Wartość zamówienia</w:t>
            </w:r>
          </w:p>
        </w:tc>
      </w:tr>
      <w:tr w:rsidR="00921A52" w:rsidRPr="00E0565D" w:rsidTr="00C7726A">
        <w:trPr>
          <w:trHeight w:val="256"/>
        </w:trPr>
        <w:tc>
          <w:tcPr>
            <w:tcW w:w="1870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354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417" w:type="dxa"/>
          </w:tcPr>
          <w:p w:rsidR="00921A52" w:rsidRPr="00E0565D" w:rsidRDefault="00921A52" w:rsidP="00C7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6</w:t>
            </w:r>
          </w:p>
        </w:tc>
      </w:tr>
      <w:tr w:rsidR="00921A52" w:rsidRPr="00E0565D" w:rsidTr="00C7726A">
        <w:trPr>
          <w:trHeight w:val="795"/>
        </w:trPr>
        <w:tc>
          <w:tcPr>
            <w:tcW w:w="1870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21A52" w:rsidRPr="00E0565D" w:rsidTr="00C7726A">
        <w:trPr>
          <w:trHeight w:val="863"/>
        </w:trPr>
        <w:tc>
          <w:tcPr>
            <w:tcW w:w="1870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21A52" w:rsidRPr="00E0565D" w:rsidTr="00C7726A">
        <w:trPr>
          <w:trHeight w:val="833"/>
        </w:trPr>
        <w:tc>
          <w:tcPr>
            <w:tcW w:w="1870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21A52" w:rsidRPr="00E0565D" w:rsidTr="00C7726A">
        <w:trPr>
          <w:trHeight w:val="831"/>
        </w:trPr>
        <w:tc>
          <w:tcPr>
            <w:tcW w:w="1870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921A52" w:rsidRPr="00E0565D" w:rsidRDefault="00921A52" w:rsidP="00C7726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21A52" w:rsidRPr="00E0565D" w:rsidRDefault="00921A52" w:rsidP="00921A5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E056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 zamówień.</w:t>
      </w:r>
    </w:p>
    <w:p w:rsidR="00921A52" w:rsidRPr="00E0565D" w:rsidRDefault="00921A52" w:rsidP="00921A5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E0565D" w:rsidRDefault="00921A52" w:rsidP="00921A5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1A52" w:rsidRPr="00E0565D" w:rsidRDefault="00921A52" w:rsidP="00921A5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__.2019 r.</w:t>
      </w:r>
    </w:p>
    <w:p w:rsidR="00921A52" w:rsidRPr="00E0565D" w:rsidRDefault="00921A52" w:rsidP="00921A52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:rsidR="00921A52" w:rsidRPr="00A93B71" w:rsidRDefault="00921A52" w:rsidP="00921A5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sectPr w:rsidR="00921A52" w:rsidRPr="00A93B71" w:rsidSect="00605D12">
          <w:footerReference w:type="even" r:id="rId12"/>
          <w:footerReference w:type="default" r:id="rId13"/>
          <w:footerReference w:type="first" r:id="rId14"/>
          <w:pgSz w:w="11906" w:h="16838" w:code="9"/>
          <w:pgMar w:top="1134" w:right="1418" w:bottom="1134" w:left="1418" w:header="567" w:footer="567" w:gutter="0"/>
          <w:cols w:space="708"/>
          <w:titlePg/>
          <w:docGrid w:linePitch="326"/>
        </w:sectPr>
      </w:pPr>
      <w:r w:rsidRPr="00E0565D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</w:t>
      </w:r>
      <w:r w:rsidR="007518AB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w</w:t>
      </w:r>
      <w:bookmarkStart w:id="9" w:name="_GoBack"/>
      <w:bookmarkEnd w:id="9"/>
    </w:p>
    <w:p w:rsidR="00672711" w:rsidRDefault="00672711"/>
    <w:sectPr w:rsidR="00672711" w:rsidSect="00605D12">
      <w:headerReference w:type="default" r:id="rId15"/>
      <w:footerReference w:type="even" r:id="rId16"/>
      <w:footerReference w:type="default" r:id="rId17"/>
      <w:pgSz w:w="11906" w:h="16838"/>
      <w:pgMar w:top="1134" w:right="1418" w:bottom="1134" w:left="1418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4B6" w:rsidRDefault="004A34B6" w:rsidP="00921A52">
      <w:pPr>
        <w:spacing w:after="0" w:line="240" w:lineRule="auto"/>
      </w:pPr>
      <w:r>
        <w:separator/>
      </w:r>
    </w:p>
  </w:endnote>
  <w:endnote w:type="continuationSeparator" w:id="0">
    <w:p w:rsidR="004A34B6" w:rsidRDefault="004A34B6" w:rsidP="0092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44" w:rsidRDefault="00E16E9A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3D44" w:rsidRDefault="004A34B6" w:rsidP="00605D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44" w:rsidRPr="00DF52A4" w:rsidRDefault="00E16E9A" w:rsidP="00605D12">
    <w:pPr>
      <w:pStyle w:val="Stopka"/>
      <w:framePr w:wrap="around" w:vAnchor="text" w:hAnchor="margin" w:xAlign="right" w:y="1"/>
      <w:rPr>
        <w:rStyle w:val="Numerstrony"/>
        <w:sz w:val="20"/>
      </w:rPr>
    </w:pPr>
    <w:r w:rsidRPr="00DF52A4">
      <w:rPr>
        <w:rStyle w:val="Numerstrony"/>
        <w:sz w:val="20"/>
      </w:rPr>
      <w:fldChar w:fldCharType="begin"/>
    </w:r>
    <w:r w:rsidRPr="00DF52A4">
      <w:rPr>
        <w:rStyle w:val="Numerstrony"/>
        <w:sz w:val="20"/>
      </w:rPr>
      <w:instrText xml:space="preserve">PAGE  </w:instrText>
    </w:r>
    <w:r w:rsidRPr="00DF52A4">
      <w:rPr>
        <w:rStyle w:val="Numerstrony"/>
        <w:sz w:val="20"/>
      </w:rPr>
      <w:fldChar w:fldCharType="separate"/>
    </w:r>
    <w:r>
      <w:rPr>
        <w:rStyle w:val="Numerstrony"/>
        <w:noProof/>
        <w:sz w:val="20"/>
      </w:rPr>
      <w:t>17</w:t>
    </w:r>
    <w:r w:rsidRPr="00DF52A4">
      <w:rPr>
        <w:rStyle w:val="Numerstrony"/>
        <w:sz w:val="20"/>
      </w:rPr>
      <w:fldChar w:fldCharType="end"/>
    </w:r>
  </w:p>
  <w:p w:rsidR="00BA3D44" w:rsidRDefault="004A34B6" w:rsidP="00605D1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44" w:rsidRPr="00DF52A4" w:rsidRDefault="00E16E9A">
    <w:pPr>
      <w:pStyle w:val="Stopka"/>
      <w:jc w:val="right"/>
    </w:pPr>
    <w:r w:rsidRPr="00DF52A4">
      <w:fldChar w:fldCharType="begin"/>
    </w:r>
    <w:r w:rsidRPr="00DF52A4">
      <w:instrText>PAGE   \* MERGEFORMAT</w:instrText>
    </w:r>
    <w:r w:rsidRPr="00DF52A4">
      <w:fldChar w:fldCharType="separate"/>
    </w:r>
    <w:r>
      <w:rPr>
        <w:noProof/>
      </w:rPr>
      <w:t>1</w:t>
    </w:r>
    <w:r w:rsidRPr="00DF52A4">
      <w:fldChar w:fldCharType="end"/>
    </w:r>
  </w:p>
  <w:p w:rsidR="00BA3D44" w:rsidRDefault="004A34B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44" w:rsidRDefault="00E16E9A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3D44" w:rsidRDefault="004A34B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44" w:rsidRDefault="00E16E9A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:rsidR="00BA3D44" w:rsidRDefault="004A34B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4B6" w:rsidRDefault="004A34B6" w:rsidP="00921A52">
      <w:pPr>
        <w:spacing w:after="0" w:line="240" w:lineRule="auto"/>
      </w:pPr>
      <w:r>
        <w:separator/>
      </w:r>
    </w:p>
  </w:footnote>
  <w:footnote w:type="continuationSeparator" w:id="0">
    <w:p w:rsidR="004A34B6" w:rsidRDefault="004A34B6" w:rsidP="0092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44" w:rsidRDefault="00E16E9A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SKMMU.086.</w:t>
    </w:r>
    <w:r w:rsidR="00921A52">
      <w:rPr>
        <w:i/>
        <w:sz w:val="20"/>
        <w:u w:val="single"/>
      </w:rPr>
      <w:t>55</w:t>
    </w:r>
    <w:r>
      <w:rPr>
        <w:i/>
        <w:sz w:val="20"/>
        <w:u w:val="single"/>
      </w:rPr>
      <w:t>.19</w:t>
    </w:r>
  </w:p>
  <w:p w:rsidR="00BA3D44" w:rsidRDefault="004A34B6">
    <w:pPr>
      <w:pStyle w:val="Nagwek"/>
      <w:jc w:val="right"/>
      <w:rPr>
        <w:i/>
        <w:sz w:val="20"/>
        <w:u w:val="single"/>
      </w:rPr>
    </w:pPr>
  </w:p>
  <w:p w:rsidR="00BA3D44" w:rsidRDefault="004A34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8642C14"/>
    <w:name w:val="WW8Num3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28DA97CE"/>
    <w:name w:val="WW8Num5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874F5"/>
    <w:multiLevelType w:val="hybridMultilevel"/>
    <w:tmpl w:val="6EC0140A"/>
    <w:name w:val="WW8Num632"/>
    <w:lvl w:ilvl="0" w:tplc="8DC4FE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7" w15:restartNumberingAfterBreak="0">
    <w:nsid w:val="2BF74C7A"/>
    <w:multiLevelType w:val="hybridMultilevel"/>
    <w:tmpl w:val="514A0B6A"/>
    <w:name w:val="WW8Num63"/>
    <w:lvl w:ilvl="0" w:tplc="15863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C479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7CC85589"/>
    <w:multiLevelType w:val="multilevel"/>
    <w:tmpl w:val="D42409E0"/>
    <w:name w:val="WW8Num6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2"/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4"/>
  </w:num>
  <w:num w:numId="11">
    <w:abstractNumId w:val="7"/>
  </w:num>
  <w:num w:numId="12">
    <w:abstractNumId w:val="5"/>
  </w:num>
  <w:num w:numId="13">
    <w:abstractNumId w:val="9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A52"/>
    <w:rsid w:val="002A2B7D"/>
    <w:rsid w:val="004A34B6"/>
    <w:rsid w:val="00672711"/>
    <w:rsid w:val="00716E2F"/>
    <w:rsid w:val="007518AB"/>
    <w:rsid w:val="00921A52"/>
    <w:rsid w:val="00E16E9A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1900F3"/>
  <w15:chartTrackingRefBased/>
  <w15:docId w15:val="{E66D4635-DA3D-4C9E-9D12-A5F0D7F1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1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A52"/>
  </w:style>
  <w:style w:type="paragraph" w:styleId="Stopka">
    <w:name w:val="footer"/>
    <w:basedOn w:val="Normalny"/>
    <w:link w:val="StopkaZnak"/>
    <w:uiPriority w:val="99"/>
    <w:semiHidden/>
    <w:unhideWhenUsed/>
    <w:rsid w:val="0092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1A52"/>
  </w:style>
  <w:style w:type="character" w:styleId="Numerstrony">
    <w:name w:val="page number"/>
    <w:basedOn w:val="Domylnaczcionkaakapitu"/>
    <w:rsid w:val="00921A52"/>
  </w:style>
  <w:style w:type="character" w:styleId="Hipercze">
    <w:name w:val="Hyperlink"/>
    <w:basedOn w:val="Domylnaczcionkaakapitu"/>
    <w:uiPriority w:val="99"/>
    <w:unhideWhenUsed/>
    <w:rsid w:val="002A2B7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neosobowe@skm.pk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msiwiak@skm.pkp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marzoch@skm.pkp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6358</Words>
  <Characters>38154</Characters>
  <Application>Microsoft Office Word</Application>
  <DocSecurity>0</DocSecurity>
  <Lines>317</Lines>
  <Paragraphs>88</Paragraphs>
  <ScaleCrop>false</ScaleCrop>
  <Company/>
  <LinksUpToDate>false</LinksUpToDate>
  <CharactersWithSpaces>44424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5</cp:revision>
  <dcterms:created xsi:type="dcterms:W3CDTF">2019-10-24T04:42:00Z</dcterms:created>
  <dcterms:modified xsi:type="dcterms:W3CDTF">2019-10-24T04:57:00Z</dcterms:modified>
</cp:coreProperties>
</file>