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PKP SZYBKA KOLEJ MIEJSKA</w:t>
      </w: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 xml:space="preserve"> W TRÓJMIEŚCIE SP. Z O.O.</w:t>
      </w: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UL. MORSKA 350 A</w:t>
      </w: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81-002 GDYNIA</w:t>
      </w: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TEL.: 58 721 29 11</w:t>
      </w: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FAX: 58 721 29 91</w:t>
      </w: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sz w:val="32"/>
          <w:szCs w:val="20"/>
          <w:lang w:eastAsia="pl-PL"/>
        </w:rPr>
      </w:pPr>
      <w:r w:rsidRPr="00B65EAD">
        <w:rPr>
          <w:rFonts w:ascii="Times New Roman" w:eastAsia="Times New Roman" w:hAnsi="Times New Roman" w:cs="Times New Roman"/>
          <w:b/>
          <w:sz w:val="32"/>
          <w:szCs w:val="20"/>
          <w:lang w:eastAsia="pl-PL"/>
        </w:rPr>
        <w:t>ZNAK: SKMMU.086.56.19</w:t>
      </w:r>
      <w:r w:rsidRPr="00B65EAD">
        <w:rPr>
          <w:rFonts w:ascii="Times New Roman" w:eastAsia="Times New Roman" w:hAnsi="Times New Roman" w:cs="Times New Roman"/>
          <w:b/>
          <w:sz w:val="32"/>
          <w:szCs w:val="20"/>
          <w:lang w:eastAsia="pl-PL"/>
        </w:rPr>
        <w:tab/>
        <w:t xml:space="preserve">                 PAŹDZIERNIK 2019 ROK</w:t>
      </w: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sz w:val="40"/>
          <w:szCs w:val="20"/>
          <w:lang w:eastAsia="pl-PL"/>
        </w:rPr>
      </w:pPr>
      <w:r w:rsidRPr="00B65EAD">
        <w:rPr>
          <w:rFonts w:ascii="Times New Roman" w:eastAsia="Times New Roman" w:hAnsi="Times New Roman" w:cs="Times New Roman"/>
          <w:b/>
          <w:sz w:val="40"/>
          <w:szCs w:val="20"/>
          <w:lang w:eastAsia="pl-PL"/>
        </w:rPr>
        <w:t>SPECYFIKACJA ISTOTNYCH  WARUNKÓW ZAMÓWIENIA</w:t>
      </w: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sz w:val="32"/>
          <w:szCs w:val="20"/>
          <w:lang w:eastAsia="pl-PL"/>
        </w:rPr>
      </w:pPr>
      <w:r w:rsidRPr="00B65EAD">
        <w:rPr>
          <w:rFonts w:ascii="Times New Roman" w:eastAsia="Times New Roman" w:hAnsi="Times New Roman" w:cs="Times New Roman"/>
          <w:b/>
          <w:sz w:val="32"/>
          <w:szCs w:val="20"/>
          <w:lang w:eastAsia="pl-PL"/>
        </w:rPr>
        <w:t xml:space="preserve">ZATWIERDZONA PRZEZ: Zarząd PKP Szybka Kolej Miejska                w Trójmieście sp. z o.o. </w:t>
      </w: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sz w:val="32"/>
          <w:szCs w:val="20"/>
          <w:lang w:eastAsia="pl-PL"/>
        </w:rPr>
      </w:pPr>
      <w:r w:rsidRPr="00B65EAD">
        <w:rPr>
          <w:rFonts w:ascii="Times New Roman" w:eastAsia="Times New Roman" w:hAnsi="Times New Roman" w:cs="Times New Roman"/>
          <w:b/>
          <w:sz w:val="32"/>
          <w:szCs w:val="20"/>
          <w:lang w:eastAsia="pl-PL"/>
        </w:rPr>
        <w:t>DNIA: 22 października 2019 roku</w:t>
      </w:r>
    </w:p>
    <w:p w:rsidR="00B65EAD" w:rsidRPr="00B65EAD" w:rsidRDefault="00B65EAD" w:rsidP="00B65EAD">
      <w:pPr>
        <w:spacing w:after="0" w:line="240" w:lineRule="auto"/>
        <w:jc w:val="center"/>
        <w:rPr>
          <w:rFonts w:ascii="Times New Roman" w:eastAsia="Times New Roman" w:hAnsi="Times New Roman" w:cs="Times New Roman"/>
          <w:b/>
          <w:sz w:val="32"/>
          <w:szCs w:val="20"/>
          <w:lang w:eastAsia="pl-PL"/>
        </w:rPr>
      </w:pPr>
    </w:p>
    <w:p w:rsidR="00B65EAD" w:rsidRPr="00B65EAD" w:rsidRDefault="00B65EAD" w:rsidP="00B65EAD">
      <w:pPr>
        <w:tabs>
          <w:tab w:val="left" w:pos="708"/>
        </w:tabs>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i/>
          <w:sz w:val="28"/>
          <w:szCs w:val="28"/>
          <w:lang w:eastAsia="pl-PL"/>
        </w:rPr>
      </w:pPr>
      <w:r w:rsidRPr="00B65EAD">
        <w:rPr>
          <w:rFonts w:ascii="Times New Roman" w:eastAsia="Times New Roman" w:hAnsi="Times New Roman" w:cs="Times New Roman"/>
          <w:b/>
          <w:i/>
          <w:sz w:val="28"/>
          <w:szCs w:val="28"/>
          <w:lang w:eastAsia="pl-PL"/>
        </w:rPr>
        <w:t>dotyczy: przetargu nieograniczonego, którego przedmiotem jest</w:t>
      </w:r>
    </w:p>
    <w:p w:rsidR="00B65EAD" w:rsidRPr="00B65EAD" w:rsidRDefault="00B65EAD" w:rsidP="00B65EAD">
      <w:pPr>
        <w:spacing w:after="0" w:line="240" w:lineRule="auto"/>
        <w:jc w:val="center"/>
        <w:rPr>
          <w:rFonts w:ascii="Times New Roman" w:eastAsia="Times New Roman" w:hAnsi="Times New Roman" w:cs="Times New Roman"/>
          <w:b/>
          <w:i/>
          <w:sz w:val="28"/>
          <w:szCs w:val="28"/>
          <w:lang w:eastAsia="pl-PL"/>
        </w:rPr>
      </w:pPr>
    </w:p>
    <w:p w:rsidR="00B65EAD" w:rsidRPr="00B65EAD" w:rsidRDefault="00B65EAD" w:rsidP="00B65EAD">
      <w:pPr>
        <w:spacing w:after="0" w:line="240" w:lineRule="auto"/>
        <w:jc w:val="center"/>
        <w:rPr>
          <w:rFonts w:ascii="Times New Roman" w:eastAsia="Times New Roman" w:hAnsi="Times New Roman" w:cs="Times New Roman"/>
          <w:b/>
          <w:sz w:val="28"/>
          <w:szCs w:val="28"/>
          <w:lang w:eastAsia="pl-PL"/>
        </w:rPr>
      </w:pPr>
      <w:r w:rsidRPr="00B65EAD">
        <w:rPr>
          <w:rFonts w:ascii="Times New Roman" w:eastAsia="Times New Roman" w:hAnsi="Times New Roman" w:cs="Times New Roman"/>
          <w:b/>
          <w:i/>
          <w:sz w:val="32"/>
          <w:szCs w:val="32"/>
          <w:lang w:eastAsia="pl-PL"/>
        </w:rPr>
        <w:t xml:space="preserve">„kontrola okresowa i badania diagnostyczne linii kolejowej nr 250 Gdańsk Główny- Rumia SKM w zakresie obiektów i urządzeń </w:t>
      </w:r>
      <w:proofErr w:type="spellStart"/>
      <w:r w:rsidRPr="00B65EAD">
        <w:rPr>
          <w:rFonts w:ascii="Times New Roman" w:eastAsia="Times New Roman" w:hAnsi="Times New Roman" w:cs="Times New Roman"/>
          <w:b/>
          <w:i/>
          <w:sz w:val="32"/>
          <w:szCs w:val="32"/>
          <w:lang w:eastAsia="pl-PL"/>
        </w:rPr>
        <w:t>srk</w:t>
      </w:r>
      <w:proofErr w:type="spellEnd"/>
      <w:r w:rsidRPr="00B65EAD">
        <w:rPr>
          <w:rFonts w:ascii="Times New Roman" w:eastAsia="Times New Roman" w:hAnsi="Times New Roman" w:cs="Times New Roman"/>
          <w:b/>
          <w:i/>
          <w:sz w:val="28"/>
          <w:szCs w:val="28"/>
          <w:lang w:eastAsia="pl-PL"/>
        </w:rPr>
        <w:t xml:space="preserve">.” </w:t>
      </w:r>
    </w:p>
    <w:p w:rsidR="00B65EAD" w:rsidRPr="00B65EAD" w:rsidRDefault="00B65EAD" w:rsidP="00B65EAD">
      <w:pPr>
        <w:spacing w:after="0" w:line="240" w:lineRule="auto"/>
        <w:jc w:val="both"/>
        <w:rPr>
          <w:rFonts w:ascii="Times New Roman" w:eastAsia="Times New Roman" w:hAnsi="Times New Roman" w:cs="Times New Roman"/>
          <w:b/>
          <w:sz w:val="28"/>
          <w:szCs w:val="28"/>
          <w:lang w:eastAsia="pl-PL"/>
        </w:rPr>
      </w:pPr>
    </w:p>
    <w:p w:rsidR="00B65EAD" w:rsidRPr="00B65EAD" w:rsidRDefault="00B65EAD" w:rsidP="00B65EAD">
      <w:pPr>
        <w:spacing w:after="0" w:line="240" w:lineRule="auto"/>
        <w:jc w:val="both"/>
        <w:rPr>
          <w:rFonts w:ascii="Times New Roman" w:eastAsia="Times New Roman" w:hAnsi="Times New Roman" w:cs="Times New Roman"/>
          <w:b/>
          <w:i/>
          <w:sz w:val="28"/>
          <w:szCs w:val="28"/>
          <w:lang w:eastAsia="pl-PL"/>
        </w:rPr>
      </w:pPr>
      <w:r w:rsidRPr="00B65EAD">
        <w:rPr>
          <w:rFonts w:ascii="Times New Roman" w:eastAsia="Times New Roman" w:hAnsi="Times New Roman" w:cs="Times New Roman"/>
          <w:b/>
          <w:i/>
          <w:sz w:val="28"/>
          <w:szCs w:val="28"/>
          <w:lang w:eastAsia="pl-PL"/>
        </w:rPr>
        <w:t>UWAGA: Niniejsze postępowanie prowadzone jest w oparciu o przepisy</w:t>
      </w:r>
      <w:r w:rsidRPr="00B65EAD">
        <w:rPr>
          <w:rFonts w:ascii="Times New Roman" w:eastAsia="Times New Roman" w:hAnsi="Times New Roman" w:cs="Times New Roman"/>
          <w:sz w:val="28"/>
          <w:szCs w:val="28"/>
          <w:lang w:eastAsia="pl-PL"/>
        </w:rPr>
        <w:t xml:space="preserve"> </w:t>
      </w:r>
      <w:r w:rsidRPr="00B65EAD">
        <w:rPr>
          <w:rFonts w:ascii="Times New Roman" w:eastAsia="Times New Roman" w:hAnsi="Times New Roman" w:cs="Times New Roman"/>
          <w:b/>
          <w:i/>
          <w:sz w:val="28"/>
          <w:szCs w:val="28"/>
          <w:lang w:eastAsia="pl-PL"/>
        </w:rPr>
        <w:t xml:space="preserve">Regulaminu udzielania przez PKP Szybka Kolej Miejska w Trójmieście sp. z o.o.  zamówień sektorowych podprogowych na roboty budowlane, dostawy i usługi, o których mowa w art. 132 ustawy Prawo zamówień publicznych (tj. Dz. U. z 2019 r., poz. 1843). </w:t>
      </w:r>
    </w:p>
    <w:p w:rsidR="00B65EAD" w:rsidRPr="00B65EAD" w:rsidRDefault="00B65EAD" w:rsidP="00B65EAD">
      <w:pPr>
        <w:spacing w:after="0" w:line="240" w:lineRule="auto"/>
        <w:jc w:val="both"/>
        <w:rPr>
          <w:rFonts w:ascii="Times New Roman" w:eastAsia="Times New Roman" w:hAnsi="Times New Roman" w:cs="Times New Roman"/>
          <w:b/>
          <w:i/>
          <w:sz w:val="28"/>
          <w:szCs w:val="28"/>
          <w:lang w:eastAsia="pl-PL"/>
        </w:rPr>
      </w:pPr>
    </w:p>
    <w:p w:rsidR="00B65EAD" w:rsidRPr="00B65EAD" w:rsidRDefault="00B65EAD" w:rsidP="00B65EAD">
      <w:pPr>
        <w:spacing w:after="0" w:line="240" w:lineRule="auto"/>
        <w:jc w:val="both"/>
        <w:rPr>
          <w:rFonts w:ascii="Times New Roman" w:eastAsia="Times New Roman" w:hAnsi="Times New Roman" w:cs="Times New Roman"/>
          <w:b/>
          <w:i/>
          <w:sz w:val="28"/>
          <w:szCs w:val="28"/>
          <w:lang w:eastAsia="pl-PL"/>
        </w:rPr>
      </w:pPr>
    </w:p>
    <w:p w:rsidR="00B65EAD" w:rsidRPr="00B65EAD" w:rsidRDefault="00B65EAD" w:rsidP="00B65EAD">
      <w:pPr>
        <w:spacing w:after="0" w:line="240" w:lineRule="auto"/>
        <w:jc w:val="both"/>
        <w:rPr>
          <w:rFonts w:ascii="Times New Roman" w:eastAsia="Times New Roman" w:hAnsi="Times New Roman" w:cs="Times New Roman"/>
          <w:b/>
          <w:i/>
          <w:sz w:val="28"/>
          <w:szCs w:val="28"/>
          <w:lang w:eastAsia="pl-PL"/>
        </w:rPr>
      </w:pPr>
    </w:p>
    <w:p w:rsidR="00B65EAD" w:rsidRPr="00B65EAD" w:rsidRDefault="00B65EAD" w:rsidP="00B65EAD">
      <w:pPr>
        <w:spacing w:after="0" w:line="240" w:lineRule="auto"/>
        <w:jc w:val="both"/>
        <w:rPr>
          <w:rFonts w:ascii="Times New Roman" w:eastAsia="Times New Roman" w:hAnsi="Times New Roman" w:cs="Times New Roman"/>
          <w:b/>
          <w:i/>
          <w:sz w:val="28"/>
          <w:szCs w:val="28"/>
          <w:lang w:eastAsia="pl-PL"/>
        </w:rPr>
      </w:pPr>
      <w:r w:rsidRPr="00B65EAD">
        <w:rPr>
          <w:rFonts w:ascii="Times New Roman" w:eastAsia="Times New Roman" w:hAnsi="Times New Roman" w:cs="Times New Roman"/>
          <w:b/>
          <w:i/>
          <w:sz w:val="28"/>
          <w:szCs w:val="28"/>
          <w:lang w:eastAsia="pl-PL"/>
        </w:rPr>
        <w:t xml:space="preserve">*Przedmiotowy Regulamin znajduje się na stronie: </w:t>
      </w:r>
      <w:hyperlink r:id="rId7" w:history="1">
        <w:r w:rsidRPr="00B65EAD">
          <w:rPr>
            <w:rFonts w:ascii="Times New Roman" w:eastAsia="Times New Roman" w:hAnsi="Times New Roman" w:cs="Times New Roman"/>
            <w:b/>
            <w:i/>
            <w:color w:val="0000FF"/>
            <w:sz w:val="28"/>
            <w:szCs w:val="28"/>
            <w:u w:val="single"/>
            <w:lang w:eastAsia="pl-PL"/>
          </w:rPr>
          <w:t>www.skm.pkp.pl</w:t>
        </w:r>
      </w:hyperlink>
    </w:p>
    <w:p w:rsidR="00B65EAD" w:rsidRPr="00B65EAD" w:rsidRDefault="00B65EAD" w:rsidP="00B65EAD">
      <w:pPr>
        <w:spacing w:after="0" w:line="360" w:lineRule="auto"/>
        <w:rPr>
          <w:rFonts w:ascii="Times New Roman" w:eastAsia="Times New Roman" w:hAnsi="Times New Roman" w:cs="Times New Roman"/>
          <w:b/>
          <w:sz w:val="24"/>
          <w:szCs w:val="24"/>
          <w:lang w:eastAsia="pl-PL"/>
        </w:rPr>
      </w:pPr>
    </w:p>
    <w:p w:rsidR="00B65EAD" w:rsidRPr="00B65EAD" w:rsidRDefault="00B65EAD" w:rsidP="00B65EAD">
      <w:pPr>
        <w:spacing w:after="0" w:line="360" w:lineRule="auto"/>
        <w:rPr>
          <w:rFonts w:ascii="Times New Roman" w:eastAsia="Times New Roman" w:hAnsi="Times New Roman" w:cs="Times New Roman"/>
          <w:b/>
          <w:sz w:val="24"/>
          <w:szCs w:val="24"/>
          <w:lang w:eastAsia="pl-PL"/>
        </w:rPr>
      </w:pPr>
    </w:p>
    <w:p w:rsidR="00B65EAD" w:rsidRPr="00B65EAD" w:rsidRDefault="00B65EAD" w:rsidP="00B65EAD">
      <w:pPr>
        <w:spacing w:after="0" w:line="360" w:lineRule="auto"/>
        <w:rPr>
          <w:rFonts w:ascii="Times New Roman" w:eastAsia="Times New Roman" w:hAnsi="Times New Roman" w:cs="Times New Roman"/>
          <w:b/>
          <w:sz w:val="24"/>
          <w:szCs w:val="24"/>
          <w:lang w:eastAsia="pl-PL"/>
        </w:rPr>
      </w:pPr>
      <w:r w:rsidRPr="00B65EAD">
        <w:rPr>
          <w:rFonts w:ascii="Times New Roman" w:eastAsia="Times New Roman" w:hAnsi="Times New Roman" w:cs="Times New Roman"/>
          <w:b/>
          <w:sz w:val="24"/>
          <w:szCs w:val="24"/>
          <w:lang w:eastAsia="pl-PL"/>
        </w:rPr>
        <w:lastRenderedPageBreak/>
        <w:t>I. STRONY ZAMÓWIENIA PUBLICZNEGO.</w:t>
      </w:r>
    </w:p>
    <w:p w:rsidR="00B65EAD" w:rsidRPr="00B65EAD" w:rsidRDefault="00B65EAD" w:rsidP="00B65EAD">
      <w:pPr>
        <w:spacing w:after="0" w:line="360" w:lineRule="auto"/>
        <w:rPr>
          <w:rFonts w:ascii="Times New Roman" w:eastAsia="Times New Roman" w:hAnsi="Times New Roman" w:cs="Times New Roman"/>
          <w:b/>
          <w:sz w:val="24"/>
          <w:szCs w:val="24"/>
          <w:u w:val="single"/>
          <w:lang w:eastAsia="pl-PL"/>
        </w:rPr>
      </w:pPr>
      <w:r w:rsidRPr="00B65EAD">
        <w:rPr>
          <w:rFonts w:ascii="Times New Roman" w:eastAsia="Times New Roman" w:hAnsi="Times New Roman" w:cs="Times New Roman"/>
          <w:b/>
          <w:sz w:val="24"/>
          <w:szCs w:val="24"/>
          <w:u w:val="single"/>
          <w:lang w:eastAsia="pl-PL"/>
        </w:rPr>
        <w:t>1.1 Zamawiający:</w:t>
      </w:r>
    </w:p>
    <w:p w:rsidR="00B65EAD" w:rsidRPr="00B65EAD" w:rsidRDefault="00B65EAD" w:rsidP="00B65EAD">
      <w:pPr>
        <w:spacing w:after="0" w:line="360" w:lineRule="auto"/>
        <w:rPr>
          <w:rFonts w:ascii="Times New Roman" w:eastAsia="Times New Roman" w:hAnsi="Times New Roman" w:cs="Times New Roman"/>
          <w:sz w:val="24"/>
          <w:szCs w:val="24"/>
          <w:lang w:eastAsia="pl-PL"/>
        </w:rPr>
      </w:pPr>
      <w:r w:rsidRPr="00B65EAD">
        <w:rPr>
          <w:rFonts w:ascii="Times New Roman" w:eastAsia="Times New Roman" w:hAnsi="Times New Roman" w:cs="Times New Roman"/>
          <w:sz w:val="24"/>
          <w:szCs w:val="24"/>
          <w:lang w:eastAsia="pl-PL"/>
        </w:rPr>
        <w:t>Zamawiającym w postępowaniu o udzielenie zamówienia publicznego jest:</w:t>
      </w:r>
    </w:p>
    <w:p w:rsidR="00B65EAD" w:rsidRPr="00B65EAD" w:rsidRDefault="00B65EAD" w:rsidP="00B65EAD">
      <w:pPr>
        <w:spacing w:after="0" w:line="360" w:lineRule="auto"/>
        <w:jc w:val="center"/>
        <w:rPr>
          <w:rFonts w:ascii="Times New Roman" w:eastAsia="Times New Roman" w:hAnsi="Times New Roman" w:cs="Times New Roman"/>
          <w:b/>
          <w:sz w:val="24"/>
          <w:szCs w:val="24"/>
          <w:lang w:eastAsia="pl-PL"/>
        </w:rPr>
      </w:pPr>
      <w:r w:rsidRPr="00B65EAD">
        <w:rPr>
          <w:rFonts w:ascii="Times New Roman" w:eastAsia="Times New Roman" w:hAnsi="Times New Roman" w:cs="Times New Roman"/>
          <w:b/>
          <w:sz w:val="24"/>
          <w:szCs w:val="24"/>
          <w:lang w:eastAsia="pl-PL"/>
        </w:rPr>
        <w:t>PKP SZYBKA KOLEJ MIEJSKA W TRÓJMIEŚCIE  S. z o.o.</w:t>
      </w:r>
    </w:p>
    <w:p w:rsidR="00B65EAD" w:rsidRPr="00B65EAD" w:rsidRDefault="00B65EAD" w:rsidP="00B65EAD">
      <w:pPr>
        <w:spacing w:after="0" w:line="360" w:lineRule="auto"/>
        <w:jc w:val="center"/>
        <w:rPr>
          <w:rFonts w:ascii="Times New Roman" w:eastAsia="Times New Roman" w:hAnsi="Times New Roman" w:cs="Times New Roman"/>
          <w:b/>
          <w:sz w:val="24"/>
          <w:szCs w:val="24"/>
          <w:lang w:eastAsia="pl-PL"/>
        </w:rPr>
      </w:pPr>
      <w:r w:rsidRPr="00B65EAD">
        <w:rPr>
          <w:rFonts w:ascii="Times New Roman" w:eastAsia="Times New Roman" w:hAnsi="Times New Roman" w:cs="Times New Roman"/>
          <w:b/>
          <w:sz w:val="24"/>
          <w:szCs w:val="24"/>
          <w:lang w:eastAsia="pl-PL"/>
        </w:rPr>
        <w:t xml:space="preserve">ul. Morska </w:t>
      </w:r>
      <w:smartTag w:uri="urn:schemas-microsoft-com:office:smarttags" w:element="metricconverter">
        <w:smartTagPr>
          <w:attr w:name="ProductID" w:val="350 a"/>
        </w:smartTagPr>
        <w:r w:rsidRPr="00B65EAD">
          <w:rPr>
            <w:rFonts w:ascii="Times New Roman" w:eastAsia="Times New Roman" w:hAnsi="Times New Roman" w:cs="Times New Roman"/>
            <w:b/>
            <w:sz w:val="24"/>
            <w:szCs w:val="24"/>
            <w:lang w:eastAsia="pl-PL"/>
          </w:rPr>
          <w:t>350 a</w:t>
        </w:r>
      </w:smartTag>
      <w:r w:rsidRPr="00B65EAD">
        <w:rPr>
          <w:rFonts w:ascii="Times New Roman" w:eastAsia="Times New Roman" w:hAnsi="Times New Roman" w:cs="Times New Roman"/>
          <w:b/>
          <w:sz w:val="24"/>
          <w:szCs w:val="24"/>
          <w:lang w:eastAsia="pl-PL"/>
        </w:rPr>
        <w:t>,</w:t>
      </w:r>
    </w:p>
    <w:p w:rsidR="00B65EAD" w:rsidRPr="00B65EAD" w:rsidRDefault="00B65EAD" w:rsidP="00B65EAD">
      <w:pPr>
        <w:spacing w:after="0" w:line="360" w:lineRule="auto"/>
        <w:ind w:left="3540"/>
        <w:rPr>
          <w:rFonts w:ascii="Times New Roman" w:eastAsia="Times New Roman" w:hAnsi="Times New Roman" w:cs="Times New Roman"/>
          <w:b/>
          <w:sz w:val="24"/>
          <w:szCs w:val="24"/>
          <w:lang w:eastAsia="pl-PL"/>
        </w:rPr>
      </w:pPr>
      <w:r w:rsidRPr="00B65EAD">
        <w:rPr>
          <w:rFonts w:ascii="Times New Roman" w:eastAsia="Times New Roman" w:hAnsi="Times New Roman" w:cs="Times New Roman"/>
          <w:b/>
          <w:sz w:val="24"/>
          <w:szCs w:val="24"/>
          <w:lang w:eastAsia="pl-PL"/>
        </w:rPr>
        <w:t xml:space="preserve">      81-002 Gdynia</w:t>
      </w:r>
    </w:p>
    <w:p w:rsidR="00B65EAD" w:rsidRPr="00B65EAD" w:rsidRDefault="00B65EAD" w:rsidP="00B65EAD">
      <w:pP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sz w:val="24"/>
          <w:szCs w:val="24"/>
          <w:lang w:eastAsia="pl-PL"/>
        </w:rPr>
        <w:t>zarejestrowana w rejestrze przedsiębiorców prowadzonym przez Sąd Rejonowy Gdańsk-Północ                       w Gdańsku, VIII Wydział Gospodarczy Krajowego Rejestru Sądowego pod numerem KRS 0000076705, NIP 958-13-70-512, Regon 192488478, Kapitał Zakładowy 165 919 000,00 zł.</w:t>
      </w:r>
    </w:p>
    <w:p w:rsidR="00B65EAD" w:rsidRPr="00B65EAD" w:rsidRDefault="00B65EAD" w:rsidP="00B65EAD">
      <w:pPr>
        <w:spacing w:after="0" w:line="360" w:lineRule="auto"/>
        <w:rPr>
          <w:rFonts w:ascii="Times New Roman" w:eastAsia="Times New Roman" w:hAnsi="Times New Roman" w:cs="Times New Roman"/>
          <w:b/>
          <w:sz w:val="24"/>
          <w:szCs w:val="24"/>
          <w:u w:val="single"/>
          <w:lang w:eastAsia="pl-PL"/>
        </w:rPr>
      </w:pPr>
    </w:p>
    <w:p w:rsidR="00B65EAD" w:rsidRPr="00B65EAD" w:rsidRDefault="00B65EAD" w:rsidP="00B65EAD">
      <w:pPr>
        <w:spacing w:after="0" w:line="360" w:lineRule="auto"/>
        <w:rPr>
          <w:rFonts w:ascii="Times New Roman" w:eastAsia="Times New Roman" w:hAnsi="Times New Roman" w:cs="Times New Roman"/>
          <w:b/>
          <w:sz w:val="24"/>
          <w:szCs w:val="24"/>
          <w:u w:val="single"/>
          <w:lang w:eastAsia="pl-PL"/>
        </w:rPr>
      </w:pPr>
      <w:r w:rsidRPr="00B65EAD">
        <w:rPr>
          <w:rFonts w:ascii="Times New Roman" w:eastAsia="Times New Roman" w:hAnsi="Times New Roman" w:cs="Times New Roman"/>
          <w:b/>
          <w:sz w:val="24"/>
          <w:szCs w:val="24"/>
          <w:u w:val="single"/>
          <w:lang w:eastAsia="pl-PL"/>
        </w:rPr>
        <w:t>1.2 Wykonawcy:</w:t>
      </w:r>
    </w:p>
    <w:p w:rsidR="00B65EAD" w:rsidRPr="00B65EAD" w:rsidRDefault="00B65EAD" w:rsidP="00B65EAD">
      <w:pP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sz w:val="24"/>
          <w:szCs w:val="24"/>
          <w:lang w:eastAsia="pl-PL"/>
        </w:rPr>
        <w:t xml:space="preserve">O udzielenie niniejszego zamówienia publicznego mogą ubiegać się Wykonawcy spełniający warunki określone w § 11 ust. 1 Regulaminu udzielania przez PKP Szybka Kolej Miejska w Trójmieście Sp. z o.o.  zamówień sektorowych podprogowych na roboty budowlane, dostawy i usługi, o których mowa w art. 132 Prawa zamówień publicznych (tj. Dz.U. z 2018 r. poz. 1986 z </w:t>
      </w:r>
      <w:proofErr w:type="spellStart"/>
      <w:r w:rsidRPr="00B65EAD">
        <w:rPr>
          <w:rFonts w:ascii="Times New Roman" w:eastAsia="Times New Roman" w:hAnsi="Times New Roman" w:cs="Times New Roman"/>
          <w:sz w:val="24"/>
          <w:szCs w:val="24"/>
          <w:lang w:eastAsia="pl-PL"/>
        </w:rPr>
        <w:t>późn</w:t>
      </w:r>
      <w:proofErr w:type="spellEnd"/>
      <w:r w:rsidRPr="00B65EAD">
        <w:rPr>
          <w:rFonts w:ascii="Times New Roman" w:eastAsia="Times New Roman" w:hAnsi="Times New Roman" w:cs="Times New Roman"/>
          <w:sz w:val="24"/>
          <w:szCs w:val="24"/>
          <w:lang w:eastAsia="pl-PL"/>
        </w:rPr>
        <w:t>. zm.) oraz w niniejszej Specyfikacji Istotnych Warunków Zamówienia.</w:t>
      </w:r>
    </w:p>
    <w:p w:rsidR="00B65EAD" w:rsidRPr="00B65EAD" w:rsidRDefault="00B65EAD" w:rsidP="00B65EAD">
      <w:pPr>
        <w:spacing w:after="0" w:line="360" w:lineRule="auto"/>
        <w:jc w:val="both"/>
        <w:rPr>
          <w:rFonts w:ascii="Times New Roman" w:eastAsia="Times New Roman" w:hAnsi="Times New Roman" w:cs="Times New Roman"/>
          <w:sz w:val="24"/>
          <w:szCs w:val="24"/>
          <w:lang w:eastAsia="pl-PL"/>
        </w:rPr>
      </w:pPr>
    </w:p>
    <w:p w:rsidR="00B65EAD" w:rsidRPr="00B65EAD" w:rsidRDefault="00B65EAD" w:rsidP="00B65EAD">
      <w:pPr>
        <w:spacing w:after="0" w:line="360" w:lineRule="auto"/>
        <w:jc w:val="both"/>
        <w:rPr>
          <w:rFonts w:ascii="Times New Roman" w:eastAsia="Times New Roman" w:hAnsi="Times New Roman" w:cs="Times New Roman"/>
          <w:b/>
          <w:sz w:val="24"/>
          <w:szCs w:val="24"/>
          <w:lang w:eastAsia="pl-PL"/>
        </w:rPr>
      </w:pPr>
      <w:r w:rsidRPr="00B65EAD">
        <w:rPr>
          <w:rFonts w:ascii="Times New Roman" w:eastAsia="Times New Roman" w:hAnsi="Times New Roman" w:cs="Times New Roman"/>
          <w:b/>
          <w:sz w:val="24"/>
          <w:szCs w:val="24"/>
          <w:lang w:eastAsia="pl-PL"/>
        </w:rPr>
        <w:t>II. SPOSÓB PRZYGOTOWANIA OFERTY.</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b/>
          <w:sz w:val="24"/>
          <w:szCs w:val="24"/>
          <w:lang w:eastAsia="pl-PL"/>
        </w:rPr>
        <w:t xml:space="preserve">2.1 </w:t>
      </w:r>
      <w:r w:rsidRPr="00B65EAD">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b/>
          <w:sz w:val="24"/>
          <w:szCs w:val="24"/>
          <w:lang w:eastAsia="pl-PL"/>
        </w:rPr>
        <w:t xml:space="preserve">2.2  </w:t>
      </w:r>
      <w:r w:rsidRPr="00B65EAD">
        <w:rPr>
          <w:rFonts w:ascii="Times New Roman" w:eastAsia="Times New Roman" w:hAnsi="Times New Roman" w:cs="Times New Roman"/>
          <w:sz w:val="24"/>
          <w:szCs w:val="24"/>
          <w:lang w:eastAsia="pl-PL"/>
        </w:rPr>
        <w:t>Wszelkie koszty związane z przygotowaniem i złożeniem oferty ponoszą Wykonawcy.</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b/>
          <w:sz w:val="24"/>
          <w:szCs w:val="24"/>
          <w:lang w:eastAsia="pl-PL"/>
        </w:rPr>
        <w:t>2.3</w:t>
      </w:r>
      <w:r w:rsidRPr="00B65EAD">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b/>
          <w:sz w:val="24"/>
          <w:szCs w:val="24"/>
          <w:lang w:eastAsia="pl-PL"/>
        </w:rPr>
        <w:t>2.4</w:t>
      </w:r>
      <w:r w:rsidRPr="00B65EAD">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887"/>
      </w:tblGrid>
      <w:tr w:rsidR="00B65EAD" w:rsidRPr="00B65EAD" w:rsidTr="009938E7">
        <w:tc>
          <w:tcPr>
            <w:tcW w:w="4606" w:type="dxa"/>
            <w:shd w:val="clear" w:color="auto" w:fill="auto"/>
          </w:tcPr>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b/>
                <w:u w:val="single"/>
                <w:lang w:eastAsia="pl-PL"/>
              </w:rPr>
              <w:t>WYKONAWCA</w:t>
            </w:r>
            <w:r w:rsidRPr="00B65EAD">
              <w:rPr>
                <w:rFonts w:ascii="Times New Roman" w:eastAsia="Times New Roman" w:hAnsi="Times New Roman" w:cs="Times New Roman"/>
                <w:lang w:eastAsia="pl-PL"/>
              </w:rPr>
              <w:t>: (nazwa i adres)</w:t>
            </w: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tc>
        <w:tc>
          <w:tcPr>
            <w:tcW w:w="4887" w:type="dxa"/>
            <w:shd w:val="clear" w:color="auto" w:fill="auto"/>
          </w:tcPr>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b/>
                <w:u w:val="single"/>
                <w:lang w:eastAsia="pl-PL"/>
              </w:rPr>
            </w:pPr>
            <w:r w:rsidRPr="00B65EAD">
              <w:rPr>
                <w:rFonts w:ascii="Times New Roman" w:eastAsia="Times New Roman" w:hAnsi="Times New Roman" w:cs="Times New Roman"/>
                <w:b/>
                <w:u w:val="single"/>
                <w:lang w:eastAsia="pl-PL"/>
              </w:rPr>
              <w:t>ZAMAWIAJĄCY:</w:t>
            </w:r>
          </w:p>
          <w:p w:rsidR="00B65EAD" w:rsidRPr="00B65EAD" w:rsidRDefault="00B65EAD" w:rsidP="00B65EAD">
            <w:pPr>
              <w:spacing w:after="0" w:line="240" w:lineRule="auto"/>
              <w:jc w:val="center"/>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PKP Szybka Kolej Miejska</w:t>
            </w:r>
          </w:p>
          <w:p w:rsidR="00B65EAD" w:rsidRPr="00B65EAD" w:rsidRDefault="00B65EAD" w:rsidP="00B65EAD">
            <w:pPr>
              <w:spacing w:after="0" w:line="240" w:lineRule="auto"/>
              <w:jc w:val="center"/>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 Trójmieście Sp. z o.o.</w:t>
            </w:r>
          </w:p>
          <w:p w:rsidR="00B65EAD" w:rsidRPr="00B65EAD" w:rsidRDefault="00B65EAD" w:rsidP="00B65EAD">
            <w:pPr>
              <w:spacing w:after="0" w:line="240" w:lineRule="auto"/>
              <w:jc w:val="center"/>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B65EAD">
                <w:rPr>
                  <w:rFonts w:ascii="Times New Roman" w:eastAsia="Times New Roman" w:hAnsi="Times New Roman" w:cs="Times New Roman"/>
                  <w:lang w:eastAsia="pl-PL"/>
                </w:rPr>
                <w:t>350 a</w:t>
              </w:r>
            </w:smartTag>
          </w:p>
          <w:p w:rsidR="00B65EAD" w:rsidRPr="00B65EAD" w:rsidRDefault="00B65EAD" w:rsidP="00B65EAD">
            <w:pPr>
              <w:spacing w:after="0" w:line="240" w:lineRule="auto"/>
              <w:jc w:val="center"/>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81-002 Gdynia</w:t>
            </w:r>
          </w:p>
          <w:p w:rsidR="00B65EAD" w:rsidRPr="00B65EAD" w:rsidRDefault="00B65EAD" w:rsidP="00B65EAD">
            <w:pPr>
              <w:spacing w:after="0" w:line="240" w:lineRule="auto"/>
              <w:jc w:val="center"/>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pok. nr 303</w:t>
            </w:r>
          </w:p>
        </w:tc>
      </w:tr>
      <w:tr w:rsidR="00B65EAD" w:rsidRPr="00B65EAD" w:rsidTr="009938E7">
        <w:tc>
          <w:tcPr>
            <w:tcW w:w="9493" w:type="dxa"/>
            <w:gridSpan w:val="2"/>
            <w:shd w:val="clear" w:color="auto" w:fill="auto"/>
          </w:tcPr>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jc w:val="center"/>
              <w:rPr>
                <w:rFonts w:ascii="Times New Roman" w:eastAsia="Times New Roman" w:hAnsi="Times New Roman" w:cs="Times New Roman"/>
                <w:b/>
                <w:sz w:val="28"/>
                <w:szCs w:val="28"/>
                <w:lang w:eastAsia="pl-PL"/>
              </w:rPr>
            </w:pPr>
            <w:r w:rsidRPr="00B65EAD">
              <w:rPr>
                <w:rFonts w:ascii="Times New Roman" w:eastAsia="Times New Roman" w:hAnsi="Times New Roman" w:cs="Times New Roman"/>
                <w:b/>
                <w:sz w:val="28"/>
                <w:szCs w:val="28"/>
                <w:lang w:eastAsia="pl-PL"/>
              </w:rPr>
              <w:t>OFERTA PRZETARGOWA znak: SKMMU.086.56.19</w:t>
            </w:r>
          </w:p>
          <w:p w:rsidR="00B65EAD" w:rsidRPr="00B65EAD" w:rsidRDefault="00B65EAD" w:rsidP="00B65EAD">
            <w:pPr>
              <w:spacing w:after="0" w:line="240" w:lineRule="auto"/>
              <w:jc w:val="center"/>
              <w:rPr>
                <w:rFonts w:ascii="Times New Roman" w:eastAsia="Times New Roman" w:hAnsi="Times New Roman" w:cs="Times New Roman"/>
                <w:lang w:eastAsia="pl-PL"/>
              </w:rPr>
            </w:pPr>
          </w:p>
          <w:p w:rsidR="00B65EAD" w:rsidRPr="00B65EAD" w:rsidRDefault="00B65EAD" w:rsidP="00B65EAD">
            <w:pPr>
              <w:spacing w:after="0" w:line="360" w:lineRule="auto"/>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 xml:space="preserve">Kontrola okresowa i badania diagnostyczne linii kolejowej nr 250 Gdańsk Główny – Rumia SKM w zakresie obiektów i urządzeń </w:t>
            </w:r>
            <w:proofErr w:type="spellStart"/>
            <w:r w:rsidRPr="00B65EAD">
              <w:rPr>
                <w:rFonts w:ascii="Times New Roman" w:eastAsia="Times New Roman" w:hAnsi="Times New Roman" w:cs="Times New Roman"/>
                <w:b/>
                <w:lang w:eastAsia="pl-PL"/>
              </w:rPr>
              <w:t>srk</w:t>
            </w:r>
            <w:proofErr w:type="spellEnd"/>
            <w:r w:rsidRPr="00B65EAD">
              <w:rPr>
                <w:rFonts w:ascii="Times New Roman" w:eastAsia="Times New Roman" w:hAnsi="Times New Roman" w:cs="Times New Roman"/>
                <w:b/>
                <w:lang w:eastAsia="pl-PL"/>
              </w:rPr>
              <w:t>.</w:t>
            </w:r>
          </w:p>
          <w:p w:rsidR="00B65EAD" w:rsidRPr="00B65EAD" w:rsidRDefault="00B65EAD" w:rsidP="00B65EAD">
            <w:pPr>
              <w:spacing w:after="0" w:line="240" w:lineRule="auto"/>
              <w:jc w:val="center"/>
              <w:rPr>
                <w:rFonts w:ascii="Times New Roman" w:eastAsia="Times New Roman" w:hAnsi="Times New Roman" w:cs="Times New Roman"/>
                <w:b/>
                <w:lang w:eastAsia="pl-PL"/>
              </w:rPr>
            </w:pPr>
          </w:p>
          <w:p w:rsidR="00B65EAD" w:rsidRPr="00B65EAD" w:rsidRDefault="00B65EAD" w:rsidP="00B65EAD">
            <w:pPr>
              <w:spacing w:after="0" w:line="240" w:lineRule="auto"/>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 xml:space="preserve">NIE OTWIERAĆ PRZED – 6 listopada 2019 roku, godz. 11:00 </w:t>
            </w:r>
          </w:p>
          <w:p w:rsidR="00B65EAD" w:rsidRPr="00B65EAD" w:rsidRDefault="00B65EAD" w:rsidP="00B65EAD">
            <w:pPr>
              <w:spacing w:after="0" w:line="240" w:lineRule="auto"/>
              <w:jc w:val="center"/>
              <w:rPr>
                <w:rFonts w:ascii="Times New Roman" w:eastAsia="Times New Roman" w:hAnsi="Times New Roman" w:cs="Times New Roman"/>
                <w:b/>
                <w:lang w:eastAsia="pl-PL"/>
              </w:rPr>
            </w:pPr>
          </w:p>
          <w:p w:rsidR="00B65EAD" w:rsidRPr="00B65EAD" w:rsidRDefault="00B65EAD" w:rsidP="00B65EAD">
            <w:pPr>
              <w:spacing w:after="0" w:line="240" w:lineRule="auto"/>
              <w:jc w:val="both"/>
              <w:rPr>
                <w:rFonts w:ascii="Times New Roman" w:eastAsia="Times New Roman" w:hAnsi="Times New Roman" w:cs="Times New Roman"/>
                <w:lang w:eastAsia="pl-PL"/>
              </w:rPr>
            </w:pPr>
          </w:p>
        </w:tc>
      </w:tr>
    </w:tbl>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B65EAD">
        <w:rPr>
          <w:rFonts w:ascii="Times New Roman" w:eastAsia="Times New Roman" w:hAnsi="Times New Roman" w:cs="Times New Roman"/>
          <w:sz w:val="24"/>
          <w:szCs w:val="24"/>
          <w:u w:val="single"/>
          <w:lang w:eastAsia="pl-PL"/>
        </w:rPr>
        <w:t>Zamknięcie koperty powinno wykluczać możliwość przypadkowego jej otwarcia.</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B65EAD">
        <w:rPr>
          <w:rFonts w:ascii="Times New Roman" w:eastAsia="Times New Roman" w:hAnsi="Times New Roman" w:cs="Times New Roman"/>
          <w:sz w:val="24"/>
          <w:szCs w:val="24"/>
          <w:u w:val="single"/>
          <w:lang w:eastAsia="pl-PL"/>
        </w:rPr>
        <w:t xml:space="preserve">UWAGA: </w:t>
      </w:r>
      <w:r w:rsidRPr="00B65EAD">
        <w:rPr>
          <w:rFonts w:ascii="Times New Roman" w:eastAsia="Times New Roman" w:hAnsi="Times New Roman" w:cs="Times New Roman"/>
          <w:b/>
          <w:sz w:val="24"/>
          <w:szCs w:val="24"/>
          <w:u w:val="single"/>
          <w:lang w:eastAsia="pl-PL"/>
        </w:rPr>
        <w:t>Wykonawca może złożyć tylko jedną ofertę.</w:t>
      </w:r>
      <w:r w:rsidRPr="00B65EAD">
        <w:rPr>
          <w:rFonts w:ascii="Times New Roman" w:eastAsia="Times New Roman" w:hAnsi="Times New Roman" w:cs="Times New Roman"/>
          <w:sz w:val="24"/>
          <w:szCs w:val="24"/>
          <w:u w:val="single"/>
          <w:lang w:eastAsia="pl-PL"/>
        </w:rPr>
        <w:t xml:space="preserve"> </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rPr>
          <w:rFonts w:ascii="Times New Roman" w:eastAsia="Times New Roman" w:hAnsi="Times New Roman" w:cs="Times New Roman"/>
          <w:b/>
          <w:sz w:val="24"/>
          <w:szCs w:val="24"/>
          <w:u w:val="single"/>
          <w:lang w:eastAsia="pl-PL"/>
        </w:rPr>
      </w:pPr>
      <w:r w:rsidRPr="00B65EAD">
        <w:rPr>
          <w:rFonts w:ascii="Times New Roman" w:eastAsia="Times New Roman" w:hAnsi="Times New Roman" w:cs="Times New Roman"/>
          <w:b/>
          <w:sz w:val="24"/>
          <w:szCs w:val="24"/>
          <w:u w:val="single"/>
          <w:lang w:eastAsia="pl-PL"/>
        </w:rPr>
        <w:t>Niedopuszczalne jest składanie ofert wariantowych i częściowych.</w:t>
      </w:r>
    </w:p>
    <w:p w:rsidR="00B65EAD" w:rsidRPr="00B65EAD" w:rsidRDefault="00B65EAD" w:rsidP="00B65EAD">
      <w:pPr>
        <w:pBdr>
          <w:top w:val="single" w:sz="6" w:space="1" w:color="auto"/>
          <w:left w:val="single" w:sz="6" w:space="1" w:color="auto"/>
          <w:bottom w:val="single" w:sz="6" w:space="1" w:color="auto"/>
          <w:right w:val="single" w:sz="6" w:space="1" w:color="auto"/>
        </w:pBdr>
        <w:spacing w:after="0" w:line="360" w:lineRule="auto"/>
        <w:rPr>
          <w:rFonts w:ascii="Times New Roman" w:eastAsia="Times New Roman" w:hAnsi="Times New Roman" w:cs="Times New Roman"/>
          <w:b/>
          <w:sz w:val="24"/>
          <w:szCs w:val="24"/>
          <w:u w:val="single"/>
          <w:lang w:eastAsia="pl-PL"/>
        </w:rPr>
      </w:pPr>
      <w:r w:rsidRPr="00B65EAD">
        <w:rPr>
          <w:rFonts w:ascii="Times New Roman" w:eastAsia="Times New Roman" w:hAnsi="Times New Roman" w:cs="Times New Roman"/>
          <w:b/>
          <w:sz w:val="24"/>
          <w:szCs w:val="24"/>
          <w:u w:val="single"/>
          <w:lang w:eastAsia="pl-PL"/>
        </w:rPr>
        <w:t>Zamawiający nie przewiduje udzielenie zamówień uzupełniających.</w:t>
      </w:r>
    </w:p>
    <w:p w:rsidR="00B65EAD" w:rsidRPr="00B65EAD" w:rsidRDefault="00B65EAD" w:rsidP="00B65EAD">
      <w:pPr>
        <w:spacing w:after="0" w:line="360" w:lineRule="auto"/>
        <w:jc w:val="both"/>
        <w:rPr>
          <w:rFonts w:ascii="Times New Roman" w:eastAsia="Times New Roman" w:hAnsi="Times New Roman" w:cs="Times New Roman"/>
          <w:b/>
          <w:sz w:val="24"/>
          <w:szCs w:val="24"/>
          <w:lang w:eastAsia="pl-PL"/>
        </w:rPr>
      </w:pPr>
    </w:p>
    <w:p w:rsidR="00B65EAD" w:rsidRPr="00B65EAD" w:rsidRDefault="00B65EAD" w:rsidP="00B65EAD">
      <w:pPr>
        <w:spacing w:after="0" w:line="360" w:lineRule="auto"/>
        <w:jc w:val="both"/>
        <w:rPr>
          <w:rFonts w:ascii="Times New Roman" w:eastAsia="Times New Roman" w:hAnsi="Times New Roman" w:cs="Times New Roman"/>
          <w:sz w:val="24"/>
          <w:szCs w:val="24"/>
          <w:lang w:eastAsia="pl-PL"/>
        </w:rPr>
      </w:pPr>
      <w:r w:rsidRPr="00B65EAD">
        <w:rPr>
          <w:rFonts w:ascii="Times New Roman" w:eastAsia="Times New Roman" w:hAnsi="Times New Roman" w:cs="Times New Roman"/>
          <w:b/>
          <w:sz w:val="24"/>
          <w:szCs w:val="24"/>
          <w:lang w:eastAsia="pl-PL"/>
        </w:rPr>
        <w:t xml:space="preserve">2.5 </w:t>
      </w:r>
      <w:r w:rsidRPr="00B65EAD">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537"/>
        <w:gridCol w:w="4434"/>
      </w:tblGrid>
      <w:tr w:rsidR="00B65EAD" w:rsidRPr="00B65EAD" w:rsidTr="009938E7">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bookmarkStart w:id="0" w:name="_Hlk499704723"/>
            <w:r w:rsidRPr="00B65EAD">
              <w:rPr>
                <w:rFonts w:ascii="Times New Roman" w:eastAsia="Times New Roman" w:hAnsi="Times New Roman" w:cs="Times New Roman"/>
                <w:szCs w:val="24"/>
                <w:lang w:eastAsia="pl-PL"/>
              </w:rPr>
              <w:t>Lp.</w:t>
            </w:r>
          </w:p>
        </w:tc>
        <w:tc>
          <w:tcPr>
            <w:tcW w:w="4537"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Warunek</w:t>
            </w:r>
          </w:p>
        </w:tc>
        <w:tc>
          <w:tcPr>
            <w:tcW w:w="4434"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Potwierdzenie spełniania warunku</w:t>
            </w:r>
          </w:p>
        </w:tc>
      </w:tr>
      <w:tr w:rsidR="00B65EAD" w:rsidRPr="00B65EAD" w:rsidTr="009938E7">
        <w:trPr>
          <w:trHeight w:val="3577"/>
        </w:trPr>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1.</w:t>
            </w:r>
          </w:p>
        </w:tc>
        <w:tc>
          <w:tcPr>
            <w:tcW w:w="4537"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 xml:space="preserve"> Wykonawca musi być uprawniony do występowania w obrocie prawnym zgodnie z wymaganiami ustawowymi.</w:t>
            </w:r>
          </w:p>
        </w:tc>
        <w:tc>
          <w:tcPr>
            <w:tcW w:w="4434" w:type="dxa"/>
          </w:tcPr>
          <w:p w:rsidR="00B65EAD" w:rsidRPr="00B65EAD" w:rsidRDefault="00B65EAD" w:rsidP="00B65EAD">
            <w:pPr>
              <w:spacing w:after="0" w:line="360" w:lineRule="auto"/>
              <w:jc w:val="both"/>
              <w:rPr>
                <w:rFonts w:ascii="Times New Roman" w:eastAsia="Times New Roman" w:hAnsi="Times New Roman" w:cs="Times New Roman"/>
                <w:b/>
                <w:szCs w:val="24"/>
                <w:lang w:eastAsia="pl-PL"/>
              </w:rPr>
            </w:pPr>
            <w:bookmarkStart w:id="1" w:name="_Hlk22298864"/>
            <w:r w:rsidRPr="00B65EAD">
              <w:rPr>
                <w:rFonts w:ascii="Times New Roman" w:eastAsia="Times New Roman" w:hAnsi="Times New Roman" w:cs="Times New Roman"/>
                <w:b/>
                <w:szCs w:val="24"/>
                <w:u w:val="single"/>
                <w:lang w:eastAsia="pl-PL"/>
              </w:rPr>
              <w:t>Aktualny</w:t>
            </w:r>
            <w:r w:rsidRPr="00B65EAD">
              <w:rPr>
                <w:rFonts w:ascii="Times New Roman" w:eastAsia="Times New Roman" w:hAnsi="Times New Roman" w:cs="Times New Roman"/>
                <w:szCs w:val="24"/>
                <w:lang w:eastAsia="pl-PL"/>
              </w:rPr>
              <w:t xml:space="preserve"> </w:t>
            </w:r>
            <w:r w:rsidRPr="00B65EAD">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B65EAD">
              <w:rPr>
                <w:rFonts w:ascii="Times New Roman" w:eastAsia="Times New Roman" w:hAnsi="Times New Roman" w:cs="Times New Roman"/>
                <w:bCs/>
                <w:lang w:eastAsia="pl-PL"/>
              </w:rPr>
              <w:t>§</w:t>
            </w:r>
            <w:r w:rsidRPr="00B65EA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B65EAD">
              <w:rPr>
                <w:rFonts w:ascii="Times New Roman" w:eastAsia="Times New Roman" w:hAnsi="Times New Roman" w:cs="Times New Roman"/>
                <w:bCs/>
                <w:lang w:eastAsia="pl-PL"/>
              </w:rPr>
              <w:t>§</w:t>
            </w:r>
            <w:r w:rsidRPr="00B65EAD">
              <w:rPr>
                <w:rFonts w:ascii="Times New Roman" w:eastAsia="Times New Roman" w:hAnsi="Times New Roman" w:cs="Times New Roman"/>
                <w:lang w:eastAsia="pl-PL"/>
              </w:rPr>
              <w:t>13 ust. 1 pkt 2 ww. Regulaminu.</w:t>
            </w:r>
            <w:bookmarkEnd w:id="1"/>
          </w:p>
        </w:tc>
      </w:tr>
      <w:tr w:rsidR="00B65EAD" w:rsidRPr="00B65EAD" w:rsidTr="009938E7">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2.</w:t>
            </w:r>
          </w:p>
        </w:tc>
        <w:tc>
          <w:tcPr>
            <w:tcW w:w="4537"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 xml:space="preserve">W przypadku podmiotów występujących wspólnie - umowa regulująca ich współpracę. </w:t>
            </w:r>
          </w:p>
        </w:tc>
        <w:tc>
          <w:tcPr>
            <w:tcW w:w="4434"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 xml:space="preserve">Pełnomocnictwo sygnatariusza. </w:t>
            </w:r>
          </w:p>
        </w:tc>
      </w:tr>
      <w:tr w:rsidR="00B65EAD" w:rsidRPr="00B65EAD" w:rsidTr="009938E7">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lastRenderedPageBreak/>
              <w:t>3.</w:t>
            </w:r>
          </w:p>
        </w:tc>
        <w:tc>
          <w:tcPr>
            <w:tcW w:w="4537"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Wykonawca musi spełniać wymagania określone w § 11 ust.1 Regulaminu udzielania przez PKP Szybka Kolej Miejska w Trójmieście sp. z o.o. zamówień sektorowych podprogowych na roboty budowlane, dostawy i usługi, o których mowa w art. 132 Prawa zamówień publicznych (tj. Dz.U. z 2019 r., poz. 1843).</w:t>
            </w:r>
          </w:p>
        </w:tc>
        <w:tc>
          <w:tcPr>
            <w:tcW w:w="4434"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Pisemne oświadczenie Wykonawcy potwierdzające spełnianie tego warunku - na Załączniku nr 2 do SIWZ.</w:t>
            </w:r>
          </w:p>
        </w:tc>
      </w:tr>
      <w:tr w:rsidR="00B65EAD" w:rsidRPr="00B65EAD" w:rsidTr="009938E7">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4.</w:t>
            </w:r>
          </w:p>
        </w:tc>
        <w:tc>
          <w:tcPr>
            <w:tcW w:w="4537" w:type="dxa"/>
          </w:tcPr>
          <w:p w:rsidR="00B65EAD" w:rsidRPr="00B65EAD" w:rsidRDefault="00B65EAD" w:rsidP="00B65EAD">
            <w:pPr>
              <w:tabs>
                <w:tab w:val="num" w:pos="1260"/>
              </w:tabs>
              <w:spacing w:after="0" w:line="360" w:lineRule="auto"/>
              <w:jc w:val="both"/>
              <w:rPr>
                <w:rFonts w:ascii="Times New Roman" w:eastAsia="Times New Roman" w:hAnsi="Times New Roman" w:cs="Times New Roman"/>
                <w:snapToGrid w:val="0"/>
                <w:szCs w:val="24"/>
                <w:lang w:eastAsia="pl-PL"/>
              </w:rPr>
            </w:pPr>
            <w:r w:rsidRPr="00B65EAD">
              <w:rPr>
                <w:rFonts w:ascii="Times New Roman" w:eastAsia="Times New Roman" w:hAnsi="Times New Roman" w:cs="Times New Roman"/>
                <w:snapToGrid w:val="0"/>
                <w:szCs w:val="24"/>
                <w:lang w:eastAsia="pl-PL"/>
              </w:rPr>
              <w:t>Doświadczenie zawodowe:</w:t>
            </w:r>
          </w:p>
          <w:p w:rsidR="00B65EAD" w:rsidRPr="00B65EAD" w:rsidRDefault="00B65EAD" w:rsidP="00B65EAD">
            <w:pPr>
              <w:spacing w:after="0" w:line="360" w:lineRule="auto"/>
              <w:jc w:val="both"/>
              <w:rPr>
                <w:rFonts w:ascii="Times New Roman" w:eastAsia="Times New Roman" w:hAnsi="Times New Roman" w:cs="Times New Roman"/>
                <w:snapToGrid w:val="0"/>
                <w:szCs w:val="24"/>
                <w:lang w:eastAsia="pl-PL"/>
              </w:rPr>
            </w:pPr>
            <w:r w:rsidRPr="00B65EAD">
              <w:rPr>
                <w:rFonts w:ascii="Times New Roman" w:eastAsia="Times New Roman" w:hAnsi="Times New Roman" w:cs="Times New Roman"/>
                <w:snapToGrid w:val="0"/>
                <w:szCs w:val="24"/>
                <w:lang w:eastAsia="pl-PL"/>
              </w:rPr>
              <w:t xml:space="preserve">Wykonawca jest zobowiązany wykazać się należytym wykonaniem w okresie ostatnich 3 lat przed upływem terminu składania ofert, a jeżeli okres prowadzenia działalności jest krótszy, to w tym okresie, realizacją usług w zakresie czynności diagnostycznych czy kontroli okresowych mających na celu określenie stanu technicznego i przydatności do użytkowania w zakresie urządzeń </w:t>
            </w:r>
            <w:proofErr w:type="spellStart"/>
            <w:r w:rsidRPr="00B65EAD">
              <w:rPr>
                <w:rFonts w:ascii="Times New Roman" w:eastAsia="Times New Roman" w:hAnsi="Times New Roman" w:cs="Times New Roman"/>
                <w:snapToGrid w:val="0"/>
                <w:szCs w:val="24"/>
                <w:lang w:eastAsia="pl-PL"/>
              </w:rPr>
              <w:t>srk</w:t>
            </w:r>
            <w:proofErr w:type="spellEnd"/>
            <w:r w:rsidRPr="00B65EAD">
              <w:rPr>
                <w:rFonts w:ascii="Times New Roman" w:eastAsia="Times New Roman" w:hAnsi="Times New Roman" w:cs="Times New Roman"/>
                <w:snapToGrid w:val="0"/>
                <w:szCs w:val="24"/>
                <w:lang w:eastAsia="pl-PL"/>
              </w:rPr>
              <w:t>.</w:t>
            </w:r>
          </w:p>
        </w:tc>
        <w:tc>
          <w:tcPr>
            <w:tcW w:w="4434"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Pisemne oświadczenie Wykonawcy Potwierdzające spełnianie tego warunku - na załączniku numer 4 do SIWZ z podaniem wartości i dat oraz dokumentami potwierdzającymi należyte ich wykonanie.</w:t>
            </w:r>
          </w:p>
          <w:p w:rsidR="00B65EAD" w:rsidRPr="00B65EAD" w:rsidRDefault="00B65EAD" w:rsidP="00B65EAD">
            <w:pPr>
              <w:spacing w:after="0" w:line="360" w:lineRule="auto"/>
              <w:jc w:val="both"/>
              <w:rPr>
                <w:rFonts w:ascii="Times New Roman" w:eastAsia="Times New Roman" w:hAnsi="Times New Roman" w:cs="Times New Roman"/>
                <w:szCs w:val="24"/>
                <w:lang w:eastAsia="pl-PL"/>
              </w:rPr>
            </w:pPr>
          </w:p>
        </w:tc>
      </w:tr>
      <w:tr w:rsidR="00B65EAD" w:rsidRPr="00B65EAD" w:rsidTr="009938E7">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5.</w:t>
            </w:r>
          </w:p>
        </w:tc>
        <w:tc>
          <w:tcPr>
            <w:tcW w:w="4537" w:type="dxa"/>
          </w:tcPr>
          <w:p w:rsidR="00B65EAD" w:rsidRPr="00B65EAD" w:rsidRDefault="00B65EAD" w:rsidP="00B65EAD">
            <w:pPr>
              <w:spacing w:after="0" w:line="360" w:lineRule="auto"/>
              <w:jc w:val="both"/>
              <w:rPr>
                <w:rFonts w:ascii="Times New Roman" w:eastAsia="Times New Roman" w:hAnsi="Times New Roman" w:cs="Times New Roman"/>
                <w:color w:val="000000"/>
                <w:lang w:eastAsia="pl-PL"/>
              </w:rPr>
            </w:pPr>
            <w:r w:rsidRPr="00B65EAD">
              <w:rPr>
                <w:rFonts w:ascii="Times New Roman" w:eastAsia="Times New Roman" w:hAnsi="Times New Roman" w:cs="Times New Roman"/>
                <w:color w:val="000000"/>
                <w:lang w:eastAsia="pl-PL"/>
              </w:rPr>
              <w:t>Wykonawca jest zobowiązany wykazać się</w:t>
            </w:r>
          </w:p>
          <w:p w:rsidR="00B65EAD" w:rsidRPr="00B65EAD" w:rsidRDefault="00B65EAD" w:rsidP="00B65EAD">
            <w:pPr>
              <w:spacing w:after="0" w:line="360" w:lineRule="auto"/>
              <w:jc w:val="both"/>
              <w:rPr>
                <w:rFonts w:ascii="Times New Roman" w:eastAsia="Times New Roman" w:hAnsi="Times New Roman" w:cs="Times New Roman"/>
                <w:color w:val="000000"/>
                <w:lang w:eastAsia="pl-PL"/>
              </w:rPr>
            </w:pPr>
            <w:r w:rsidRPr="00B65EAD">
              <w:rPr>
                <w:rFonts w:ascii="Times New Roman" w:eastAsia="Times New Roman" w:hAnsi="Times New Roman" w:cs="Times New Roman"/>
                <w:color w:val="000000"/>
                <w:lang w:eastAsia="pl-PL"/>
              </w:rPr>
              <w:t>dysponowaniem kadrą/ zasobami ludzkimi, które będą uczestniczyć w realizacji zamówienia:</w:t>
            </w:r>
          </w:p>
          <w:p w:rsidR="00B65EAD" w:rsidRPr="00B65EAD" w:rsidRDefault="00B65EAD" w:rsidP="00B65EAD">
            <w:pPr>
              <w:spacing w:after="0" w:line="360" w:lineRule="auto"/>
              <w:jc w:val="both"/>
              <w:rPr>
                <w:rFonts w:ascii="Times New Roman" w:eastAsia="Times New Roman" w:hAnsi="Times New Roman" w:cs="Times New Roman"/>
                <w:color w:val="000000"/>
                <w:lang w:eastAsia="pl-PL"/>
              </w:rPr>
            </w:pPr>
            <w:r w:rsidRPr="00B65EAD">
              <w:rPr>
                <w:rFonts w:ascii="Times New Roman" w:eastAsia="Times New Roman" w:hAnsi="Times New Roman" w:cs="Times New Roman"/>
                <w:color w:val="000000"/>
                <w:lang w:eastAsia="pl-PL"/>
              </w:rPr>
              <w:t>- jedną osobą  posiadającą uprawnienia budowlane w specjalności SRK.</w:t>
            </w:r>
          </w:p>
          <w:p w:rsidR="00B65EAD" w:rsidRPr="00B65EAD" w:rsidRDefault="00B65EAD" w:rsidP="00B65EAD">
            <w:pPr>
              <w:tabs>
                <w:tab w:val="num" w:pos="1260"/>
              </w:tabs>
              <w:spacing w:after="0" w:line="360" w:lineRule="auto"/>
              <w:jc w:val="both"/>
              <w:rPr>
                <w:rFonts w:ascii="Times New Roman" w:eastAsia="Times New Roman" w:hAnsi="Times New Roman" w:cs="Times New Roman"/>
                <w:snapToGrid w:val="0"/>
                <w:szCs w:val="24"/>
                <w:lang w:eastAsia="pl-PL"/>
              </w:rPr>
            </w:pPr>
          </w:p>
        </w:tc>
        <w:tc>
          <w:tcPr>
            <w:tcW w:w="4434"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color w:val="000000"/>
                <w:sz w:val="24"/>
                <w:szCs w:val="20"/>
                <w:lang w:eastAsia="pl-PL"/>
              </w:rPr>
              <w:t>Na potwierdzenia Wykonawca winien przedstawić wykaz osób zdolnych do wykonania zamówienia, którymi będzie dysponował Wykonawca wraz z informacją o podstawie do dysponowania tymi osobami oraz kserokopię dokumentu potwierdzającego kwalifikacje (uprawnienia) i pozostałe dokumenty potwierdzającymi spełnienie niniejszego warunku- na załączniku nr 5 do SIWZ.</w:t>
            </w:r>
          </w:p>
        </w:tc>
      </w:tr>
      <w:tr w:rsidR="00B65EAD" w:rsidRPr="00B65EAD" w:rsidTr="009938E7">
        <w:tc>
          <w:tcPr>
            <w:tcW w:w="491" w:type="dxa"/>
          </w:tcPr>
          <w:p w:rsidR="00B65EAD" w:rsidRPr="00B65EAD" w:rsidRDefault="00B65EAD" w:rsidP="00B65EAD">
            <w:pPr>
              <w:spacing w:after="0" w:line="360" w:lineRule="auto"/>
              <w:jc w:val="center"/>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5.</w:t>
            </w:r>
          </w:p>
        </w:tc>
        <w:tc>
          <w:tcPr>
            <w:tcW w:w="4537"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Wypełniony Formularz oferty.</w:t>
            </w:r>
          </w:p>
        </w:tc>
        <w:tc>
          <w:tcPr>
            <w:tcW w:w="4434" w:type="dxa"/>
          </w:tcPr>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Na Załączniku nr 1 do SIWZ.</w:t>
            </w:r>
          </w:p>
        </w:tc>
      </w:tr>
    </w:tbl>
    <w:bookmarkEnd w:id="0"/>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B65EAD">
        <w:rPr>
          <w:rFonts w:ascii="Times New Roman" w:eastAsia="Times New Roman" w:hAnsi="Times New Roman" w:cs="Times New Roman"/>
          <w:b/>
          <w:sz w:val="24"/>
          <w:szCs w:val="24"/>
          <w:u w:val="single"/>
          <w:lang w:eastAsia="pl-PL"/>
        </w:rPr>
        <w:t>UWAGA:</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1/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lastRenderedPageBreak/>
        <w:t xml:space="preserve">2/ </w:t>
      </w:r>
      <w:r w:rsidRPr="00B65EAD">
        <w:rPr>
          <w:rFonts w:ascii="Times New Roman" w:eastAsia="Times New Roman" w:hAnsi="Times New Roman" w:cs="Times New Roman"/>
          <w:szCs w:val="20"/>
          <w:lang w:eastAsia="pl-PL"/>
        </w:rPr>
        <w:t xml:space="preserve">Każdy z Wykonawców jest zobowiązany złożyć wymagane w SIWZ dokumenty w jednej z następujących form:  </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a/ oryginały</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b/ kserokopie - poświadczone za zgodność z oryginałem przez Wykonawcę.</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3/ dot. poz.1 ( tabelka – pkt 2.5) </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b/>
          <w:szCs w:val="24"/>
          <w:u w:val="single"/>
          <w:lang w:eastAsia="pl-PL"/>
        </w:rPr>
        <w:t>Aktualny</w:t>
      </w:r>
      <w:r w:rsidRPr="00B65EAD">
        <w:rPr>
          <w:rFonts w:ascii="Times New Roman" w:eastAsia="Times New Roman" w:hAnsi="Times New Roman" w:cs="Times New Roman"/>
          <w:szCs w:val="24"/>
          <w:lang w:eastAsia="pl-PL"/>
        </w:rPr>
        <w:t xml:space="preserve"> </w:t>
      </w:r>
      <w:r w:rsidRPr="00B65EAD">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B65EAD">
        <w:rPr>
          <w:rFonts w:ascii="Times New Roman" w:eastAsia="Times New Roman" w:hAnsi="Times New Roman" w:cs="Times New Roman"/>
          <w:bCs/>
          <w:lang w:eastAsia="pl-PL"/>
        </w:rPr>
        <w:t>§</w:t>
      </w:r>
      <w:r w:rsidRPr="00B65EA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B65EAD">
        <w:rPr>
          <w:rFonts w:ascii="Times New Roman" w:eastAsia="Times New Roman" w:hAnsi="Times New Roman" w:cs="Times New Roman"/>
          <w:bCs/>
          <w:lang w:eastAsia="pl-PL"/>
        </w:rPr>
        <w:t>§</w:t>
      </w:r>
      <w:r w:rsidRPr="00B65EAD">
        <w:rPr>
          <w:rFonts w:ascii="Times New Roman" w:eastAsia="Times New Roman" w:hAnsi="Times New Roman" w:cs="Times New Roman"/>
          <w:lang w:eastAsia="pl-PL"/>
        </w:rPr>
        <w:t>13 ust. 1 pkt 2 ww. Regulaminu.</w:t>
      </w:r>
    </w:p>
    <w:p w:rsidR="00B65EAD" w:rsidRPr="00B65EAD" w:rsidRDefault="00B65EAD" w:rsidP="00B65EAD">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B65EAD">
        <w:rPr>
          <w:rFonts w:ascii="Times New Roman" w:eastAsia="Times New Roman" w:hAnsi="Times New Roman" w:cs="Times New Roman"/>
          <w:b/>
          <w:szCs w:val="20"/>
          <w:lang w:eastAsia="pl-PL"/>
        </w:rPr>
        <w:t xml:space="preserve">4/ </w:t>
      </w:r>
      <w:r w:rsidRPr="00B65EAD">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2.6</w:t>
      </w:r>
      <w:r w:rsidRPr="00B65EAD">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III. USZCZEGÓŁOWIENIE PRZEDMIOTU ZAMÓWIENIA I OBOWIĄZKÓW WYKONAWCY.</w:t>
      </w:r>
    </w:p>
    <w:p w:rsidR="00B65EAD" w:rsidRPr="00B65EAD" w:rsidRDefault="00B65EAD" w:rsidP="00B65EAD">
      <w:pPr>
        <w:spacing w:after="0" w:line="360" w:lineRule="auto"/>
        <w:jc w:val="both"/>
        <w:rPr>
          <w:rFonts w:ascii="Times New Roman" w:eastAsia="Times New Roman" w:hAnsi="Times New Roman" w:cs="Times New Roman"/>
          <w:b/>
          <w:szCs w:val="20"/>
          <w:u w:val="single"/>
          <w:lang w:eastAsia="pl-PL"/>
        </w:rPr>
      </w:pPr>
      <w:r w:rsidRPr="00B65EAD">
        <w:rPr>
          <w:rFonts w:ascii="Times New Roman" w:eastAsia="Times New Roman" w:hAnsi="Times New Roman" w:cs="Times New Roman"/>
          <w:b/>
          <w:szCs w:val="20"/>
          <w:u w:val="single"/>
          <w:lang w:eastAsia="pl-PL"/>
        </w:rPr>
        <w:t>3.1 Określenie przedmiotu zamówienia.</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b/>
          <w:lang w:eastAsia="pl-PL"/>
        </w:rPr>
        <w:t>3.1.1</w:t>
      </w:r>
      <w:r w:rsidRPr="00B65EAD">
        <w:rPr>
          <w:rFonts w:ascii="Times New Roman" w:eastAsia="Times New Roman" w:hAnsi="Times New Roman" w:cs="Times New Roman"/>
          <w:lang w:eastAsia="pl-PL"/>
        </w:rPr>
        <w:t xml:space="preserve"> Przedmiotem niniejszego postępowania jest </w:t>
      </w:r>
      <w:r w:rsidRPr="00B65EAD">
        <w:rPr>
          <w:rFonts w:ascii="Times New Roman" w:eastAsia="Times New Roman" w:hAnsi="Times New Roman" w:cs="Times New Roman"/>
          <w:b/>
          <w:bCs/>
          <w:lang w:eastAsia="pl-PL"/>
        </w:rPr>
        <w:t xml:space="preserve">kontrola okresowa i badania diagnostyczne linii kolejowej nr 250 Gdańsk Główny – Rumia SKM w zakresie obiektów i urządzeń </w:t>
      </w:r>
      <w:proofErr w:type="spellStart"/>
      <w:r w:rsidRPr="00B65EAD">
        <w:rPr>
          <w:rFonts w:ascii="Times New Roman" w:eastAsia="Times New Roman" w:hAnsi="Times New Roman" w:cs="Times New Roman"/>
          <w:b/>
          <w:bCs/>
          <w:lang w:eastAsia="pl-PL"/>
        </w:rPr>
        <w:t>srk</w:t>
      </w:r>
      <w:proofErr w:type="spellEnd"/>
      <w:r w:rsidRPr="00B65EAD">
        <w:rPr>
          <w:rFonts w:ascii="Times New Roman" w:eastAsia="Times New Roman" w:hAnsi="Times New Roman" w:cs="Times New Roman"/>
          <w:b/>
          <w:bCs/>
          <w:lang w:eastAsia="pl-PL"/>
        </w:rPr>
        <w:t xml:space="preserve">. </w:t>
      </w:r>
      <w:r w:rsidRPr="00B65EAD">
        <w:rPr>
          <w:rFonts w:ascii="Times New Roman" w:eastAsia="Times New Roman" w:hAnsi="Times New Roman" w:cs="Times New Roman"/>
          <w:lang w:eastAsia="pl-PL"/>
        </w:rPr>
        <w:t>Szczegółowy Opis Przedmiotu Zamówienia znajduje się w Załączniku nr 1 do projekt Umowy.</w:t>
      </w:r>
    </w:p>
    <w:p w:rsidR="00B65EAD" w:rsidRPr="00B65EAD" w:rsidRDefault="00B65EAD" w:rsidP="00B65EAD">
      <w:pPr>
        <w:spacing w:after="0" w:line="360" w:lineRule="auto"/>
        <w:jc w:val="both"/>
        <w:rPr>
          <w:rFonts w:ascii="Times New Roman" w:eastAsia="Times New Roman" w:hAnsi="Times New Roman" w:cs="Times New Roman"/>
          <w:lang w:eastAsia="pl-PL"/>
        </w:rPr>
      </w:pPr>
    </w:p>
    <w:tbl>
      <w:tblPr>
        <w:tblW w:w="0" w:type="auto"/>
        <w:tblInd w:w="40" w:type="dxa"/>
        <w:tblLayout w:type="fixed"/>
        <w:tblCellMar>
          <w:left w:w="40" w:type="dxa"/>
          <w:right w:w="40" w:type="dxa"/>
        </w:tblCellMar>
        <w:tblLook w:val="0000" w:firstRow="0" w:lastRow="0" w:firstColumn="0" w:lastColumn="0" w:noHBand="0" w:noVBand="0"/>
      </w:tblPr>
      <w:tblGrid>
        <w:gridCol w:w="1701"/>
        <w:gridCol w:w="7776"/>
      </w:tblGrid>
      <w:tr w:rsidR="00B65EAD" w:rsidRPr="00B65EAD" w:rsidTr="009938E7">
        <w:trPr>
          <w:trHeight w:val="340"/>
        </w:trPr>
        <w:tc>
          <w:tcPr>
            <w:tcW w:w="1701" w:type="dxa"/>
            <w:tcBorders>
              <w:top w:val="nil"/>
              <w:left w:val="nil"/>
              <w:bottom w:val="nil"/>
              <w:right w:val="single" w:sz="6" w:space="0" w:color="auto"/>
            </w:tcBorders>
            <w:shd w:val="clear" w:color="auto" w:fill="FFFFFF"/>
          </w:tcPr>
          <w:p w:rsidR="00B65EAD" w:rsidRPr="00B65EAD" w:rsidRDefault="00B65EAD" w:rsidP="00B65EAD">
            <w:pPr>
              <w:spacing w:after="0" w:line="240" w:lineRule="auto"/>
              <w:rPr>
                <w:rFonts w:ascii="Times New Roman" w:eastAsia="Times New Roman" w:hAnsi="Times New Roman" w:cs="Times New Roman"/>
                <w:color w:val="000000" w:themeColor="text1"/>
                <w:sz w:val="24"/>
                <w:szCs w:val="24"/>
                <w:lang w:eastAsia="pl-PL"/>
              </w:rPr>
            </w:pPr>
            <w:r w:rsidRPr="00B65EAD">
              <w:rPr>
                <w:rFonts w:ascii="Times New Roman" w:eastAsia="Times New Roman" w:hAnsi="Times New Roman" w:cs="Times New Roman"/>
                <w:color w:val="000000" w:themeColor="text1"/>
                <w:sz w:val="24"/>
                <w:szCs w:val="24"/>
                <w:lang w:eastAsia="pl-PL"/>
              </w:rPr>
              <w:t xml:space="preserve">50220000-3 </w:t>
            </w:r>
          </w:p>
          <w:p w:rsidR="00B65EAD" w:rsidRPr="00B65EAD" w:rsidRDefault="00B65EAD" w:rsidP="00B65EAD">
            <w:pPr>
              <w:shd w:val="clear" w:color="auto" w:fill="FFFFFF"/>
              <w:spacing w:after="0" w:line="360" w:lineRule="auto"/>
              <w:jc w:val="both"/>
              <w:rPr>
                <w:rFonts w:ascii="Times New Roman" w:eastAsia="Times New Roman" w:hAnsi="Times New Roman" w:cs="Times New Roman"/>
                <w:lang w:val="en-US" w:eastAsia="pl-PL"/>
              </w:rPr>
            </w:pPr>
          </w:p>
        </w:tc>
        <w:tc>
          <w:tcPr>
            <w:tcW w:w="7776" w:type="dxa"/>
            <w:tcBorders>
              <w:top w:val="nil"/>
              <w:left w:val="single" w:sz="6" w:space="0" w:color="auto"/>
              <w:bottom w:val="nil"/>
              <w:right w:val="nil"/>
            </w:tcBorders>
            <w:shd w:val="clear" w:color="auto" w:fill="FFFFFF"/>
          </w:tcPr>
          <w:p w:rsidR="00B65EAD" w:rsidRPr="00B65EAD" w:rsidRDefault="00B65EAD" w:rsidP="00B65EAD">
            <w:pPr>
              <w:spacing w:after="0" w:line="240" w:lineRule="auto"/>
              <w:rPr>
                <w:rFonts w:ascii="Times New Roman" w:eastAsia="Times New Roman" w:hAnsi="Times New Roman" w:cs="Times New Roman"/>
                <w:sz w:val="24"/>
                <w:szCs w:val="24"/>
                <w:lang w:eastAsia="pl-PL"/>
              </w:rPr>
            </w:pPr>
            <w:r w:rsidRPr="00B65EAD">
              <w:rPr>
                <w:rFonts w:ascii="Times New Roman" w:eastAsia="Times New Roman" w:hAnsi="Times New Roman" w:cs="Times New Roman"/>
                <w:sz w:val="24"/>
                <w:szCs w:val="24"/>
                <w:lang w:eastAsia="pl-PL"/>
              </w:rPr>
              <w:t xml:space="preserve">Usługi w zakresie napraw i konserwacji oraz podobne usługi dotyczące kolei i innego sprzętu </w:t>
            </w:r>
          </w:p>
          <w:p w:rsidR="00B65EAD" w:rsidRPr="00B65EAD" w:rsidRDefault="00B65EAD" w:rsidP="00B65EAD">
            <w:pPr>
              <w:shd w:val="clear" w:color="auto" w:fill="FFFFFF"/>
              <w:spacing w:after="0" w:line="240" w:lineRule="auto"/>
              <w:jc w:val="both"/>
              <w:rPr>
                <w:rFonts w:ascii="Times New Roman" w:eastAsia="Times New Roman" w:hAnsi="Times New Roman" w:cs="Times New Roman"/>
                <w:lang w:eastAsia="pl-PL"/>
              </w:rPr>
            </w:pPr>
          </w:p>
        </w:tc>
      </w:tr>
    </w:tbl>
    <w:p w:rsidR="00B65EAD" w:rsidRPr="00B65EAD" w:rsidRDefault="00B65EAD" w:rsidP="00B65EAD">
      <w:pPr>
        <w:spacing w:after="0" w:line="360" w:lineRule="auto"/>
        <w:rPr>
          <w:rFonts w:ascii="Times New Roman" w:eastAsia="Times New Roman" w:hAnsi="Times New Roman" w:cs="Times New Roman"/>
          <w:sz w:val="24"/>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u w:val="single"/>
          <w:lang w:eastAsia="pl-PL"/>
        </w:rPr>
      </w:pPr>
      <w:r w:rsidRPr="00B65EAD">
        <w:rPr>
          <w:rFonts w:ascii="Times New Roman" w:eastAsia="Times New Roman" w:hAnsi="Times New Roman" w:cs="Times New Roman"/>
          <w:b/>
          <w:szCs w:val="20"/>
          <w:lang w:eastAsia="pl-PL"/>
        </w:rPr>
        <w:t xml:space="preserve">3.2 </w:t>
      </w:r>
      <w:r w:rsidRPr="00B65EAD">
        <w:rPr>
          <w:rFonts w:ascii="Times New Roman" w:eastAsia="Times New Roman" w:hAnsi="Times New Roman" w:cs="Times New Roman"/>
          <w:b/>
          <w:szCs w:val="20"/>
          <w:u w:val="single"/>
          <w:lang w:eastAsia="pl-PL"/>
        </w:rPr>
        <w:t>Termin realizacji przedmiotu zamówienia – 01.01.2020 r. – 31.12.2022 r.</w:t>
      </w:r>
    </w:p>
    <w:p w:rsidR="00B65EAD" w:rsidRPr="00B65EAD" w:rsidRDefault="00B65EAD" w:rsidP="00B65EAD">
      <w:pPr>
        <w:spacing w:after="0" w:line="360" w:lineRule="auto"/>
        <w:jc w:val="both"/>
        <w:rPr>
          <w:rFonts w:ascii="Times New Roman" w:eastAsia="Times New Roman" w:hAnsi="Times New Roman" w:cs="Times New Roman"/>
          <w:b/>
          <w:szCs w:val="20"/>
          <w:u w:val="single"/>
          <w:lang w:eastAsia="pl-PL"/>
        </w:rPr>
      </w:pP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 xml:space="preserve">IV. CENA OFERTY </w:t>
      </w:r>
      <w:r w:rsidRPr="00B65EAD">
        <w:rPr>
          <w:rFonts w:ascii="Times New Roman" w:eastAsia="Times New Roman" w:hAnsi="Times New Roman" w:cs="Times New Roman"/>
          <w:szCs w:val="20"/>
          <w:lang w:eastAsia="pl-PL"/>
        </w:rPr>
        <w:t>.</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4.1</w:t>
      </w:r>
      <w:r w:rsidRPr="00B65EAD">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lastRenderedPageBreak/>
        <w:t>4.2</w:t>
      </w:r>
      <w:r w:rsidRPr="00B65EAD">
        <w:rPr>
          <w:rFonts w:ascii="Times New Roman" w:eastAsia="Times New Roman" w:hAnsi="Times New Roman" w:cs="Times New Roman"/>
          <w:szCs w:val="20"/>
          <w:lang w:eastAsia="pl-PL"/>
        </w:rPr>
        <w:t xml:space="preserve"> </w:t>
      </w:r>
      <w:r w:rsidRPr="00B65EAD">
        <w:rPr>
          <w:rFonts w:ascii="Times New Roman" w:eastAsia="Times New Roman" w:hAnsi="Times New Roman" w:cs="Times New Roman"/>
          <w:b/>
          <w:szCs w:val="20"/>
          <w:lang w:eastAsia="pl-PL"/>
        </w:rPr>
        <w:t>Cena oferty musi obejmować:</w:t>
      </w:r>
    </w:p>
    <w:p w:rsidR="00B65EAD" w:rsidRPr="00B65EAD" w:rsidRDefault="00B65EAD" w:rsidP="00B65EAD">
      <w:pPr>
        <w:tabs>
          <w:tab w:val="num" w:pos="360"/>
        </w:tabs>
        <w:spacing w:after="0" w:line="360" w:lineRule="auto"/>
        <w:ind w:left="360" w:hanging="360"/>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wartość przedmiotu zamówienia,</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wszelkie koszty towarzyszące bezpośrednio lub pośrednio wykonywaniu zamówienia,</w:t>
      </w:r>
    </w:p>
    <w:p w:rsidR="00B65EAD" w:rsidRPr="00B65EAD" w:rsidRDefault="00B65EAD" w:rsidP="00B65EAD">
      <w:pPr>
        <w:tabs>
          <w:tab w:val="num" w:pos="360"/>
        </w:tabs>
        <w:spacing w:after="0" w:line="360" w:lineRule="auto"/>
        <w:ind w:left="360" w:hanging="360"/>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podatek VAT.</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4.3</w:t>
      </w:r>
      <w:r w:rsidRPr="00B65EAD">
        <w:rPr>
          <w:rFonts w:ascii="Times New Roman" w:eastAsia="Times New Roman" w:hAnsi="Times New Roman" w:cs="Times New Roman"/>
          <w:szCs w:val="20"/>
          <w:lang w:eastAsia="pl-PL"/>
        </w:rPr>
        <w:t xml:space="preserve"> Waluta ceny ofertowej- PLN</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4.4</w:t>
      </w:r>
      <w:r w:rsidRPr="00B65EAD">
        <w:rPr>
          <w:rFonts w:ascii="Times New Roman" w:eastAsia="Times New Roman" w:hAnsi="Times New Roman" w:cs="Times New Roman"/>
          <w:szCs w:val="20"/>
          <w:lang w:eastAsia="pl-PL"/>
        </w:rPr>
        <w:t xml:space="preserve"> W okresie obowiązywania Umowy – cena oferty określona w FORMULARZU OFERTY nie może ulec zmianie.</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V. ZASADY  OCENY OFERT.</w:t>
      </w:r>
    </w:p>
    <w:p w:rsidR="00B65EAD" w:rsidRPr="00B65EAD" w:rsidRDefault="00B65EAD" w:rsidP="00B65EAD">
      <w:pPr>
        <w:spacing w:after="0" w:line="360" w:lineRule="auto"/>
        <w:jc w:val="both"/>
        <w:rPr>
          <w:rFonts w:ascii="Times New Roman" w:eastAsia="Times New Roman" w:hAnsi="Times New Roman" w:cs="Times New Roman"/>
          <w:szCs w:val="20"/>
          <w:u w:val="single"/>
          <w:lang w:eastAsia="pl-PL"/>
        </w:rPr>
      </w:pPr>
      <w:r w:rsidRPr="00B65EAD">
        <w:rPr>
          <w:rFonts w:ascii="Times New Roman" w:eastAsia="Times New Roman" w:hAnsi="Times New Roman" w:cs="Times New Roman"/>
          <w:b/>
          <w:szCs w:val="20"/>
          <w:lang w:eastAsia="pl-PL"/>
        </w:rPr>
        <w:t>5.1</w:t>
      </w:r>
      <w:r w:rsidRPr="00B65EAD">
        <w:rPr>
          <w:rFonts w:ascii="Times New Roman" w:eastAsia="Times New Roman" w:hAnsi="Times New Roman" w:cs="Times New Roman"/>
          <w:szCs w:val="20"/>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B65EAD" w:rsidRPr="00B65EAD" w:rsidTr="009938E7">
        <w:tc>
          <w:tcPr>
            <w:tcW w:w="637" w:type="dxa"/>
          </w:tcPr>
          <w:p w:rsidR="00B65EAD" w:rsidRPr="00B65EAD" w:rsidRDefault="00B65EAD" w:rsidP="00B65EAD">
            <w:pPr>
              <w:spacing w:after="0" w:line="36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Lp.</w:t>
            </w:r>
          </w:p>
        </w:tc>
        <w:tc>
          <w:tcPr>
            <w:tcW w:w="7513" w:type="dxa"/>
          </w:tcPr>
          <w:p w:rsidR="00B65EAD" w:rsidRPr="00B65EAD" w:rsidRDefault="00B65EAD" w:rsidP="00B65EAD">
            <w:pPr>
              <w:spacing w:after="0" w:line="36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KRYTERIUM</w:t>
            </w:r>
          </w:p>
        </w:tc>
        <w:tc>
          <w:tcPr>
            <w:tcW w:w="1061" w:type="dxa"/>
          </w:tcPr>
          <w:p w:rsidR="00B65EAD" w:rsidRPr="00B65EAD" w:rsidRDefault="00B65EAD" w:rsidP="00B65EAD">
            <w:pPr>
              <w:spacing w:after="0" w:line="36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xml:space="preserve">RANGA </w:t>
            </w:r>
          </w:p>
        </w:tc>
      </w:tr>
      <w:tr w:rsidR="00B65EAD" w:rsidRPr="00B65EAD" w:rsidTr="009938E7">
        <w:tc>
          <w:tcPr>
            <w:tcW w:w="637" w:type="dxa"/>
          </w:tcPr>
          <w:p w:rsidR="00B65EAD" w:rsidRPr="00B65EAD" w:rsidRDefault="00B65EAD" w:rsidP="00B65EAD">
            <w:pPr>
              <w:spacing w:after="0" w:line="36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1.</w:t>
            </w:r>
          </w:p>
        </w:tc>
        <w:tc>
          <w:tcPr>
            <w:tcW w:w="7513" w:type="dxa"/>
          </w:tcPr>
          <w:p w:rsidR="00B65EAD" w:rsidRPr="00B65EAD" w:rsidRDefault="00B65EAD" w:rsidP="00B65EAD">
            <w:pPr>
              <w:spacing w:after="0" w:line="36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Cena oferty</w:t>
            </w:r>
          </w:p>
        </w:tc>
        <w:tc>
          <w:tcPr>
            <w:tcW w:w="1061" w:type="dxa"/>
          </w:tcPr>
          <w:p w:rsidR="00B65EAD" w:rsidRPr="00B65EAD" w:rsidRDefault="00B65EAD" w:rsidP="00B65EAD">
            <w:pPr>
              <w:spacing w:after="0" w:line="36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100%</w:t>
            </w:r>
          </w:p>
        </w:tc>
      </w:tr>
    </w:tbl>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5. 2</w:t>
      </w:r>
      <w:r w:rsidRPr="00B65EAD">
        <w:rPr>
          <w:rFonts w:ascii="Times New Roman" w:eastAsia="Times New Roman" w:hAnsi="Times New Roman" w:cs="Times New Roman"/>
          <w:szCs w:val="20"/>
          <w:lang w:eastAsia="pl-PL"/>
        </w:rPr>
        <w:t xml:space="preserve">  Punktacja za kryterium -</w:t>
      </w:r>
      <w:r w:rsidRPr="00B65EAD">
        <w:rPr>
          <w:rFonts w:ascii="Times New Roman" w:eastAsia="Times New Roman" w:hAnsi="Times New Roman" w:cs="Times New Roman"/>
          <w:b/>
          <w:szCs w:val="20"/>
          <w:lang w:eastAsia="pl-PL"/>
        </w:rPr>
        <w:t>cena oferty</w:t>
      </w:r>
      <w:r w:rsidRPr="00B65EAD">
        <w:rPr>
          <w:rFonts w:ascii="Times New Roman" w:eastAsia="Times New Roman" w:hAnsi="Times New Roman" w:cs="Times New Roman"/>
          <w:szCs w:val="20"/>
          <w:lang w:eastAsia="pl-PL"/>
        </w:rPr>
        <w:t>- obliczona będzie wg następującego wzoru:</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p>
    <w:p w:rsidR="00B65EAD" w:rsidRPr="00B65EAD" w:rsidRDefault="00B65EAD" w:rsidP="00B65EAD">
      <w:pPr>
        <w:spacing w:after="0" w:line="240" w:lineRule="auto"/>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xml:space="preserve">                                                   najniższa z oferowanych cen  ofertowych</w:t>
      </w:r>
    </w:p>
    <w:p w:rsidR="00B65EAD" w:rsidRPr="00B65EAD" w:rsidRDefault="00B65EAD" w:rsidP="00B65EAD">
      <w:pPr>
        <w:spacing w:after="0" w:line="24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R =  -----------------------------------------------------------------------------------------  x 100%</w:t>
      </w:r>
    </w:p>
    <w:p w:rsidR="00B65EAD" w:rsidRPr="00B65EAD" w:rsidRDefault="00B65EAD" w:rsidP="00B65EAD">
      <w:pPr>
        <w:spacing w:after="0" w:line="240" w:lineRule="auto"/>
        <w:jc w:val="center"/>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cena ofertowa oferty rozpatrywanej</w:t>
      </w:r>
    </w:p>
    <w:p w:rsidR="00B65EAD" w:rsidRPr="00B65EAD" w:rsidRDefault="00B65EAD" w:rsidP="00B65EAD">
      <w:pPr>
        <w:spacing w:after="0" w:line="360" w:lineRule="auto"/>
        <w:jc w:val="center"/>
        <w:rPr>
          <w:rFonts w:ascii="Times New Roman" w:eastAsia="Times New Roman" w:hAnsi="Times New Roman" w:cs="Times New Roman"/>
          <w:szCs w:val="20"/>
          <w:lang w:eastAsia="pl-PL"/>
        </w:rPr>
      </w:pPr>
    </w:p>
    <w:p w:rsidR="00B65EAD" w:rsidRPr="00B65EAD" w:rsidRDefault="00B65EAD" w:rsidP="00B65EAD">
      <w:pPr>
        <w:spacing w:after="0" w:line="360" w:lineRule="auto"/>
        <w:jc w:val="both"/>
        <w:rPr>
          <w:rFonts w:ascii="Times New Roman" w:eastAsia="Times New Roman" w:hAnsi="Times New Roman" w:cs="Times New Roman"/>
          <w:szCs w:val="20"/>
          <w:u w:val="single"/>
          <w:lang w:eastAsia="pl-PL"/>
        </w:rPr>
      </w:pPr>
      <w:r w:rsidRPr="00B65EAD">
        <w:rPr>
          <w:rFonts w:ascii="Times New Roman" w:eastAsia="Times New Roman" w:hAnsi="Times New Roman" w:cs="Times New Roman"/>
          <w:b/>
          <w:szCs w:val="20"/>
          <w:u w:val="single"/>
          <w:lang w:eastAsia="pl-PL"/>
        </w:rPr>
        <w:t>5.3</w:t>
      </w:r>
      <w:r w:rsidRPr="00B65EAD">
        <w:rPr>
          <w:rFonts w:ascii="Times New Roman" w:eastAsia="Times New Roman" w:hAnsi="Times New Roman" w:cs="Times New Roman"/>
          <w:szCs w:val="20"/>
          <w:u w:val="single"/>
          <w:lang w:eastAsia="pl-PL"/>
        </w:rPr>
        <w:t xml:space="preserve"> Zasady oceny ofert i udzielenia zamówienia </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Zamawiający udzieli zamówienia Wykonawcy, którego oferta :</w:t>
      </w:r>
    </w:p>
    <w:p w:rsidR="00B65EAD" w:rsidRPr="00B65EAD" w:rsidRDefault="00B65EAD" w:rsidP="00B65EAD">
      <w:pPr>
        <w:numPr>
          <w:ilvl w:val="0"/>
          <w:numId w:val="1"/>
        </w:num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 (tj. Dz. U. z 2019 r. poz. 1843)</w:t>
      </w:r>
    </w:p>
    <w:p w:rsidR="00B65EAD" w:rsidRPr="00B65EAD" w:rsidRDefault="00B65EAD" w:rsidP="00B65EAD">
      <w:pPr>
        <w:numPr>
          <w:ilvl w:val="0"/>
          <w:numId w:val="1"/>
        </w:num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odpowiada wszystkim wymaganiom określonym w Specyfikacji Istotnych Warunków Zamówienia,</w:t>
      </w:r>
    </w:p>
    <w:p w:rsidR="00B65EAD" w:rsidRPr="00B65EAD" w:rsidRDefault="00B65EAD" w:rsidP="00B65EAD">
      <w:pPr>
        <w:numPr>
          <w:ilvl w:val="0"/>
          <w:numId w:val="1"/>
        </w:num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została uznana za najkorzystniejszą w oparciu o podane kryteria wyboru (uzyskała największą </w:t>
      </w:r>
    </w:p>
    <w:p w:rsidR="00B65EAD" w:rsidRPr="00B65EAD" w:rsidRDefault="00B65EAD" w:rsidP="00B65EAD">
      <w:pPr>
        <w:tabs>
          <w:tab w:val="left" w:pos="540"/>
          <w:tab w:val="left" w:pos="720"/>
        </w:tabs>
        <w:spacing w:after="0" w:line="360" w:lineRule="auto"/>
        <w:ind w:left="360"/>
        <w:jc w:val="both"/>
        <w:rPr>
          <w:rFonts w:ascii="Times New Roman" w:eastAsia="Times New Roman" w:hAnsi="Times New Roman" w:cs="Times New Roman"/>
          <w:b/>
          <w:lang w:eastAsia="pl-PL"/>
        </w:rPr>
      </w:pPr>
      <w:r w:rsidRPr="00B65EAD">
        <w:rPr>
          <w:rFonts w:ascii="Times New Roman" w:eastAsia="Times New Roman" w:hAnsi="Times New Roman" w:cs="Times New Roman"/>
          <w:lang w:eastAsia="pl-PL"/>
        </w:rPr>
        <w:t xml:space="preserve">       liczbę punktów).</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VI. TERMIN ZWIĄZANIA OFERTĄ.</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xml:space="preserve">Wykonawca jest związany ofertą przez okres </w:t>
      </w:r>
      <w:r w:rsidRPr="00B65EAD">
        <w:rPr>
          <w:rFonts w:ascii="Times New Roman" w:eastAsia="Times New Roman" w:hAnsi="Times New Roman" w:cs="Times New Roman"/>
          <w:b/>
          <w:szCs w:val="20"/>
          <w:lang w:eastAsia="pl-PL"/>
        </w:rPr>
        <w:t>60 dni</w:t>
      </w:r>
      <w:r w:rsidRPr="00B65EAD">
        <w:rPr>
          <w:rFonts w:ascii="Times New Roman" w:eastAsia="Times New Roman" w:hAnsi="Times New Roman" w:cs="Times New Roman"/>
          <w:szCs w:val="20"/>
          <w:lang w:eastAsia="pl-PL"/>
        </w:rPr>
        <w:t xml:space="preserve"> licząc od dnia, w którym upływa termin składania ofert.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VII. MIEJSCE I TERMIN SKŁADANIA OFERT.</w:t>
      </w:r>
    </w:p>
    <w:p w:rsidR="00B65EAD" w:rsidRPr="00B65EAD" w:rsidRDefault="00B65EAD" w:rsidP="00B65EAD">
      <w:pPr>
        <w:spacing w:after="0" w:line="360" w:lineRule="auto"/>
        <w:jc w:val="both"/>
        <w:rPr>
          <w:rFonts w:ascii="Times New Roman" w:eastAsia="Times New Roman" w:hAnsi="Times New Roman" w:cs="Times New Roman"/>
          <w:b/>
          <w:szCs w:val="20"/>
          <w:u w:val="single"/>
          <w:lang w:eastAsia="pl-PL"/>
        </w:rPr>
      </w:pPr>
      <w:r w:rsidRPr="00B65EAD">
        <w:rPr>
          <w:rFonts w:ascii="Times New Roman" w:eastAsia="Times New Roman" w:hAnsi="Times New Roman" w:cs="Times New Roman"/>
          <w:b/>
          <w:szCs w:val="20"/>
          <w:lang w:eastAsia="pl-PL"/>
        </w:rPr>
        <w:lastRenderedPageBreak/>
        <w:t>7.1</w:t>
      </w:r>
      <w:r w:rsidRPr="00B65EAD">
        <w:rPr>
          <w:rFonts w:ascii="Times New Roman" w:eastAsia="Times New Roman" w:hAnsi="Times New Roman" w:cs="Times New Roman"/>
          <w:szCs w:val="20"/>
          <w:lang w:eastAsia="pl-PL"/>
        </w:rPr>
        <w:t xml:space="preserve">.Ofertę w zapieczętowanej kopercie opatrzonej napisami określonymi w pkt II podpunkt 2.4 niniejszej SIWZ - należy złożyć do dnia </w:t>
      </w:r>
      <w:r w:rsidRPr="00B65EAD">
        <w:rPr>
          <w:rFonts w:ascii="Times New Roman" w:eastAsia="Times New Roman" w:hAnsi="Times New Roman" w:cs="Times New Roman"/>
          <w:b/>
          <w:bCs/>
          <w:szCs w:val="20"/>
          <w:u w:val="single"/>
          <w:lang w:eastAsia="pl-PL"/>
        </w:rPr>
        <w:t xml:space="preserve">6 listopada </w:t>
      </w:r>
      <w:r w:rsidRPr="00B65EAD">
        <w:rPr>
          <w:rFonts w:ascii="Times New Roman" w:eastAsia="Times New Roman" w:hAnsi="Times New Roman" w:cs="Times New Roman"/>
          <w:b/>
          <w:szCs w:val="20"/>
          <w:u w:val="single"/>
          <w:lang w:eastAsia="pl-PL"/>
        </w:rPr>
        <w:t>2019 roku do godz. 10.00 w:</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PKP Szybka Kolej Miejska w Trójmieście sp. z o.o.</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ul. Morska </w:t>
      </w:r>
      <w:smartTag w:uri="urn:schemas-microsoft-com:office:smarttags" w:element="metricconverter">
        <w:smartTagPr>
          <w:attr w:name="ProductID" w:val="350 a"/>
        </w:smartTagPr>
        <w:r w:rsidRPr="00B65EAD">
          <w:rPr>
            <w:rFonts w:ascii="Times New Roman" w:eastAsia="Times New Roman" w:hAnsi="Times New Roman" w:cs="Times New Roman"/>
            <w:b/>
            <w:szCs w:val="20"/>
            <w:lang w:eastAsia="pl-PL"/>
          </w:rPr>
          <w:t>350 a</w:t>
        </w:r>
      </w:smartTag>
      <w:r w:rsidRPr="00B65EAD">
        <w:rPr>
          <w:rFonts w:ascii="Times New Roman" w:eastAsia="Times New Roman" w:hAnsi="Times New Roman" w:cs="Times New Roman"/>
          <w:b/>
          <w:szCs w:val="20"/>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81-002 Gdynia</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Wydział Sprzedaży i Umów, III piętro, pok. nr 303.</w:t>
      </w:r>
    </w:p>
    <w:p w:rsidR="00B65EAD" w:rsidRPr="00B65EAD" w:rsidRDefault="00B65EAD" w:rsidP="00B65EAD">
      <w:pPr>
        <w:spacing w:after="0" w:line="360" w:lineRule="auto"/>
        <w:jc w:val="both"/>
        <w:rPr>
          <w:rFonts w:ascii="Times New Roman" w:eastAsia="Times New Roman" w:hAnsi="Times New Roman" w:cs="Times New Roman"/>
          <w:szCs w:val="20"/>
          <w:u w:val="single"/>
          <w:lang w:eastAsia="pl-PL"/>
        </w:rPr>
      </w:pPr>
      <w:r w:rsidRPr="00B65EAD">
        <w:rPr>
          <w:rFonts w:ascii="Times New Roman" w:eastAsia="Times New Roman" w:hAnsi="Times New Roman" w:cs="Times New Roman"/>
          <w:szCs w:val="20"/>
          <w:u w:val="single"/>
          <w:lang w:eastAsia="pl-PL"/>
        </w:rPr>
        <w:t>Za moment złożenia oferty przyjmuje się moment otrzymania oferty przez Zamawiającego.</w:t>
      </w:r>
    </w:p>
    <w:p w:rsidR="00B65EAD" w:rsidRPr="00B65EAD" w:rsidRDefault="00B65EAD" w:rsidP="00B65EAD">
      <w:pPr>
        <w:numPr>
          <w:ilvl w:val="1"/>
          <w:numId w:val="2"/>
        </w:num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szCs w:val="20"/>
          <w:lang w:eastAsia="pl-PL"/>
        </w:rPr>
        <w:t>Oferta złożona po terminie wyżej określonym - zostanie zwrócona bez otwierania.</w:t>
      </w:r>
      <w:r w:rsidRPr="00B65EAD">
        <w:rPr>
          <w:rFonts w:ascii="Times New Roman" w:eastAsia="Times New Roman" w:hAnsi="Times New Roman" w:cs="Times New Roman"/>
          <w:b/>
          <w:szCs w:val="20"/>
          <w:lang w:eastAsia="pl-PL"/>
        </w:rPr>
        <w:t xml:space="preserve"> </w:t>
      </w:r>
    </w:p>
    <w:p w:rsidR="00B65EAD" w:rsidRPr="00B65EAD" w:rsidRDefault="00B65EAD" w:rsidP="00B65EAD">
      <w:pPr>
        <w:spacing w:after="0" w:line="360" w:lineRule="auto"/>
        <w:ind w:left="390"/>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VIII. TRYB UDZIELANIA WYJAŚNIEŃ W SPRAWACH DOTYCZĄCYCH SPECYFIKACJI ISTOTNYCH WARUNKÓW ZAMÓWIENIA.</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8.1</w:t>
      </w:r>
      <w:r w:rsidRPr="00B65EAD">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8.2</w:t>
      </w:r>
      <w:r w:rsidRPr="00B65EAD">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8.3</w:t>
      </w:r>
      <w:r w:rsidRPr="00B65EAD">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B65EAD">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8.4</w:t>
      </w:r>
      <w:r w:rsidRPr="00B65EAD">
        <w:rPr>
          <w:rFonts w:ascii="Times New Roman" w:eastAsia="Times New Roman" w:hAnsi="Times New Roman" w:cs="Times New Roman"/>
          <w:szCs w:val="20"/>
          <w:lang w:eastAsia="pl-PL"/>
        </w:rPr>
        <w:t xml:space="preserve"> Do kontaktu z Wykonawcami upoważniony jest: </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xml:space="preserve">p. Natalia Panuś  – Wydział Zamówień Publicznych i Umów-strona formalno-prawna - tel.: 58 721-29-29 wew. 41 41 (dni robocze- w godzinach: 8:00- 14:00), e-mail: </w:t>
      </w:r>
      <w:hyperlink r:id="rId8" w:history="1">
        <w:r w:rsidRPr="00B65EAD">
          <w:rPr>
            <w:rFonts w:ascii="Times New Roman" w:eastAsia="Times New Roman" w:hAnsi="Times New Roman" w:cs="Times New Roman"/>
            <w:color w:val="0000FF"/>
            <w:szCs w:val="20"/>
            <w:u w:val="single"/>
            <w:lang w:eastAsia="pl-PL"/>
          </w:rPr>
          <w:t>przetargi@skm.pkp.pl</w:t>
        </w:r>
      </w:hyperlink>
      <w:r w:rsidRPr="00B65EAD">
        <w:rPr>
          <w:rFonts w:ascii="Times New Roman" w:eastAsia="Times New Roman" w:hAnsi="Times New Roman" w:cs="Times New Roman"/>
          <w:szCs w:val="20"/>
          <w:lang w:eastAsia="pl-PL"/>
        </w:rPr>
        <w:t>.</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IX. MIEJSCE I TERMIN OTWARCIA OFERT.</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9.1 </w:t>
      </w:r>
      <w:r w:rsidRPr="00B65EAD">
        <w:rPr>
          <w:rFonts w:ascii="Times New Roman" w:eastAsia="Times New Roman" w:hAnsi="Times New Roman" w:cs="Times New Roman"/>
          <w:szCs w:val="20"/>
          <w:lang w:eastAsia="pl-PL"/>
        </w:rPr>
        <w:t>Komisyjne otwarcie ofert nastąpi na posiedzeniu Komisji Przetargowej, które odbędzie się w  dniu:</w:t>
      </w:r>
      <w:r w:rsidRPr="00B65EAD">
        <w:rPr>
          <w:rFonts w:ascii="Times New Roman" w:eastAsia="Times New Roman" w:hAnsi="Times New Roman" w:cs="Times New Roman"/>
          <w:b/>
          <w:szCs w:val="20"/>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u w:val="single"/>
          <w:lang w:eastAsia="pl-PL"/>
        </w:rPr>
        <w:t>6 listopada 2019 roku o godz. 11:00 w</w:t>
      </w:r>
      <w:r w:rsidRPr="00B65EAD">
        <w:rPr>
          <w:rFonts w:ascii="Times New Roman" w:eastAsia="Times New Roman" w:hAnsi="Times New Roman" w:cs="Times New Roman"/>
          <w:szCs w:val="20"/>
          <w:u w:val="single"/>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PKP Szybka Kolej Miejska w Trójmieście sp. z o.o.</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ul. Morska </w:t>
      </w:r>
      <w:smartTag w:uri="urn:schemas-microsoft-com:office:smarttags" w:element="metricconverter">
        <w:smartTagPr>
          <w:attr w:name="ProductID" w:val="350 a"/>
        </w:smartTagPr>
        <w:r w:rsidRPr="00B65EAD">
          <w:rPr>
            <w:rFonts w:ascii="Times New Roman" w:eastAsia="Times New Roman" w:hAnsi="Times New Roman" w:cs="Times New Roman"/>
            <w:b/>
            <w:szCs w:val="20"/>
            <w:lang w:eastAsia="pl-PL"/>
          </w:rPr>
          <w:t>350 a</w:t>
        </w:r>
      </w:smartTag>
      <w:r w:rsidRPr="00B65EAD">
        <w:rPr>
          <w:rFonts w:ascii="Times New Roman" w:eastAsia="Times New Roman" w:hAnsi="Times New Roman" w:cs="Times New Roman"/>
          <w:b/>
          <w:szCs w:val="20"/>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81-002 Gdynia</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Wydział Zamówień Publicznych i Umów, III piętro, pok. nr 303.</w:t>
      </w:r>
    </w:p>
    <w:p w:rsidR="00B65EAD" w:rsidRPr="00B65EAD" w:rsidRDefault="00B65EAD" w:rsidP="00B65EAD">
      <w:pPr>
        <w:spacing w:after="0" w:line="360" w:lineRule="auto"/>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 xml:space="preserve">9.2  </w:t>
      </w:r>
      <w:r w:rsidRPr="00B65EAD">
        <w:rPr>
          <w:rFonts w:ascii="Times New Roman" w:eastAsia="Times New Roman" w:hAnsi="Times New Roman" w:cs="Times New Roman"/>
          <w:szCs w:val="20"/>
          <w:lang w:eastAsia="pl-PL"/>
        </w:rPr>
        <w:t>Otwarcie ofert jest jawne.</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9.3 </w:t>
      </w:r>
      <w:r w:rsidRPr="00B65EAD">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X. MIEJSCE I TERMIN UDOSTĘPNIENIA PRZEZ ZAMAWIAJĄCEGO OFERT ZŁOŻONYCH W PRZEDMIOTOWYM POSTĘPOWANIU.</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10.1</w:t>
      </w:r>
      <w:r w:rsidRPr="00B65EAD">
        <w:rPr>
          <w:rFonts w:ascii="Times New Roman" w:eastAsia="Times New Roman" w:hAnsi="Times New Roman" w:cs="Times New Roman"/>
          <w:szCs w:val="20"/>
          <w:lang w:eastAsia="pl-PL"/>
        </w:rPr>
        <w:t xml:space="preserve"> Oferty złożone w przedmiotowym postępowaniu zostaną udostępnione przez Zamawiającego w: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PKP Szybka Kolej Miejska w Trójmieście Sp. z o.o.</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ul. Morska </w:t>
      </w:r>
      <w:smartTag w:uri="urn:schemas-microsoft-com:office:smarttags" w:element="metricconverter">
        <w:smartTagPr>
          <w:attr w:name="ProductID" w:val="350 a"/>
        </w:smartTagPr>
        <w:r w:rsidRPr="00B65EAD">
          <w:rPr>
            <w:rFonts w:ascii="Times New Roman" w:eastAsia="Times New Roman" w:hAnsi="Times New Roman" w:cs="Times New Roman"/>
            <w:b/>
            <w:szCs w:val="20"/>
            <w:lang w:eastAsia="pl-PL"/>
          </w:rPr>
          <w:t>350 a</w:t>
        </w:r>
      </w:smartTag>
      <w:r w:rsidRPr="00B65EAD">
        <w:rPr>
          <w:rFonts w:ascii="Times New Roman" w:eastAsia="Times New Roman" w:hAnsi="Times New Roman" w:cs="Times New Roman"/>
          <w:b/>
          <w:szCs w:val="20"/>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81-002 Gdynia</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Wydział Zamówień Publicznych i Umów, III piętro, pok. nr 303</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xml:space="preserve">od dnia: </w:t>
      </w:r>
      <w:r w:rsidRPr="00B65EAD">
        <w:rPr>
          <w:rFonts w:ascii="Times New Roman" w:eastAsia="Times New Roman" w:hAnsi="Times New Roman" w:cs="Times New Roman"/>
          <w:b/>
          <w:szCs w:val="20"/>
          <w:u w:val="single"/>
          <w:lang w:eastAsia="pl-PL"/>
        </w:rPr>
        <w:t>6 listopada 2019 roku, godz. 12:00</w:t>
      </w:r>
      <w:r w:rsidRPr="00B65EAD">
        <w:rPr>
          <w:rFonts w:ascii="Times New Roman" w:eastAsia="Times New Roman" w:hAnsi="Times New Roman" w:cs="Times New Roman"/>
          <w:szCs w:val="20"/>
          <w:u w:val="single"/>
          <w:lang w:eastAsia="pl-PL"/>
        </w:rPr>
        <w:t>.</w:t>
      </w:r>
      <w:r w:rsidRPr="00B65EAD">
        <w:rPr>
          <w:rFonts w:ascii="Times New Roman" w:eastAsia="Times New Roman" w:hAnsi="Times New Roman" w:cs="Times New Roman"/>
          <w:szCs w:val="20"/>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b/>
          <w:szCs w:val="20"/>
          <w:lang w:eastAsia="pl-PL"/>
        </w:rPr>
        <w:t>10.2</w:t>
      </w:r>
      <w:r w:rsidRPr="00B65EAD">
        <w:rPr>
          <w:rFonts w:ascii="Times New Roman" w:eastAsia="Times New Roman" w:hAnsi="Times New Roman" w:cs="Times New Roman"/>
          <w:szCs w:val="20"/>
          <w:lang w:eastAsia="pl-PL"/>
        </w:rPr>
        <w:t xml:space="preserve"> Oferty (wraz z dokumentacją - w zakresie wskazanym w ustawie Prawo zamówień publicznych (tj. Dz.U. z 2019 r., poz. 1843)  będą dostępne w miejscu wskazanym w pkt 10.1 w dni robocze od godz. 10:00 – 12:00.</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XI. ŚRODKI OCHRONY PRAWNEJ PRZYSŁUGUJĄCEJ WYKONAWCY.</w:t>
      </w:r>
    </w:p>
    <w:p w:rsidR="00B65EAD" w:rsidRPr="00B65EAD" w:rsidRDefault="00B65EAD" w:rsidP="00B65EAD">
      <w:pPr>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
          <w:bCs/>
          <w:szCs w:val="20"/>
          <w:lang w:eastAsia="pl-PL"/>
        </w:rPr>
        <w:t>11.1.</w:t>
      </w:r>
      <w:r w:rsidRPr="00B65EAD">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B65EAD" w:rsidRPr="00B65EAD" w:rsidRDefault="00B65EAD" w:rsidP="00B65EAD">
      <w:pPr>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
          <w:bCs/>
          <w:szCs w:val="20"/>
          <w:lang w:eastAsia="pl-PL"/>
        </w:rPr>
        <w:t>11.2.</w:t>
      </w:r>
      <w:r w:rsidRPr="00B65EAD">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B65EAD" w:rsidRPr="00B65EAD" w:rsidRDefault="00B65EAD" w:rsidP="00B65EAD">
      <w:pPr>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
          <w:bCs/>
          <w:szCs w:val="20"/>
          <w:lang w:eastAsia="pl-PL"/>
        </w:rPr>
        <w:t>11.3.</w:t>
      </w:r>
      <w:r w:rsidRPr="00B65EAD">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B65EAD" w:rsidRPr="00B65EAD" w:rsidRDefault="00B65EAD" w:rsidP="00B65EAD">
      <w:pPr>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
          <w:bCs/>
          <w:szCs w:val="20"/>
          <w:lang w:eastAsia="pl-PL"/>
        </w:rPr>
        <w:t>11.4.</w:t>
      </w:r>
      <w:r w:rsidRPr="00B65EAD">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B65EAD" w:rsidRPr="00B65EAD" w:rsidRDefault="00B65EAD" w:rsidP="00B65EAD">
      <w:pPr>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
          <w:bCs/>
          <w:szCs w:val="20"/>
          <w:lang w:eastAsia="pl-PL"/>
        </w:rPr>
        <w:t>11.5.</w:t>
      </w:r>
      <w:r w:rsidRPr="00B65EAD">
        <w:rPr>
          <w:rFonts w:ascii="Times New Roman" w:eastAsia="Times New Roman" w:hAnsi="Times New Roman" w:cs="Times New Roman"/>
          <w:bCs/>
          <w:szCs w:val="20"/>
          <w:lang w:eastAsia="pl-PL"/>
        </w:rPr>
        <w:t xml:space="preserve"> Wniesienie protestu jest dopuszczalne tylko przed zawarciem Umowy.</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b/>
          <w:bCs/>
          <w:sz w:val="24"/>
          <w:szCs w:val="20"/>
          <w:lang w:eastAsia="pl-PL"/>
        </w:rPr>
        <w:t>11.6.</w:t>
      </w:r>
      <w:r w:rsidRPr="00B65EAD">
        <w:rPr>
          <w:rFonts w:ascii="Times New Roman" w:eastAsia="Times New Roman" w:hAnsi="Times New Roman" w:cs="Times New Roman"/>
          <w:bCs/>
          <w:sz w:val="24"/>
          <w:szCs w:val="20"/>
          <w:lang w:eastAsia="pl-PL"/>
        </w:rPr>
        <w:t xml:space="preserve"> </w:t>
      </w:r>
      <w:r w:rsidRPr="00B65EAD">
        <w:rPr>
          <w:rFonts w:ascii="Times New Roman" w:eastAsia="Times New Roman" w:hAnsi="Times New Roman" w:cs="Times New Roman"/>
          <w:szCs w:val="20"/>
          <w:lang w:eastAsia="pl-PL"/>
        </w:rPr>
        <w:t>Zamawiający odrzuca protest wniesiony po terminie, wniesiony przez podmiot nieuprawniony lub protest niedopuszczalny na podstawie § 63 ust.6 Regulaminu udzielania przez PKP Szybka Kolej Miejska w Trójmieście sp. z o.o. zamówień sektorowych na roboty budowlane, dostawy i usługi, o których mowa w art. 132 ustawy Prawo zamówień publicznych (tj. Dz. U. z 2019 r., poz. 1843).</w:t>
      </w:r>
    </w:p>
    <w:p w:rsidR="00B65EAD" w:rsidRPr="00B65EAD" w:rsidRDefault="00B65EAD" w:rsidP="00B65EAD">
      <w:pPr>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
          <w:szCs w:val="20"/>
          <w:lang w:eastAsia="pl-PL"/>
        </w:rPr>
        <w:t>11.7.</w:t>
      </w:r>
      <w:r w:rsidRPr="00B65EAD">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B65EAD" w:rsidRPr="00B65EAD" w:rsidRDefault="00B65EAD" w:rsidP="00B65EAD">
      <w:pPr>
        <w:spacing w:after="0" w:line="360" w:lineRule="auto"/>
        <w:jc w:val="both"/>
        <w:rPr>
          <w:rFonts w:ascii="Times New Roman" w:eastAsia="Times New Roman" w:hAnsi="Times New Roman" w:cs="Times New Roman"/>
          <w:b/>
          <w:szCs w:val="20"/>
          <w:lang w:eastAsia="pl-PL"/>
        </w:rPr>
      </w:pPr>
    </w:p>
    <w:p w:rsidR="00B65EAD" w:rsidRPr="00B65EAD" w:rsidRDefault="00B65EAD" w:rsidP="00B65EAD">
      <w:pPr>
        <w:spacing w:after="0" w:line="360" w:lineRule="auto"/>
        <w:jc w:val="both"/>
        <w:rPr>
          <w:rFonts w:ascii="Times New Roman" w:eastAsia="Times New Roman" w:hAnsi="Times New Roman" w:cs="Times New Roman"/>
          <w:b/>
          <w:bCs/>
          <w:iCs/>
          <w:szCs w:val="20"/>
          <w:lang w:eastAsia="pl-PL"/>
        </w:rPr>
      </w:pPr>
      <w:r w:rsidRPr="00B65EAD">
        <w:rPr>
          <w:rFonts w:ascii="Times New Roman" w:eastAsia="Times New Roman" w:hAnsi="Times New Roman" w:cs="Times New Roman"/>
          <w:b/>
          <w:bCs/>
          <w:iCs/>
          <w:szCs w:val="20"/>
          <w:lang w:eastAsia="pl-PL"/>
        </w:rPr>
        <w:t>XII. FORMALNOŚCI, JAKICH NALEŻY DOPEŁNIĆ PRZED ZAWARCIEM UMOWY.</w:t>
      </w:r>
    </w:p>
    <w:p w:rsidR="00B65EAD" w:rsidRPr="00B65EAD" w:rsidRDefault="00B65EAD" w:rsidP="00B65EAD">
      <w:pPr>
        <w:spacing w:after="0" w:line="360" w:lineRule="auto"/>
        <w:jc w:val="both"/>
        <w:rPr>
          <w:rFonts w:ascii="Times New Roman" w:eastAsia="Times New Roman" w:hAnsi="Times New Roman" w:cs="Times New Roman"/>
          <w:b/>
          <w:bCs/>
          <w:iCs/>
          <w:szCs w:val="20"/>
          <w:lang w:eastAsia="pl-PL"/>
        </w:rPr>
      </w:pPr>
      <w:r w:rsidRPr="00B65EAD">
        <w:rPr>
          <w:rFonts w:ascii="Times New Roman" w:eastAsia="Times New Roman" w:hAnsi="Times New Roman" w:cs="Times New Roman"/>
          <w:bCs/>
          <w:szCs w:val="20"/>
          <w:lang w:eastAsia="pl-PL"/>
        </w:rPr>
        <w:lastRenderedPageBreak/>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widowControl w:val="0"/>
        <w:tabs>
          <w:tab w:val="left" w:pos="0"/>
        </w:tabs>
        <w:autoSpaceDE w:val="0"/>
        <w:autoSpaceDN w:val="0"/>
        <w:adjustRightInd w:val="0"/>
        <w:spacing w:after="0" w:line="360" w:lineRule="auto"/>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b/>
          <w:szCs w:val="18"/>
          <w:lang w:eastAsia="pl-PL"/>
        </w:rPr>
        <w:t>XIII. POLEGANIE NA ZDOLNOŚCIACH INNEGO PODMIOTU</w:t>
      </w:r>
    </w:p>
    <w:p w:rsidR="00B65EAD" w:rsidRPr="00B65EAD" w:rsidRDefault="00B65EAD" w:rsidP="00B65EAD">
      <w:pPr>
        <w:widowControl w:val="0"/>
        <w:tabs>
          <w:tab w:val="left" w:pos="0"/>
        </w:tabs>
        <w:autoSpaceDE w:val="0"/>
        <w:autoSpaceDN w:val="0"/>
        <w:adjustRightInd w:val="0"/>
        <w:spacing w:after="0" w:line="360" w:lineRule="auto"/>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b/>
          <w:bCs/>
          <w:szCs w:val="18"/>
          <w:lang w:eastAsia="pl-PL"/>
        </w:rPr>
        <w:t>13.1</w:t>
      </w:r>
      <w:r w:rsidRPr="00B65EAD">
        <w:rPr>
          <w:rFonts w:ascii="Times New Roman" w:eastAsia="Times New Roman" w:hAnsi="Times New Roman" w:cs="Times New Roman"/>
          <w:szCs w:val="18"/>
          <w:lang w:eastAsia="pl-PL"/>
        </w:rPr>
        <w:t xml:space="preserve"> Wykonawca może w celu potwierdzenia spełniania warunków udziału w postępowaniu wskazanych w pkt 2.5 </w:t>
      </w:r>
      <w:proofErr w:type="spellStart"/>
      <w:r w:rsidRPr="00B65EAD">
        <w:rPr>
          <w:rFonts w:ascii="Times New Roman" w:eastAsia="Times New Roman" w:hAnsi="Times New Roman" w:cs="Times New Roman"/>
          <w:szCs w:val="18"/>
          <w:lang w:eastAsia="pl-PL"/>
        </w:rPr>
        <w:t>ppkt</w:t>
      </w:r>
      <w:proofErr w:type="spellEnd"/>
      <w:r w:rsidRPr="00B65EAD">
        <w:rPr>
          <w:rFonts w:ascii="Times New Roman" w:eastAsia="Times New Roman" w:hAnsi="Times New Roman" w:cs="Times New Roman"/>
          <w:szCs w:val="18"/>
          <w:lang w:eastAsia="pl-PL"/>
        </w:rPr>
        <w:t xml:space="preserve"> 4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B65EAD">
        <w:rPr>
          <w:rFonts w:ascii="Times New Roman" w:eastAsia="Times New Roman" w:hAnsi="Times New Roman" w:cs="Times New Roman"/>
          <w:szCs w:val="18"/>
          <w:u w:val="single"/>
          <w:lang w:eastAsia="pl-PL"/>
        </w:rPr>
        <w:t>wymaga, aby zobowiązanie o którym mowa powyżej lub inny równoważny dokument</w:t>
      </w:r>
      <w:r w:rsidRPr="00B65EAD">
        <w:rPr>
          <w:rFonts w:ascii="Times New Roman" w:eastAsia="Times New Roman" w:hAnsi="Times New Roman" w:cs="Times New Roman"/>
          <w:szCs w:val="18"/>
          <w:lang w:eastAsia="pl-PL"/>
        </w:rPr>
        <w:t xml:space="preserve"> określał w szczególności:</w:t>
      </w:r>
    </w:p>
    <w:p w:rsidR="00B65EAD" w:rsidRPr="00B65EAD" w:rsidRDefault="00B65EAD" w:rsidP="00B65EAD">
      <w:pPr>
        <w:widowControl w:val="0"/>
        <w:numPr>
          <w:ilvl w:val="0"/>
          <w:numId w:val="4"/>
        </w:numPr>
        <w:tabs>
          <w:tab w:val="left" w:pos="706"/>
        </w:tabs>
        <w:autoSpaceDE w:val="0"/>
        <w:autoSpaceDN w:val="0"/>
        <w:adjustRightInd w:val="0"/>
        <w:spacing w:after="0" w:line="360" w:lineRule="auto"/>
        <w:ind w:left="427"/>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zakres dostępnych Wykonawcy zasobów innego podmiotu;</w:t>
      </w:r>
    </w:p>
    <w:p w:rsidR="00B65EAD" w:rsidRPr="00B65EAD" w:rsidRDefault="00B65EAD" w:rsidP="00B65EAD">
      <w:pPr>
        <w:widowControl w:val="0"/>
        <w:numPr>
          <w:ilvl w:val="0"/>
          <w:numId w:val="5"/>
        </w:numPr>
        <w:tabs>
          <w:tab w:val="left" w:pos="706"/>
        </w:tabs>
        <w:autoSpaceDE w:val="0"/>
        <w:autoSpaceDN w:val="0"/>
        <w:adjustRightInd w:val="0"/>
        <w:spacing w:after="0" w:line="360" w:lineRule="auto"/>
        <w:ind w:left="706" w:hanging="278"/>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sposób wykorzystania zasobów innego podmiotu, przez Wykonawcę, przy wykonywaniu zamówienia publicznego;</w:t>
      </w:r>
    </w:p>
    <w:p w:rsidR="00B65EAD" w:rsidRPr="00B65EAD" w:rsidRDefault="00B65EAD" w:rsidP="00B65EAD">
      <w:pPr>
        <w:widowControl w:val="0"/>
        <w:numPr>
          <w:ilvl w:val="0"/>
          <w:numId w:val="4"/>
        </w:numPr>
        <w:tabs>
          <w:tab w:val="left" w:pos="706"/>
        </w:tabs>
        <w:autoSpaceDE w:val="0"/>
        <w:autoSpaceDN w:val="0"/>
        <w:adjustRightInd w:val="0"/>
        <w:spacing w:after="0" w:line="360" w:lineRule="auto"/>
        <w:ind w:left="427"/>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zakres i okres udziału innego podmiotu przy wykonywaniu zamówienia publicznego;</w:t>
      </w:r>
    </w:p>
    <w:p w:rsidR="00B65EAD" w:rsidRPr="00B65EAD" w:rsidRDefault="00B65EAD" w:rsidP="00B65EAD">
      <w:pPr>
        <w:widowControl w:val="0"/>
        <w:numPr>
          <w:ilvl w:val="0"/>
          <w:numId w:val="5"/>
        </w:numPr>
        <w:tabs>
          <w:tab w:val="left" w:pos="706"/>
        </w:tabs>
        <w:autoSpaceDE w:val="0"/>
        <w:autoSpaceDN w:val="0"/>
        <w:adjustRightInd w:val="0"/>
        <w:spacing w:after="0" w:line="360" w:lineRule="auto"/>
        <w:ind w:left="706" w:hanging="278"/>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czy podmiot, na zdolnościach którego Wykonawca polega w odniesieniu do warunków udziału w postępowaniu dotyczących doświadczenia, zrealizuje usługi lub roboty budowlane, których wskazane zdolności dotyczą.</w:t>
      </w:r>
    </w:p>
    <w:p w:rsidR="00B65EAD" w:rsidRPr="00B65EAD" w:rsidRDefault="00B65EAD" w:rsidP="00B65EAD">
      <w:pPr>
        <w:widowControl w:val="0"/>
        <w:tabs>
          <w:tab w:val="left" w:pos="706"/>
        </w:tabs>
        <w:autoSpaceDE w:val="0"/>
        <w:autoSpaceDN w:val="0"/>
        <w:adjustRightInd w:val="0"/>
        <w:spacing w:after="0" w:line="360" w:lineRule="auto"/>
        <w:jc w:val="both"/>
        <w:rPr>
          <w:rFonts w:ascii="Times New Roman" w:eastAsia="Times New Roman" w:hAnsi="Times New Roman" w:cs="Times New Roman"/>
          <w:b/>
          <w:szCs w:val="18"/>
          <w:lang w:eastAsia="pl-PL"/>
        </w:rPr>
      </w:pPr>
      <w:r w:rsidRPr="00B65EAD">
        <w:rPr>
          <w:rFonts w:ascii="Times New Roman" w:eastAsia="Times New Roman" w:hAnsi="Times New Roman" w:cs="Times New Roman"/>
          <w:b/>
          <w:szCs w:val="18"/>
          <w:lang w:eastAsia="pl-PL"/>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rsidR="00B65EAD" w:rsidRPr="00B65EAD" w:rsidRDefault="00B65EAD" w:rsidP="00B65EAD">
      <w:pPr>
        <w:widowControl w:val="0"/>
        <w:tabs>
          <w:tab w:val="left" w:pos="426"/>
        </w:tabs>
        <w:autoSpaceDE w:val="0"/>
        <w:autoSpaceDN w:val="0"/>
        <w:adjustRightInd w:val="0"/>
        <w:spacing w:after="0" w:line="360" w:lineRule="auto"/>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 xml:space="preserve">13.2. Zamawiający </w:t>
      </w:r>
      <w:r w:rsidRPr="00B65EAD">
        <w:rPr>
          <w:rFonts w:ascii="Times New Roman" w:eastAsia="Times New Roman" w:hAnsi="Times New Roman" w:cs="Times New Roman"/>
          <w:szCs w:val="18"/>
          <w:u w:val="single"/>
          <w:lang w:eastAsia="pl-PL"/>
        </w:rPr>
        <w:t>żąda od Wykonawcy</w:t>
      </w:r>
      <w:r w:rsidRPr="00B65EAD">
        <w:rPr>
          <w:rFonts w:ascii="Times New Roman" w:eastAsia="Times New Roman" w:hAnsi="Times New Roman" w:cs="Times New Roman"/>
          <w:szCs w:val="18"/>
          <w:lang w:eastAsia="pl-PL"/>
        </w:rPr>
        <w:t xml:space="preserve">, który polega na zdolnościach innych podmiotów, przedstawienia w odniesieniu do tych podmiotów dokumentów wymienionych w </w:t>
      </w:r>
      <w:r w:rsidRPr="00B65EAD">
        <w:rPr>
          <w:rFonts w:ascii="Times New Roman" w:eastAsia="Times New Roman" w:hAnsi="Times New Roman" w:cs="Times New Roman"/>
          <w:bCs/>
          <w:szCs w:val="18"/>
          <w:lang w:eastAsia="pl-PL"/>
        </w:rPr>
        <w:t>pkt 2.5.</w:t>
      </w:r>
    </w:p>
    <w:p w:rsidR="00B65EAD" w:rsidRPr="00B65EAD" w:rsidRDefault="00B65EAD" w:rsidP="00B65EAD">
      <w:pPr>
        <w:widowControl w:val="0"/>
        <w:tabs>
          <w:tab w:val="left" w:pos="426"/>
        </w:tabs>
        <w:autoSpaceDE w:val="0"/>
        <w:autoSpaceDN w:val="0"/>
        <w:adjustRightInd w:val="0"/>
        <w:spacing w:after="0" w:line="360" w:lineRule="auto"/>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 xml:space="preserve">13.3 Zamawiający </w:t>
      </w:r>
      <w:r w:rsidRPr="00B65EAD">
        <w:rPr>
          <w:rFonts w:ascii="Times New Roman" w:eastAsia="Times New Roman" w:hAnsi="Times New Roman" w:cs="Times New Roman"/>
          <w:szCs w:val="18"/>
          <w:u w:val="single"/>
          <w:lang w:eastAsia="pl-PL"/>
        </w:rPr>
        <w:t>żąda od Wykonawcy</w:t>
      </w:r>
      <w:r w:rsidRPr="00B65EAD">
        <w:rPr>
          <w:rFonts w:ascii="Times New Roman" w:eastAsia="Times New Roman" w:hAnsi="Times New Roman" w:cs="Times New Roman"/>
          <w:szCs w:val="18"/>
          <w:lang w:eastAsia="pl-PL"/>
        </w:rPr>
        <w:t xml:space="preserve"> przedstawienia dokumentów wymienionych </w:t>
      </w:r>
      <w:r w:rsidRPr="00B65EAD">
        <w:rPr>
          <w:rFonts w:ascii="Times New Roman" w:eastAsia="Times New Roman" w:hAnsi="Times New Roman" w:cs="Times New Roman"/>
          <w:bCs/>
          <w:szCs w:val="18"/>
          <w:lang w:eastAsia="pl-PL"/>
        </w:rPr>
        <w:t xml:space="preserve">w pkt. 2.5. SIWZ dotyczących podwykonawcy, </w:t>
      </w:r>
      <w:r w:rsidRPr="00B65EAD">
        <w:rPr>
          <w:rFonts w:ascii="Times New Roman" w:eastAsia="Times New Roman" w:hAnsi="Times New Roman" w:cs="Times New Roman"/>
          <w:szCs w:val="18"/>
          <w:lang w:eastAsia="pl-PL"/>
        </w:rPr>
        <w:t xml:space="preserve">któremu zamierza powierzyć wykonanie części zamówienia, a który nie jest </w:t>
      </w:r>
      <w:r w:rsidRPr="00B65EAD">
        <w:rPr>
          <w:rFonts w:ascii="Times New Roman" w:eastAsia="Times New Roman" w:hAnsi="Times New Roman" w:cs="Times New Roman"/>
          <w:szCs w:val="18"/>
          <w:lang w:eastAsia="pl-PL"/>
        </w:rPr>
        <w:lastRenderedPageBreak/>
        <w:t>podmiotem, na którego zdolnościach technicznych Wykonawca polega.</w:t>
      </w:r>
    </w:p>
    <w:p w:rsidR="00B65EAD" w:rsidRPr="00B65EAD" w:rsidRDefault="00B65EAD" w:rsidP="00B65EAD">
      <w:pPr>
        <w:tabs>
          <w:tab w:val="left" w:pos="0"/>
        </w:tabs>
        <w:autoSpaceDE w:val="0"/>
        <w:autoSpaceDN w:val="0"/>
        <w:adjustRightInd w:val="0"/>
        <w:spacing w:after="0" w:line="360" w:lineRule="auto"/>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bCs/>
          <w:szCs w:val="18"/>
          <w:lang w:eastAsia="pl-PL"/>
        </w:rPr>
        <w:t>13.4</w:t>
      </w:r>
      <w:r w:rsidRPr="00B65EAD">
        <w:rPr>
          <w:rFonts w:ascii="Times New Roman" w:eastAsia="Times New Roman" w:hAnsi="Times New Roman" w:cs="Times New Roman"/>
          <w:szCs w:val="18"/>
          <w:lang w:eastAsia="pl-PL"/>
        </w:rPr>
        <w:tab/>
        <w:t>Na żądanie Zamawiającego, Wykonawca, który zamierza powierzyć wykonanie części</w:t>
      </w:r>
      <w:r w:rsidRPr="00B65EAD">
        <w:rPr>
          <w:rFonts w:ascii="Times New Roman" w:eastAsia="Times New Roman" w:hAnsi="Times New Roman" w:cs="Times New Roman"/>
          <w:szCs w:val="18"/>
          <w:lang w:eastAsia="pl-PL"/>
        </w:rPr>
        <w:br/>
        <w:t>zamówienia podwykonawcom, w celu wykazania braku istnienia wobec nich podstaw</w:t>
      </w:r>
      <w:r w:rsidRPr="00B65EAD">
        <w:rPr>
          <w:rFonts w:ascii="Times New Roman" w:eastAsia="Times New Roman" w:hAnsi="Times New Roman" w:cs="Times New Roman"/>
          <w:szCs w:val="18"/>
          <w:lang w:eastAsia="pl-PL"/>
        </w:rPr>
        <w:br/>
        <w:t>wykluczenia z udziału w postępowaniu składa jednolite dokumenty dotyczące</w:t>
      </w:r>
      <w:r w:rsidRPr="00B65EAD">
        <w:rPr>
          <w:rFonts w:ascii="Times New Roman" w:eastAsia="Times New Roman" w:hAnsi="Times New Roman" w:cs="Times New Roman"/>
          <w:szCs w:val="18"/>
          <w:lang w:eastAsia="pl-PL"/>
        </w:rPr>
        <w:br/>
        <w:t>podwykonawców.</w:t>
      </w:r>
    </w:p>
    <w:p w:rsidR="00B65EAD" w:rsidRPr="00B65EAD" w:rsidRDefault="00B65EAD" w:rsidP="00B65EAD">
      <w:pPr>
        <w:spacing w:after="0" w:line="360" w:lineRule="auto"/>
        <w:jc w:val="both"/>
        <w:rPr>
          <w:rFonts w:ascii="Times New Roman" w:eastAsia="Times New Roman" w:hAnsi="Times New Roman" w:cs="Times New Roman"/>
          <w:b/>
          <w:sz w:val="20"/>
          <w:szCs w:val="18"/>
          <w:lang w:eastAsia="pl-PL"/>
        </w:rPr>
      </w:pPr>
    </w:p>
    <w:p w:rsidR="00B65EAD" w:rsidRPr="00B65EAD" w:rsidRDefault="00B65EAD" w:rsidP="00B65EAD">
      <w:pPr>
        <w:spacing w:after="0" w:line="360" w:lineRule="auto"/>
        <w:jc w:val="both"/>
        <w:rPr>
          <w:rFonts w:ascii="Times New Roman" w:eastAsia="Times New Roman" w:hAnsi="Times New Roman" w:cs="Times New Roman"/>
          <w:b/>
          <w:bCs/>
          <w:iCs/>
          <w:szCs w:val="18"/>
          <w:lang w:eastAsia="x-none"/>
        </w:rPr>
      </w:pPr>
      <w:r w:rsidRPr="00B65EAD">
        <w:rPr>
          <w:rFonts w:ascii="Times New Roman" w:eastAsia="Times New Roman" w:hAnsi="Times New Roman" w:cs="Times New Roman"/>
          <w:b/>
          <w:bCs/>
          <w:iCs/>
          <w:szCs w:val="18"/>
          <w:lang w:val="x-none" w:eastAsia="x-none"/>
        </w:rPr>
        <w:t>XI</w:t>
      </w:r>
      <w:r w:rsidRPr="00B65EAD">
        <w:rPr>
          <w:rFonts w:ascii="Times New Roman" w:eastAsia="Times New Roman" w:hAnsi="Times New Roman" w:cs="Times New Roman"/>
          <w:b/>
          <w:bCs/>
          <w:iCs/>
          <w:szCs w:val="18"/>
          <w:lang w:eastAsia="x-none"/>
        </w:rPr>
        <w:t>V</w:t>
      </w:r>
      <w:r w:rsidRPr="00B65EAD">
        <w:rPr>
          <w:rFonts w:ascii="Times New Roman" w:eastAsia="Times New Roman" w:hAnsi="Times New Roman" w:cs="Times New Roman"/>
          <w:b/>
          <w:bCs/>
          <w:iCs/>
          <w:szCs w:val="18"/>
          <w:lang w:val="x-none" w:eastAsia="x-none"/>
        </w:rPr>
        <w:t xml:space="preserve">. </w:t>
      </w:r>
      <w:r w:rsidRPr="00B65EAD">
        <w:rPr>
          <w:rFonts w:ascii="Times New Roman" w:eastAsia="Times New Roman" w:hAnsi="Times New Roman" w:cs="Times New Roman"/>
          <w:b/>
          <w:bCs/>
          <w:iCs/>
          <w:szCs w:val="18"/>
          <w:lang w:eastAsia="x-none"/>
        </w:rPr>
        <w:t>OCHRONA DANYCH OSOBOWYCH</w:t>
      </w:r>
    </w:p>
    <w:p w:rsidR="00B65EAD" w:rsidRPr="00B65EAD" w:rsidRDefault="00B65EAD" w:rsidP="00B65EAD">
      <w:pPr>
        <w:spacing w:after="0" w:line="360" w:lineRule="auto"/>
        <w:jc w:val="both"/>
        <w:rPr>
          <w:rFonts w:ascii="Times New Roman" w:eastAsia="Times New Roman" w:hAnsi="Times New Roman" w:cs="Times New Roman"/>
          <w:b/>
          <w:bCs/>
          <w:iCs/>
          <w:szCs w:val="18"/>
          <w:lang w:eastAsia="x-none"/>
        </w:rPr>
      </w:pPr>
      <w:r w:rsidRPr="00B65EAD">
        <w:rPr>
          <w:rFonts w:ascii="Times New Roman" w:eastAsia="Times New Roman" w:hAnsi="Times New Roman" w:cs="Times New Roman"/>
          <w:b/>
          <w:bCs/>
          <w:iCs/>
          <w:szCs w:val="18"/>
          <w:lang w:eastAsia="x-none"/>
        </w:rPr>
        <w:t xml:space="preserve">14.1. </w:t>
      </w:r>
      <w:r w:rsidRPr="00B65EAD">
        <w:rPr>
          <w:rFonts w:ascii="Times New Roman" w:eastAsia="Times New Roman" w:hAnsi="Times New Roman" w:cs="Times New Roman"/>
          <w:bCs/>
          <w:iCs/>
          <w:szCs w:val="18"/>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B65EAD" w:rsidRPr="00B65EAD" w:rsidRDefault="00B65EAD" w:rsidP="00B65EAD">
      <w:pPr>
        <w:numPr>
          <w:ilvl w:val="0"/>
          <w:numId w:val="6"/>
        </w:numPr>
        <w:spacing w:after="0" w:line="360" w:lineRule="auto"/>
        <w:ind w:left="714" w:hanging="357"/>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B65EAD">
          <w:rPr>
            <w:rFonts w:ascii="Times New Roman" w:eastAsia="Times New Roman" w:hAnsi="Times New Roman" w:cs="Times New Roman"/>
            <w:szCs w:val="18"/>
            <w:lang w:eastAsia="pl-PL"/>
          </w:rPr>
          <w:t>350 A</w:t>
        </w:r>
      </w:smartTag>
      <w:r w:rsidRPr="00B65EAD">
        <w:rPr>
          <w:rFonts w:ascii="Times New Roman" w:eastAsia="Times New Roman" w:hAnsi="Times New Roman" w:cs="Times New Roman"/>
          <w:szCs w:val="18"/>
          <w:lang w:eastAsia="pl-PL"/>
        </w:rPr>
        <w:t>, 81-002 Gdynia;</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 xml:space="preserve">Dane kontaktowe Inspektora ochrony danych wyznaczonego przez Administratora w PKP Szybka Kolej Miejska w Trójmieście Sp. z o.o.: </w:t>
      </w:r>
    </w:p>
    <w:p w:rsidR="00B65EAD" w:rsidRPr="00B65EAD" w:rsidRDefault="00B65EAD" w:rsidP="00B65EAD">
      <w:pPr>
        <w:spacing w:after="0" w:line="360" w:lineRule="auto"/>
        <w:ind w:left="720"/>
        <w:contextualSpacing/>
        <w:jc w:val="both"/>
        <w:rPr>
          <w:rFonts w:ascii="Times New Roman" w:eastAsia="Times New Roman" w:hAnsi="Times New Roman" w:cs="Times New Roman"/>
          <w:szCs w:val="18"/>
          <w:lang w:val="de-DE" w:eastAsia="pl-PL"/>
        </w:rPr>
      </w:pPr>
      <w:hyperlink r:id="rId9" w:history="1">
        <w:r w:rsidRPr="00B65EAD">
          <w:rPr>
            <w:rFonts w:ascii="Times New Roman" w:eastAsia="Times New Roman" w:hAnsi="Times New Roman" w:cs="Times New Roman"/>
            <w:color w:val="0000FF"/>
            <w:szCs w:val="18"/>
            <w:u w:val="single"/>
            <w:lang w:val="de-DE" w:eastAsia="pl-PL"/>
          </w:rPr>
          <w:t>daneosobowe@skm.pkp.pl</w:t>
        </w:r>
      </w:hyperlink>
      <w:r w:rsidRPr="00B65EAD">
        <w:rPr>
          <w:rFonts w:ascii="Times New Roman" w:eastAsia="Times New Roman" w:hAnsi="Times New Roman" w:cs="Times New Roman"/>
          <w:szCs w:val="18"/>
          <w:lang w:val="de-DE" w:eastAsia="pl-PL"/>
        </w:rPr>
        <w:t>, tel. 58 721 29 69;</w:t>
      </w:r>
    </w:p>
    <w:p w:rsidR="00B65EAD" w:rsidRPr="00B65EAD" w:rsidRDefault="00B65EAD" w:rsidP="00B65EAD">
      <w:pPr>
        <w:numPr>
          <w:ilvl w:val="0"/>
          <w:numId w:val="6"/>
        </w:numPr>
        <w:spacing w:after="0" w:line="360" w:lineRule="auto"/>
        <w:ind w:left="714" w:hanging="357"/>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B65EAD">
        <w:rPr>
          <w:rFonts w:ascii="Times New Roman" w:eastAsia="Times New Roman" w:hAnsi="Times New Roman" w:cs="Times New Roman"/>
          <w:szCs w:val="18"/>
          <w:lang w:eastAsia="pl-PL"/>
        </w:rPr>
        <w:t xml:space="preserve">§6 ust. 1 </w:t>
      </w:r>
      <w:bookmarkEnd w:id="2"/>
      <w:r w:rsidRPr="00B65EAD">
        <w:rPr>
          <w:rFonts w:ascii="Times New Roman" w:eastAsia="Times New Roman" w:hAnsi="Times New Roman" w:cs="Times New Roman"/>
          <w:szCs w:val="18"/>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B65EAD">
        <w:rPr>
          <w:rFonts w:ascii="Times New Roman" w:eastAsia="Times New Roman" w:hAnsi="Times New Roman" w:cs="Times New Roman"/>
          <w:szCs w:val="18"/>
          <w:lang w:eastAsia="pl-PL"/>
        </w:rPr>
        <w:t>(tj. Dz. U. 2019 r. poz. 1843)</w:t>
      </w:r>
      <w:bookmarkEnd w:id="3"/>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Odbiorcami danych osobowych osób fizycznych będą osoby lub podmioty, którym udostępniona zostanie dokumentacja postępowania w oparciu o §25 oraz §50 ust. 3 ww. Regulaminu.</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lastRenderedPageBreak/>
        <w:t>Obowiązek podania danych osobowych osób fizycznych jest wymogiem umownym niezbędnym do wzięcia udziału w postępowaniu o udzielenie zamówienia publicznego.</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Dane osobowe osób fizycznych nie będą przetwarzane w sposób zautomatyzowany, w tym nie będą podlegały profilowaniu w rozumieniu RODO.</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Osoby fizyczne posiadają następujące prawa:</w:t>
      </w:r>
    </w:p>
    <w:p w:rsidR="00B65EAD" w:rsidRPr="00B65EAD" w:rsidRDefault="00B65EAD" w:rsidP="00B65EAD">
      <w:pPr>
        <w:numPr>
          <w:ilvl w:val="0"/>
          <w:numId w:val="7"/>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na podstawie art. 15 RODO prawo do dostępu do danych osobowych,</w:t>
      </w:r>
    </w:p>
    <w:p w:rsidR="00B65EAD" w:rsidRPr="00B65EAD" w:rsidRDefault="00B65EAD" w:rsidP="00B65EAD">
      <w:pPr>
        <w:numPr>
          <w:ilvl w:val="0"/>
          <w:numId w:val="7"/>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na podstawie art. 16 RODO prawo do sprostowania danych osobowych,</w:t>
      </w:r>
    </w:p>
    <w:p w:rsidR="00B65EAD" w:rsidRPr="00B65EAD" w:rsidRDefault="00B65EAD" w:rsidP="00B65EAD">
      <w:pPr>
        <w:numPr>
          <w:ilvl w:val="0"/>
          <w:numId w:val="7"/>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na podstawie art. 18 RODO prawo żądania od Administratora  ograniczenia przetwarzania danych osobowych z zastrzeżeniem przypadków, o których mowa w art. 18 ust. 2 RODO,</w:t>
      </w:r>
    </w:p>
    <w:p w:rsidR="00B65EAD" w:rsidRPr="00B65EAD" w:rsidRDefault="00B65EAD" w:rsidP="00B65EAD">
      <w:pPr>
        <w:numPr>
          <w:ilvl w:val="0"/>
          <w:numId w:val="7"/>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do wniesienia skargi do Prezesa Urzędu Ochrony Danych Osobowych, w przypadku uznania, że przetwarzanie danych osobowych narusza przepisy RODO.</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Osobom fizycznym nie przysługuje:</w:t>
      </w:r>
    </w:p>
    <w:p w:rsidR="00B65EAD" w:rsidRPr="00B65EAD" w:rsidRDefault="00B65EAD" w:rsidP="00B65EAD">
      <w:pPr>
        <w:numPr>
          <w:ilvl w:val="0"/>
          <w:numId w:val="8"/>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w związku z art. 17 ust. 3 lit. b, d lub e RODO prawo do usunięcia danych osobowych,</w:t>
      </w:r>
    </w:p>
    <w:p w:rsidR="00B65EAD" w:rsidRPr="00B65EAD" w:rsidRDefault="00B65EAD" w:rsidP="00B65EAD">
      <w:pPr>
        <w:numPr>
          <w:ilvl w:val="0"/>
          <w:numId w:val="8"/>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prawo do przenoszenia danych osobowych, o którym mowa w art. 20 RODO,</w:t>
      </w:r>
    </w:p>
    <w:p w:rsidR="00B65EAD" w:rsidRPr="00B65EAD" w:rsidRDefault="00B65EAD" w:rsidP="00B65EAD">
      <w:pPr>
        <w:numPr>
          <w:ilvl w:val="0"/>
          <w:numId w:val="8"/>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na podstawie art. 21 RODO prawo sprzeciwu, wobec przetwarzania danych osobowych, gdyż podstawą prawną przetwarzania danych osobowych jest art. 6 ust. 1 lit. c RODO.</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B65EAD">
        <w:rPr>
          <w:rFonts w:ascii="Times New Roman" w:eastAsia="Times New Roman" w:hAnsi="Times New Roman" w:cs="Times New Roman"/>
          <w:szCs w:val="18"/>
          <w:lang w:eastAsia="pl-PL"/>
        </w:rPr>
        <w:t>wyłączeń</w:t>
      </w:r>
      <w:proofErr w:type="spellEnd"/>
      <w:r w:rsidRPr="00B65EAD">
        <w:rPr>
          <w:rFonts w:ascii="Times New Roman" w:eastAsia="Times New Roman" w:hAnsi="Times New Roman" w:cs="Times New Roman"/>
          <w:szCs w:val="18"/>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6 do SIWZ.</w:t>
      </w:r>
    </w:p>
    <w:p w:rsidR="00B65EAD" w:rsidRPr="00B65EAD" w:rsidRDefault="00B65EAD" w:rsidP="00B65EAD">
      <w:pPr>
        <w:numPr>
          <w:ilvl w:val="0"/>
          <w:numId w:val="6"/>
        </w:numPr>
        <w:spacing w:after="0" w:line="360" w:lineRule="auto"/>
        <w:contextualSpacing/>
        <w:jc w:val="both"/>
        <w:rPr>
          <w:rFonts w:ascii="Times New Roman" w:eastAsia="Times New Roman" w:hAnsi="Times New Roman" w:cs="Times New Roman"/>
          <w:szCs w:val="18"/>
          <w:lang w:eastAsia="pl-PL"/>
        </w:rPr>
      </w:pPr>
      <w:r w:rsidRPr="00B65EAD">
        <w:rPr>
          <w:rFonts w:ascii="Times New Roman" w:eastAsia="Times New Roman" w:hAnsi="Times New Roman" w:cs="Times New Roman"/>
          <w:szCs w:val="18"/>
          <w:lang w:eastAsia="pl-PL"/>
        </w:rPr>
        <w:t>Wykonawca zobowiązany jest poinformować osoby fizyczne o treści niniejszego Rozdziału SIWZ.</w:t>
      </w:r>
    </w:p>
    <w:p w:rsidR="00B65EAD" w:rsidRPr="00B65EAD" w:rsidRDefault="00B65EAD" w:rsidP="00B65EAD">
      <w:pPr>
        <w:spacing w:after="0" w:line="360" w:lineRule="auto"/>
        <w:jc w:val="both"/>
        <w:rPr>
          <w:rFonts w:ascii="Times New Roman" w:eastAsia="Times New Roman" w:hAnsi="Times New Roman" w:cs="Times New Roman"/>
          <w:b/>
          <w:bCs/>
          <w:iCs/>
          <w:szCs w:val="18"/>
          <w:lang w:val="x-none" w:eastAsia="x-none"/>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65EAD" w:rsidRPr="00B65EAD" w:rsidTr="009938E7">
        <w:tc>
          <w:tcPr>
            <w:tcW w:w="9212" w:type="dxa"/>
          </w:tcPr>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ZAŁĄCZNIK NUMER 1</w:t>
            </w:r>
          </w:p>
          <w:p w:rsidR="00B65EAD" w:rsidRPr="00B65EAD" w:rsidRDefault="00B65EAD" w:rsidP="00B65EAD">
            <w:pPr>
              <w:keepNext/>
              <w:spacing w:after="0" w:line="240" w:lineRule="auto"/>
              <w:jc w:val="center"/>
              <w:outlineLvl w:val="6"/>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 xml:space="preserve">FORMULARZ OFERTY </w:t>
            </w:r>
          </w:p>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p>
        </w:tc>
      </w:tr>
    </w:tbl>
    <w:p w:rsidR="00B65EAD" w:rsidRPr="00B65EAD" w:rsidRDefault="00B65EAD" w:rsidP="00B65EAD">
      <w:pPr>
        <w:spacing w:after="0" w:line="240" w:lineRule="auto"/>
        <w:rPr>
          <w:rFonts w:ascii="Times New Roman" w:eastAsia="Times New Roman" w:hAnsi="Times New Roman" w:cs="Times New Roman"/>
          <w:i/>
          <w:szCs w:val="20"/>
          <w:lang w:eastAsia="pl-PL"/>
        </w:rPr>
      </w:pPr>
    </w:p>
    <w:p w:rsidR="00B65EAD" w:rsidRPr="00B65EAD" w:rsidRDefault="00B65EAD" w:rsidP="00B65EAD">
      <w:pPr>
        <w:spacing w:after="0" w:line="240" w:lineRule="auto"/>
        <w:rPr>
          <w:rFonts w:ascii="Times New Roman" w:eastAsia="Times New Roman" w:hAnsi="Times New Roman" w:cs="Times New Roman"/>
          <w:i/>
          <w:szCs w:val="20"/>
          <w:lang w:eastAsia="pl-PL"/>
        </w:rPr>
      </w:pPr>
    </w:p>
    <w:p w:rsidR="00B65EAD" w:rsidRPr="00B65EAD" w:rsidRDefault="00B65EAD" w:rsidP="00B65EAD">
      <w:pPr>
        <w:spacing w:after="0" w:line="240" w:lineRule="auto"/>
        <w:ind w:firstLine="3261"/>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 xml:space="preserve">             .............................................., dnia .................................</w:t>
      </w:r>
    </w:p>
    <w:p w:rsidR="00B65EAD" w:rsidRPr="00B65EAD" w:rsidRDefault="00B65EAD" w:rsidP="00B65EAD">
      <w:pPr>
        <w:spacing w:after="0" w:line="240" w:lineRule="auto"/>
        <w:ind w:firstLine="3261"/>
        <w:rPr>
          <w:rFonts w:ascii="Times New Roman" w:eastAsia="Times New Roman" w:hAnsi="Times New Roman" w:cs="Times New Roman"/>
          <w:szCs w:val="20"/>
          <w:lang w:eastAsia="pl-PL"/>
        </w:rPr>
      </w:pPr>
      <w:r w:rsidRPr="00B65EAD">
        <w:rPr>
          <w:rFonts w:ascii="Times New Roman" w:eastAsia="Times New Roman" w:hAnsi="Times New Roman" w:cs="Times New Roman"/>
          <w:i/>
          <w:szCs w:val="20"/>
          <w:lang w:eastAsia="pl-PL"/>
        </w:rPr>
        <w:t xml:space="preserve">               /miejscowość/</w:t>
      </w:r>
    </w:p>
    <w:p w:rsidR="00B65EAD" w:rsidRPr="00B65EAD" w:rsidRDefault="00B65EAD" w:rsidP="00B65EAD">
      <w:pPr>
        <w:spacing w:after="0" w:line="240" w:lineRule="auto"/>
        <w:jc w:val="both"/>
        <w:rPr>
          <w:rFonts w:ascii="Times New Roman" w:eastAsia="Times New Roman" w:hAnsi="Times New Roman" w:cs="Times New Roman"/>
          <w:szCs w:val="20"/>
          <w:lang w:eastAsia="pl-PL"/>
        </w:rPr>
      </w:pP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/pieczątka  nagłówkowa Wykonawcy/</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znak: SKMMU.086.56.2019</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p>
    <w:p w:rsidR="00B65EAD" w:rsidRPr="00B65EAD" w:rsidRDefault="00B65EAD" w:rsidP="00B65EAD">
      <w:pPr>
        <w:spacing w:after="0" w:line="240" w:lineRule="auto"/>
        <w:rPr>
          <w:rFonts w:ascii="Times New Roman" w:eastAsia="Times New Roman" w:hAnsi="Times New Roman" w:cs="Times New Roman"/>
          <w:b/>
          <w:szCs w:val="20"/>
          <w:lang w:eastAsia="pl-PL"/>
        </w:rPr>
      </w:pPr>
    </w:p>
    <w:p w:rsidR="00B65EAD" w:rsidRPr="00B65EAD" w:rsidRDefault="00B65EAD" w:rsidP="00B65EAD">
      <w:pPr>
        <w:spacing w:after="0" w:line="360" w:lineRule="auto"/>
        <w:rPr>
          <w:rFonts w:ascii="Times New Roman" w:eastAsia="Times New Roman" w:hAnsi="Times New Roman" w:cs="Times New Roman"/>
          <w:b/>
          <w:lang w:eastAsia="pl-PL"/>
        </w:rPr>
      </w:pPr>
      <w:r w:rsidRPr="00B65EAD">
        <w:rPr>
          <w:rFonts w:ascii="Times New Roman" w:eastAsia="Times New Roman" w:hAnsi="Times New Roman" w:cs="Times New Roman"/>
          <w:b/>
          <w:szCs w:val="20"/>
          <w:lang w:eastAsia="pl-PL"/>
        </w:rPr>
        <w:t>I</w:t>
      </w:r>
      <w:r w:rsidRPr="00B65EAD">
        <w:rPr>
          <w:rFonts w:ascii="Times New Roman" w:eastAsia="Times New Roman" w:hAnsi="Times New Roman" w:cs="Times New Roman"/>
          <w:b/>
          <w:lang w:eastAsia="pl-PL"/>
        </w:rPr>
        <w:t xml:space="preserve">. DANE WYKONAWCY </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1.1 Pełna nazwa .........................................................................................................................................</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1.2 Adres ...................................................................................................................................................</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1.3 Numer telefonu ............................................... numer  faksu .............................................................</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1.4 NIP: .................................................................REGON: ..................................................................</w:t>
      </w:r>
    </w:p>
    <w:p w:rsidR="00B65EAD" w:rsidRPr="00B65EAD" w:rsidRDefault="00B65EAD" w:rsidP="00B65EAD">
      <w:pPr>
        <w:spacing w:after="0" w:line="360" w:lineRule="auto"/>
        <w:rPr>
          <w:rFonts w:ascii="Times New Roman" w:eastAsia="Times New Roman" w:hAnsi="Times New Roman" w:cs="Times New Roman"/>
          <w:lang w:eastAsia="pl-PL"/>
        </w:rPr>
      </w:pPr>
    </w:p>
    <w:p w:rsidR="00B65EAD" w:rsidRPr="00B65EAD" w:rsidRDefault="00B65EAD" w:rsidP="00B65EAD">
      <w:pPr>
        <w:spacing w:after="0" w:line="360" w:lineRule="auto"/>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II. PRZEDMIOT OFERTY</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Oferta dotyczy postępowania prowadzonego w trybie przetargu nieograniczonego </w:t>
      </w:r>
      <w:r w:rsidRPr="00B65EAD">
        <w:rPr>
          <w:rFonts w:ascii="Times New Roman" w:eastAsia="Times New Roman" w:hAnsi="Times New Roman" w:cs="Times New Roman"/>
          <w:b/>
          <w:bCs/>
          <w:lang w:eastAsia="pl-PL"/>
        </w:rPr>
        <w:t xml:space="preserve">na kontrolę okresową i badania diagnostyczne linii kolejowej nr 250 Gdańsk Główny – Rumia SKM w zakresie obiektów i urządzeń </w:t>
      </w:r>
      <w:proofErr w:type="spellStart"/>
      <w:r w:rsidRPr="00B65EAD">
        <w:rPr>
          <w:rFonts w:ascii="Times New Roman" w:eastAsia="Times New Roman" w:hAnsi="Times New Roman" w:cs="Times New Roman"/>
          <w:b/>
          <w:bCs/>
          <w:lang w:eastAsia="pl-PL"/>
        </w:rPr>
        <w:t>srk</w:t>
      </w:r>
      <w:proofErr w:type="spellEnd"/>
      <w:r w:rsidRPr="00B65EAD">
        <w:rPr>
          <w:rFonts w:ascii="Times New Roman" w:eastAsia="Times New Roman" w:hAnsi="Times New Roman" w:cs="Times New Roman"/>
          <w:lang w:eastAsia="pl-PL"/>
        </w:rPr>
        <w:t xml:space="preserve">– znak: SKMMU.086.56.19. </w:t>
      </w:r>
    </w:p>
    <w:p w:rsidR="00B65EAD" w:rsidRPr="00B65EAD" w:rsidRDefault="00B65EAD" w:rsidP="00B65EAD">
      <w:pPr>
        <w:spacing w:after="0" w:line="360" w:lineRule="auto"/>
        <w:rPr>
          <w:rFonts w:ascii="Times New Roman" w:eastAsia="Times New Roman" w:hAnsi="Times New Roman" w:cs="Times New Roman"/>
          <w:lang w:eastAsia="pl-PL"/>
        </w:rPr>
      </w:pPr>
    </w:p>
    <w:p w:rsidR="00B65EAD" w:rsidRPr="00B65EAD" w:rsidRDefault="00B65EAD" w:rsidP="00B65EAD">
      <w:pPr>
        <w:keepNext/>
        <w:spacing w:after="0" w:line="360" w:lineRule="auto"/>
        <w:jc w:val="both"/>
        <w:outlineLvl w:val="3"/>
        <w:rPr>
          <w:rFonts w:ascii="Times New Roman" w:eastAsia="Times New Roman" w:hAnsi="Times New Roman" w:cs="Times New Roman"/>
          <w:lang w:eastAsia="pl-PL"/>
        </w:rPr>
      </w:pPr>
      <w:r w:rsidRPr="00B65EAD">
        <w:rPr>
          <w:rFonts w:ascii="Times New Roman" w:eastAsia="Times New Roman" w:hAnsi="Times New Roman" w:cs="Times New Roman"/>
          <w:b/>
          <w:lang w:eastAsia="pl-PL"/>
        </w:rPr>
        <w:t>III</w:t>
      </w:r>
      <w:r w:rsidRPr="00B65EAD">
        <w:rPr>
          <w:rFonts w:ascii="Times New Roman" w:eastAsia="Times New Roman" w:hAnsi="Times New Roman" w:cs="Times New Roman"/>
          <w:lang w:eastAsia="pl-PL"/>
        </w:rPr>
        <w:t xml:space="preserve">. </w:t>
      </w:r>
      <w:r w:rsidRPr="00B65EAD">
        <w:rPr>
          <w:rFonts w:ascii="Times New Roman" w:eastAsia="Times New Roman" w:hAnsi="Times New Roman" w:cs="Times New Roman"/>
          <w:b/>
          <w:bCs/>
          <w:lang w:eastAsia="pl-PL"/>
        </w:rPr>
        <w:t>CENA OFERTY (brutto)*:</w:t>
      </w:r>
      <w:r w:rsidRPr="00B65EAD">
        <w:rPr>
          <w:rFonts w:ascii="Times New Roman" w:eastAsia="Times New Roman" w:hAnsi="Times New Roman" w:cs="Times New Roman"/>
          <w:b/>
          <w:lang w:eastAsia="pl-PL"/>
        </w:rPr>
        <w:t xml:space="preserve"> </w:t>
      </w:r>
      <w:r w:rsidRPr="00B65EAD">
        <w:rPr>
          <w:rFonts w:ascii="Times New Roman" w:eastAsia="Times New Roman" w:hAnsi="Times New Roman" w:cs="Times New Roman"/>
          <w:lang w:eastAsia="pl-PL"/>
        </w:rPr>
        <w:t>........................................................................................................ (słownie: ...........................................................................................................................................................</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jc w:val="both"/>
        <w:rPr>
          <w:rFonts w:ascii="Times New Roman" w:eastAsia="Times New Roman" w:hAnsi="Times New Roman" w:cs="Times New Roman"/>
          <w:b/>
          <w:lang w:eastAsia="pl-PL"/>
        </w:rPr>
      </w:pPr>
    </w:p>
    <w:p w:rsidR="00B65EAD" w:rsidRPr="00B65EAD" w:rsidRDefault="00B65EAD" w:rsidP="00B65EAD">
      <w:pPr>
        <w:keepNext/>
        <w:spacing w:after="0" w:line="360" w:lineRule="auto"/>
        <w:jc w:val="both"/>
        <w:outlineLvl w:val="3"/>
        <w:rPr>
          <w:rFonts w:ascii="Times New Roman" w:eastAsia="Times New Roman" w:hAnsi="Times New Roman" w:cs="Times New Roman"/>
          <w:lang w:eastAsia="pl-PL"/>
        </w:rPr>
      </w:pPr>
      <w:r w:rsidRPr="00B65EAD">
        <w:rPr>
          <w:rFonts w:ascii="Times New Roman" w:eastAsia="Times New Roman" w:hAnsi="Times New Roman" w:cs="Times New Roman"/>
          <w:b/>
          <w:lang w:eastAsia="pl-PL"/>
        </w:rPr>
        <w:t>cena netto</w:t>
      </w:r>
      <w:r w:rsidRPr="00B65EAD">
        <w:rPr>
          <w:rFonts w:ascii="Times New Roman" w:eastAsia="Times New Roman" w:hAnsi="Times New Roman" w:cs="Times New Roman"/>
          <w:lang w:eastAsia="pl-PL"/>
        </w:rPr>
        <w:t xml:space="preserve"> - ....................................................................... (słownie: ....................................................</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jc w:val="both"/>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 Cena oferty musi obejmować:</w:t>
      </w:r>
    </w:p>
    <w:p w:rsidR="00B65EAD" w:rsidRPr="00B65EAD" w:rsidRDefault="00B65EAD" w:rsidP="00B65EAD">
      <w:pPr>
        <w:numPr>
          <w:ilvl w:val="0"/>
          <w:numId w:val="9"/>
        </w:numPr>
        <w:spacing w:after="0" w:line="360" w:lineRule="auto"/>
        <w:jc w:val="both"/>
        <w:rPr>
          <w:rFonts w:ascii="Times New Roman" w:eastAsia="Times New Roman" w:hAnsi="Times New Roman" w:cs="Times New Roman"/>
          <w:b/>
          <w:lang w:eastAsia="pl-PL"/>
        </w:rPr>
      </w:pPr>
      <w:r w:rsidRPr="00B65EAD">
        <w:rPr>
          <w:rFonts w:ascii="Times New Roman" w:eastAsia="Times New Roman" w:hAnsi="Times New Roman" w:cs="Times New Roman"/>
          <w:lang w:eastAsia="pl-PL"/>
        </w:rPr>
        <w:t xml:space="preserve">wartość przedmiotu zamówienia </w:t>
      </w:r>
    </w:p>
    <w:p w:rsidR="00B65EAD" w:rsidRPr="00B65EAD" w:rsidRDefault="00B65EAD" w:rsidP="00B65EAD">
      <w:pPr>
        <w:numPr>
          <w:ilvl w:val="0"/>
          <w:numId w:val="9"/>
        </w:num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podatek VAT</w:t>
      </w:r>
    </w:p>
    <w:p w:rsidR="00B65EAD" w:rsidRPr="00B65EAD" w:rsidRDefault="00B65EAD" w:rsidP="00B65EAD">
      <w:pPr>
        <w:numPr>
          <w:ilvl w:val="1"/>
          <w:numId w:val="9"/>
        </w:numPr>
        <w:tabs>
          <w:tab w:val="num" w:pos="720"/>
        </w:tabs>
        <w:spacing w:after="0" w:line="360" w:lineRule="auto"/>
        <w:ind w:hanging="108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wszelkie inne koszty towarzyszące bezpośrednio i pośrednio wykonywaniu zamówienia</w:t>
      </w:r>
    </w:p>
    <w:p w:rsidR="00B65EAD" w:rsidRPr="00B65EAD" w:rsidRDefault="00B65EAD" w:rsidP="00B65EAD">
      <w:pPr>
        <w:spacing w:after="0" w:line="360" w:lineRule="auto"/>
        <w:jc w:val="both"/>
        <w:rPr>
          <w:rFonts w:ascii="Times New Roman" w:eastAsia="Times New Roman" w:hAnsi="Times New Roman" w:cs="Times New Roman"/>
          <w:b/>
          <w:lang w:eastAsia="pl-PL"/>
        </w:rPr>
      </w:pP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b/>
          <w:lang w:eastAsia="pl-PL"/>
        </w:rPr>
        <w:t xml:space="preserve">IV. TERMIN ZWIĄZANIA OFERTĄ – </w:t>
      </w:r>
      <w:r w:rsidRPr="00B65EAD">
        <w:rPr>
          <w:rFonts w:ascii="Times New Roman" w:eastAsia="Times New Roman" w:hAnsi="Times New Roman" w:cs="Times New Roman"/>
          <w:lang w:eastAsia="pl-PL"/>
        </w:rPr>
        <w:t>60 dni od upływu terminu składania ofert.</w:t>
      </w:r>
    </w:p>
    <w:p w:rsidR="00B65EAD" w:rsidRPr="00B65EAD" w:rsidRDefault="00B65EAD" w:rsidP="00B65EAD">
      <w:pPr>
        <w:spacing w:after="0" w:line="360" w:lineRule="auto"/>
        <w:jc w:val="both"/>
        <w:rPr>
          <w:rFonts w:ascii="Times New Roman" w:eastAsia="Times New Roman" w:hAnsi="Times New Roman" w:cs="Times New Roman"/>
          <w:b/>
          <w:lang w:eastAsia="pl-PL"/>
        </w:rPr>
      </w:pPr>
    </w:p>
    <w:p w:rsidR="00B65EAD" w:rsidRPr="00B65EAD" w:rsidRDefault="00B65EAD" w:rsidP="00B65EAD">
      <w:pPr>
        <w:spacing w:after="0" w:line="360" w:lineRule="auto"/>
        <w:jc w:val="both"/>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V. NUMER RACHUNKU BANKOWEGO WYKONAWCY.</w:t>
      </w: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Numer rachunku bankowego Wykonawcy, na które Zamawiający będzie dokonywał ewentualnych płatności …………………………………………………………</w:t>
      </w:r>
    </w:p>
    <w:p w:rsidR="00B65EAD" w:rsidRPr="00B65EAD" w:rsidRDefault="00B65EAD" w:rsidP="00B65EAD">
      <w:pPr>
        <w:spacing w:after="0" w:line="360" w:lineRule="auto"/>
        <w:jc w:val="both"/>
        <w:rPr>
          <w:rFonts w:ascii="Times New Roman" w:eastAsia="Times New Roman" w:hAnsi="Times New Roman" w:cs="Times New Roman"/>
          <w:b/>
          <w:lang w:eastAsia="pl-PL"/>
        </w:rPr>
      </w:pPr>
    </w:p>
    <w:p w:rsidR="00B65EAD" w:rsidRPr="00B65EAD" w:rsidRDefault="00B65EAD" w:rsidP="00B65EAD">
      <w:pPr>
        <w:widowControl w:val="0"/>
        <w:suppressAutoHyphens/>
        <w:autoSpaceDE w:val="0"/>
        <w:autoSpaceDN w:val="0"/>
        <w:adjustRightInd w:val="0"/>
        <w:spacing w:after="0" w:line="360" w:lineRule="auto"/>
        <w:jc w:val="both"/>
        <w:rPr>
          <w:rFonts w:ascii="Times New Roman" w:eastAsia="Times New Roman" w:hAnsi="Times New Roman" w:cs="Times New Roman"/>
          <w:b/>
          <w:bCs/>
          <w:szCs w:val="20"/>
          <w:lang w:eastAsia="pl-PL"/>
        </w:rPr>
      </w:pPr>
      <w:r w:rsidRPr="00B65EAD">
        <w:rPr>
          <w:rFonts w:ascii="Times New Roman" w:eastAsia="Times New Roman" w:hAnsi="Times New Roman" w:cs="Times New Roman"/>
          <w:b/>
          <w:bCs/>
          <w:szCs w:val="20"/>
          <w:lang w:eastAsia="pl-PL"/>
        </w:rPr>
        <w:t>VI.  ZOBOWIĄZANIE PODATKOWE</w:t>
      </w:r>
    </w:p>
    <w:p w:rsidR="00B65EAD" w:rsidRPr="00B65EAD" w:rsidRDefault="00B65EAD" w:rsidP="00B65EAD">
      <w:pPr>
        <w:widowControl w:val="0"/>
        <w:suppressAutoHyphens/>
        <w:autoSpaceDE w:val="0"/>
        <w:autoSpaceDN w:val="0"/>
        <w:adjustRightInd w:val="0"/>
        <w:spacing w:after="0" w:line="360" w:lineRule="auto"/>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Wykonawca oświadcza, że wybór niniejszej oferty:</w:t>
      </w:r>
    </w:p>
    <w:p w:rsidR="00B65EAD" w:rsidRPr="00B65EAD" w:rsidRDefault="00B65EAD" w:rsidP="00B65EAD">
      <w:pPr>
        <w:widowControl w:val="0"/>
        <w:suppressAutoHyphens/>
        <w:spacing w:after="0" w:line="360" w:lineRule="auto"/>
        <w:ind w:left="283"/>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1) nie prowadzi do powstania u Zamawiającego obowiązku podatkowego *</w:t>
      </w:r>
    </w:p>
    <w:p w:rsidR="00B65EAD" w:rsidRPr="00B65EAD" w:rsidRDefault="00B65EAD" w:rsidP="00B65EAD">
      <w:pPr>
        <w:widowControl w:val="0"/>
        <w:suppressAutoHyphens/>
        <w:spacing w:after="0" w:line="360" w:lineRule="auto"/>
        <w:ind w:left="283"/>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2) prowadzi do powstania u Zamawiającego obowiązku podatkowego*</w:t>
      </w:r>
    </w:p>
    <w:p w:rsidR="00B65EAD" w:rsidRPr="00B65EAD" w:rsidRDefault="00B65EAD" w:rsidP="00B65EAD">
      <w:pPr>
        <w:widowControl w:val="0"/>
        <w:autoSpaceDE w:val="0"/>
        <w:autoSpaceDN w:val="0"/>
        <w:adjustRightInd w:val="0"/>
        <w:spacing w:after="120" w:line="240" w:lineRule="auto"/>
        <w:ind w:left="284"/>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Nazwa (rodzaj) towaru lub usługi, których dostawa lub świadczenie będzie prowadzić do jego powstania:……………………………………………………………………………………………………………………………………………………………………………………………………………….</w:t>
      </w:r>
    </w:p>
    <w:p w:rsidR="00B65EAD" w:rsidRPr="00B65EAD" w:rsidRDefault="00B65EAD" w:rsidP="00B65EAD">
      <w:pPr>
        <w:widowControl w:val="0"/>
        <w:autoSpaceDE w:val="0"/>
        <w:autoSpaceDN w:val="0"/>
        <w:adjustRightInd w:val="0"/>
        <w:spacing w:after="120" w:line="240" w:lineRule="auto"/>
        <w:ind w:left="284"/>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Wartość towaru lub usługi bez kwoty podatku: …………………………………………….. zł .</w:t>
      </w:r>
    </w:p>
    <w:p w:rsidR="00B65EAD" w:rsidRPr="00B65EAD" w:rsidRDefault="00B65EAD" w:rsidP="00B65EAD">
      <w:pPr>
        <w:widowControl w:val="0"/>
        <w:autoSpaceDE w:val="0"/>
        <w:autoSpaceDN w:val="0"/>
        <w:adjustRightInd w:val="0"/>
        <w:spacing w:after="120" w:line="240" w:lineRule="auto"/>
        <w:ind w:left="284"/>
        <w:jc w:val="both"/>
        <w:rPr>
          <w:rFonts w:ascii="Times New Roman" w:eastAsia="Times New Roman" w:hAnsi="Times New Roman" w:cs="Times New Roman"/>
          <w:bCs/>
          <w:lang w:eastAsia="pl-PL"/>
        </w:rPr>
      </w:pPr>
    </w:p>
    <w:p w:rsidR="00B65EAD" w:rsidRPr="00B65EAD" w:rsidRDefault="00B65EAD" w:rsidP="00B65EAD">
      <w:pPr>
        <w:widowControl w:val="0"/>
        <w:suppressAutoHyphens/>
        <w:autoSpaceDE w:val="0"/>
        <w:autoSpaceDN w:val="0"/>
        <w:adjustRightInd w:val="0"/>
        <w:spacing w:after="0" w:line="360" w:lineRule="auto"/>
        <w:jc w:val="both"/>
        <w:rPr>
          <w:rFonts w:ascii="Times New Roman" w:eastAsia="Times New Roman" w:hAnsi="Times New Roman" w:cs="Times New Roman"/>
          <w:bCs/>
          <w:szCs w:val="20"/>
          <w:lang w:eastAsia="pl-PL"/>
        </w:rPr>
      </w:pPr>
      <w:r w:rsidRPr="00B65EAD">
        <w:rPr>
          <w:rFonts w:ascii="Times New Roman" w:eastAsia="Times New Roman" w:hAnsi="Times New Roman" w:cs="Times New Roman"/>
          <w:bCs/>
          <w:szCs w:val="20"/>
          <w:lang w:eastAsia="pl-PL"/>
        </w:rPr>
        <w:t>*- niepotrzebne skreślić</w:t>
      </w:r>
    </w:p>
    <w:p w:rsidR="00B65EAD" w:rsidRPr="00B65EAD" w:rsidRDefault="00B65EAD" w:rsidP="00B65EAD">
      <w:pPr>
        <w:spacing w:after="0" w:line="360" w:lineRule="auto"/>
        <w:jc w:val="both"/>
        <w:rPr>
          <w:rFonts w:ascii="Times New Roman" w:eastAsia="Times New Roman" w:hAnsi="Times New Roman" w:cs="Times New Roman"/>
          <w:b/>
          <w:szCs w:val="20"/>
          <w:lang w:val="x-none" w:eastAsia="x-none"/>
        </w:rPr>
      </w:pPr>
    </w:p>
    <w:p w:rsidR="00B65EAD" w:rsidRPr="00B65EAD" w:rsidRDefault="00B65EAD" w:rsidP="00B65EAD">
      <w:pPr>
        <w:spacing w:after="0" w:line="360" w:lineRule="auto"/>
        <w:jc w:val="both"/>
        <w:rPr>
          <w:rFonts w:ascii="Times New Roman" w:eastAsia="Times New Roman" w:hAnsi="Times New Roman" w:cs="Times New Roman"/>
          <w:b/>
          <w:szCs w:val="20"/>
          <w:lang w:val="x-none" w:eastAsia="x-none"/>
        </w:rPr>
      </w:pPr>
      <w:r w:rsidRPr="00B65EAD">
        <w:rPr>
          <w:rFonts w:ascii="Times New Roman" w:eastAsia="Times New Roman" w:hAnsi="Times New Roman" w:cs="Times New Roman"/>
          <w:b/>
          <w:szCs w:val="20"/>
          <w:lang w:val="x-none" w:eastAsia="x-none"/>
        </w:rPr>
        <w:t>VII. OŚWIADCZENIE WYKONAWCY</w:t>
      </w:r>
    </w:p>
    <w:p w:rsidR="00B65EAD" w:rsidRPr="00B65EAD" w:rsidRDefault="00B65EAD" w:rsidP="00B65EAD">
      <w:pPr>
        <w:numPr>
          <w:ilvl w:val="0"/>
          <w:numId w:val="10"/>
        </w:numPr>
        <w:spacing w:before="120"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Wykonawca oświadcza, że akceptuje warunki płatności wskazane w SIWZ i wzorze Umowy.</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lastRenderedPageBreak/>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 xml:space="preserve">Wykonawca oświadcza, że </w:t>
      </w:r>
      <w:r w:rsidRPr="00B65EAD">
        <w:rPr>
          <w:rFonts w:ascii="Times New Roman" w:eastAsia="Times New Roman" w:hAnsi="Times New Roman" w:cs="Times New Roman"/>
          <w:bCs/>
          <w:lang w:eastAsia="ar-SA"/>
        </w:rPr>
        <w:t>ofertę niniejszą składa na . . . . . .  kolejno ponumerowanych stronach.</w:t>
      </w:r>
    </w:p>
    <w:p w:rsidR="00B65EAD" w:rsidRPr="00B65EAD" w:rsidRDefault="00B65EAD" w:rsidP="00B65EAD">
      <w:pPr>
        <w:numPr>
          <w:ilvl w:val="0"/>
          <w:numId w:val="10"/>
        </w:numPr>
        <w:spacing w:after="0" w:line="360" w:lineRule="auto"/>
        <w:ind w:left="641" w:hanging="357"/>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ar-SA"/>
        </w:rPr>
        <w:t>Do niniejszej oferty Wykonawca załącza wymagane w SIWZ dokumenty:</w:t>
      </w:r>
    </w:p>
    <w:p w:rsidR="00B65EAD" w:rsidRPr="00B65EAD" w:rsidRDefault="00B65EAD" w:rsidP="00B65EAD">
      <w:pPr>
        <w:numPr>
          <w:ilvl w:val="0"/>
          <w:numId w:val="11"/>
        </w:numPr>
        <w:tabs>
          <w:tab w:val="left" w:pos="720"/>
          <w:tab w:val="left" w:pos="993"/>
        </w:tabs>
        <w:suppressAutoHyphens/>
        <w:spacing w:before="120" w:after="120" w:line="360" w:lineRule="auto"/>
        <w:ind w:hanging="1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numPr>
          <w:ilvl w:val="0"/>
          <w:numId w:val="11"/>
        </w:numPr>
        <w:tabs>
          <w:tab w:val="left" w:pos="720"/>
          <w:tab w:val="left" w:pos="993"/>
        </w:tabs>
        <w:suppressAutoHyphens/>
        <w:spacing w:before="120" w:after="120" w:line="360" w:lineRule="auto"/>
        <w:ind w:hanging="1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p>
    <w:p w:rsidR="00B65EAD" w:rsidRPr="00B65EAD" w:rsidRDefault="00B65EAD" w:rsidP="00B65EAD">
      <w:pPr>
        <w:spacing w:after="0" w:line="360" w:lineRule="auto"/>
        <w:jc w:val="both"/>
        <w:rPr>
          <w:rFonts w:ascii="Times New Roman" w:eastAsia="Times New Roman" w:hAnsi="Times New Roman" w:cs="Times New Roman"/>
          <w:szCs w:val="20"/>
          <w:lang w:eastAsia="pl-PL"/>
        </w:rPr>
      </w:pPr>
    </w:p>
    <w:p w:rsidR="00B65EAD" w:rsidRPr="00B65EAD" w:rsidRDefault="00B65EAD" w:rsidP="00B65EAD">
      <w:pPr>
        <w:spacing w:after="0" w:line="360" w:lineRule="auto"/>
        <w:jc w:val="right"/>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w:t>
      </w:r>
    </w:p>
    <w:p w:rsidR="00B65EAD" w:rsidRPr="00B65EAD" w:rsidRDefault="00B65EAD" w:rsidP="00B65EAD">
      <w:pPr>
        <w:spacing w:after="0" w:line="360" w:lineRule="auto"/>
        <w:jc w:val="right"/>
        <w:rPr>
          <w:rFonts w:ascii="Times New Roman" w:eastAsia="Times New Roman" w:hAnsi="Times New Roman" w:cs="Times New Roman"/>
          <w:b/>
          <w:szCs w:val="20"/>
          <w:lang w:eastAsia="pl-PL"/>
        </w:rPr>
      </w:pPr>
      <w:r w:rsidRPr="00B65EAD">
        <w:rPr>
          <w:rFonts w:ascii="Times New Roman" w:eastAsia="Times New Roman" w:hAnsi="Times New Roman" w:cs="Times New Roman"/>
          <w:szCs w:val="20"/>
          <w:lang w:eastAsia="pl-PL"/>
        </w:rPr>
        <w:t>/pieczątka i podpis osoby upoważnionej do składania oświadczeń w imieniu Wykonawcy</w:t>
      </w:r>
      <w:r w:rsidRPr="00B65EAD">
        <w:rPr>
          <w:rFonts w:ascii="Times New Roman" w:eastAsia="Times New Roman" w:hAnsi="Times New Roman" w:cs="Times New Roman"/>
          <w:b/>
          <w:szCs w:val="20"/>
          <w:lang w:eastAsia="pl-PL"/>
        </w:rPr>
        <w:t>/</w:t>
      </w:r>
    </w:p>
    <w:p w:rsidR="00B65EAD" w:rsidRPr="00B65EAD" w:rsidRDefault="00B65EAD" w:rsidP="00B65EAD">
      <w:pPr>
        <w:spacing w:after="0" w:line="360" w:lineRule="auto"/>
        <w:ind w:left="5040"/>
        <w:jc w:val="center"/>
        <w:rPr>
          <w:rFonts w:ascii="Times New Roman" w:eastAsia="Times New Roman" w:hAnsi="Times New Roman" w:cs="Times New Roman"/>
          <w:i/>
          <w:iCs/>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ind w:left="5040"/>
        <w:jc w:val="center"/>
        <w:rPr>
          <w:rFonts w:ascii="Times New Roman" w:eastAsia="Times New Roman" w:hAnsi="Times New Roman" w:cs="Times New Roman"/>
          <w:i/>
          <w:iCs/>
          <w:sz w:val="20"/>
          <w:szCs w:val="20"/>
          <w:lang w:eastAsia="pl-PL"/>
        </w:rPr>
      </w:pPr>
    </w:p>
    <w:p w:rsidR="00B65EAD" w:rsidRPr="00B65EAD" w:rsidRDefault="00B65EAD" w:rsidP="00B65EAD">
      <w:pPr>
        <w:spacing w:after="0" w:line="288" w:lineRule="auto"/>
        <w:rPr>
          <w:rFonts w:ascii="Times New Roman" w:eastAsia="Times New Roman" w:hAnsi="Times New Roman" w:cs="Times New Roman"/>
          <w:i/>
          <w:iCs/>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65EAD" w:rsidRPr="00B65EAD" w:rsidTr="009938E7">
        <w:trPr>
          <w:jc w:val="center"/>
        </w:trPr>
        <w:tc>
          <w:tcPr>
            <w:tcW w:w="9212" w:type="dxa"/>
          </w:tcPr>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p>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ZAŁĄCZNIK NUMER 2</w:t>
            </w:r>
          </w:p>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OŚWIADCZENIA</w:t>
            </w:r>
          </w:p>
          <w:p w:rsidR="00B65EAD" w:rsidRPr="00B65EAD" w:rsidRDefault="00B65EAD" w:rsidP="00B65EAD">
            <w:pPr>
              <w:spacing w:after="0" w:line="240" w:lineRule="auto"/>
              <w:jc w:val="center"/>
              <w:rPr>
                <w:rFonts w:ascii="Times New Roman" w:eastAsia="Times New Roman" w:hAnsi="Times New Roman" w:cs="Times New Roman"/>
                <w:b/>
                <w:szCs w:val="20"/>
                <w:lang w:eastAsia="pl-PL"/>
              </w:rPr>
            </w:pPr>
          </w:p>
        </w:tc>
      </w:tr>
    </w:tbl>
    <w:p w:rsidR="00B65EAD" w:rsidRPr="00B65EAD" w:rsidRDefault="00B65EAD" w:rsidP="00B65EAD">
      <w:pPr>
        <w:tabs>
          <w:tab w:val="left" w:pos="6521"/>
        </w:tabs>
        <w:spacing w:after="0" w:line="360"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Oświadczenie o  spełnianiu warunków określonych w § 11 ust.1 Regulaminu udzielania przez PKP Szybka Kolej Miejska w Trójmieście sp. z o.o.  zamówień sektorowych podprogowych na roboty budowlane, dostawy i usługi, o których mowa w art. 132 Prawa zamówień publicznych (tj. Dz. U. z 2019 r. poz.., 1843).</w:t>
      </w:r>
    </w:p>
    <w:p w:rsidR="00B65EAD" w:rsidRPr="00B65EAD" w:rsidRDefault="00B65EAD" w:rsidP="00B65EAD">
      <w:pPr>
        <w:spacing w:after="0" w:line="24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 </w:t>
      </w:r>
    </w:p>
    <w:p w:rsidR="00B65EAD" w:rsidRPr="00B65EAD" w:rsidRDefault="00B65EAD" w:rsidP="00B65EAD">
      <w:pPr>
        <w:spacing w:after="0" w:line="240" w:lineRule="auto"/>
        <w:jc w:val="both"/>
        <w:rPr>
          <w:rFonts w:ascii="Times New Roman" w:eastAsia="Times New Roman" w:hAnsi="Times New Roman" w:cs="Times New Roman"/>
          <w:lang w:eastAsia="pl-PL"/>
        </w:rPr>
      </w:pPr>
    </w:p>
    <w:p w:rsidR="00B65EAD" w:rsidRPr="00B65EAD" w:rsidRDefault="00B65EAD" w:rsidP="00B65EAD">
      <w:pPr>
        <w:spacing w:after="0" w:line="240" w:lineRule="auto"/>
        <w:ind w:firstLine="3261"/>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  </w:t>
      </w:r>
      <w:r w:rsidRPr="00B65EAD">
        <w:rPr>
          <w:rFonts w:ascii="Times New Roman" w:eastAsia="Times New Roman" w:hAnsi="Times New Roman" w:cs="Times New Roman"/>
          <w:lang w:eastAsia="pl-PL"/>
        </w:rPr>
        <w:tab/>
      </w:r>
      <w:r w:rsidRPr="00B65EAD">
        <w:rPr>
          <w:rFonts w:ascii="Times New Roman" w:eastAsia="Times New Roman" w:hAnsi="Times New Roman" w:cs="Times New Roman"/>
          <w:lang w:eastAsia="pl-PL"/>
        </w:rPr>
        <w:tab/>
        <w:t xml:space="preserve">  …..........................................., dnia …..............................</w:t>
      </w:r>
    </w:p>
    <w:p w:rsidR="00B65EAD" w:rsidRPr="00B65EAD" w:rsidRDefault="00B65EAD" w:rsidP="00B65EAD">
      <w:pPr>
        <w:spacing w:after="0" w:line="240" w:lineRule="auto"/>
        <w:ind w:firstLine="3261"/>
        <w:rPr>
          <w:rFonts w:ascii="Times New Roman" w:eastAsia="Times New Roman" w:hAnsi="Times New Roman" w:cs="Times New Roman"/>
          <w:lang w:eastAsia="pl-PL"/>
        </w:rPr>
      </w:pPr>
      <w:r w:rsidRPr="00B65EAD">
        <w:rPr>
          <w:rFonts w:ascii="Times New Roman" w:eastAsia="Times New Roman" w:hAnsi="Times New Roman" w:cs="Times New Roman"/>
          <w:i/>
          <w:lang w:eastAsia="pl-PL"/>
        </w:rPr>
        <w:t xml:space="preserve">                               / miejscowość/</w:t>
      </w:r>
    </w:p>
    <w:p w:rsidR="00B65EAD" w:rsidRPr="00B65EAD" w:rsidRDefault="00B65EAD" w:rsidP="00B65EAD">
      <w:pPr>
        <w:spacing w:after="0" w:line="360" w:lineRule="auto"/>
        <w:jc w:val="both"/>
        <w:rPr>
          <w:rFonts w:ascii="Times New Roman" w:eastAsia="Times New Roman" w:hAnsi="Times New Roman" w:cs="Times New Roman"/>
          <w:lang w:eastAsia="pl-PL"/>
        </w:rPr>
      </w:pP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pieczątka nagłówkowa Wykonawcy /</w:t>
      </w:r>
    </w:p>
    <w:p w:rsidR="00B65EAD" w:rsidRPr="00B65EAD" w:rsidRDefault="00B65EAD" w:rsidP="00B65EAD">
      <w:pPr>
        <w:spacing w:after="0" w:line="360" w:lineRule="auto"/>
        <w:jc w:val="both"/>
        <w:rPr>
          <w:rFonts w:ascii="Times New Roman" w:eastAsia="Times New Roman" w:hAnsi="Times New Roman" w:cs="Times New Roman"/>
          <w:b/>
          <w:lang w:eastAsia="pl-PL"/>
        </w:rPr>
      </w:pPr>
      <w:r w:rsidRPr="00B65EAD">
        <w:rPr>
          <w:rFonts w:ascii="Times New Roman" w:eastAsia="Times New Roman" w:hAnsi="Times New Roman" w:cs="Times New Roman"/>
          <w:lang w:eastAsia="pl-PL"/>
        </w:rPr>
        <w:t>Znak: SKMMU.086.56.2018</w:t>
      </w:r>
    </w:p>
    <w:p w:rsidR="00B65EAD" w:rsidRPr="00B65EAD" w:rsidRDefault="00B65EAD" w:rsidP="00B65EAD">
      <w:pPr>
        <w:spacing w:after="0" w:line="360" w:lineRule="auto"/>
        <w:jc w:val="center"/>
        <w:rPr>
          <w:rFonts w:ascii="Times New Roman" w:eastAsia="Times New Roman" w:hAnsi="Times New Roman" w:cs="Times New Roman"/>
          <w:b/>
          <w:lang w:eastAsia="pl-PL"/>
        </w:rPr>
      </w:pPr>
    </w:p>
    <w:p w:rsidR="00B65EAD" w:rsidRPr="00B65EAD" w:rsidRDefault="00B65EAD" w:rsidP="00B65EAD">
      <w:pPr>
        <w:spacing w:after="0" w:line="360" w:lineRule="auto"/>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OŚWIADCZENIE</w:t>
      </w:r>
    </w:p>
    <w:p w:rsidR="00B65EAD" w:rsidRPr="00B65EAD" w:rsidRDefault="00B65EAD" w:rsidP="00B65EAD">
      <w:pPr>
        <w:spacing w:after="0" w:line="360" w:lineRule="auto"/>
        <w:jc w:val="center"/>
        <w:rPr>
          <w:rFonts w:ascii="Times New Roman" w:eastAsia="Times New Roman" w:hAnsi="Times New Roman" w:cs="Times New Roman"/>
          <w:b/>
          <w:lang w:eastAsia="pl-PL"/>
        </w:rPr>
      </w:pPr>
    </w:p>
    <w:p w:rsidR="00B65EAD" w:rsidRPr="00B65EAD" w:rsidRDefault="00B65EAD" w:rsidP="00B65EAD">
      <w:pPr>
        <w:spacing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Oświadczam, że podmiot, który reprezentuję spełnia warunki dotyczące:</w:t>
      </w:r>
    </w:p>
    <w:p w:rsidR="00B65EAD" w:rsidRPr="00B65EAD" w:rsidRDefault="00B65EAD" w:rsidP="00B65EAD">
      <w:pPr>
        <w:numPr>
          <w:ilvl w:val="0"/>
          <w:numId w:val="3"/>
        </w:numPr>
        <w:spacing w:before="120" w:after="0" w:line="360" w:lineRule="auto"/>
        <w:ind w:left="360" w:hanging="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B65EAD" w:rsidRPr="00B65EAD" w:rsidRDefault="00B65EAD" w:rsidP="00B65EAD">
      <w:pPr>
        <w:numPr>
          <w:ilvl w:val="0"/>
          <w:numId w:val="3"/>
        </w:numPr>
        <w:spacing w:before="120" w:after="0" w:line="360" w:lineRule="auto"/>
        <w:ind w:left="360" w:hanging="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posiadania wiedzy i doświadczenia,</w:t>
      </w:r>
    </w:p>
    <w:p w:rsidR="00B65EAD" w:rsidRPr="00B65EAD" w:rsidRDefault="00B65EAD" w:rsidP="00B65EAD">
      <w:pPr>
        <w:numPr>
          <w:ilvl w:val="0"/>
          <w:numId w:val="3"/>
        </w:numPr>
        <w:spacing w:before="120" w:after="0" w:line="360" w:lineRule="auto"/>
        <w:ind w:left="360" w:hanging="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dysponowania odpowiednim potencjałem technicznym oraz osobami zdolnymi do wykonania zamówienia,</w:t>
      </w:r>
    </w:p>
    <w:p w:rsidR="00B65EAD" w:rsidRPr="00B65EAD" w:rsidRDefault="00B65EAD" w:rsidP="00B65EAD">
      <w:pPr>
        <w:numPr>
          <w:ilvl w:val="0"/>
          <w:numId w:val="3"/>
        </w:numPr>
        <w:spacing w:before="120" w:after="0" w:line="360" w:lineRule="auto"/>
        <w:ind w:left="360" w:hanging="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sytuacji ekonomicznej i finansowej.</w:t>
      </w:r>
    </w:p>
    <w:p w:rsidR="00B65EAD" w:rsidRPr="00B65EAD" w:rsidRDefault="00B65EAD" w:rsidP="00B65EAD">
      <w:pPr>
        <w:spacing w:before="120"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Nie podlegamy wykluczeniu z postępowania o udzielenie zamówienia publicznego zgodnie                z paragrafem </w:t>
      </w:r>
      <w:r w:rsidRPr="00B65EAD">
        <w:rPr>
          <w:rFonts w:ascii="Times New Roman" w:eastAsia="Times New Roman" w:hAnsi="Times New Roman" w:cs="Times New Roman"/>
          <w:iCs/>
          <w:lang w:eastAsia="pl-PL"/>
        </w:rPr>
        <w:t>13 ust. 1 pkt 1-9 i ust. 2 Regulaminu</w:t>
      </w:r>
      <w:r w:rsidRPr="00B65EAD">
        <w:rPr>
          <w:rFonts w:ascii="Times New Roman" w:eastAsia="Times New Roman" w:hAnsi="Times New Roman" w:cs="Times New Roman"/>
          <w:lang w:eastAsia="pl-PL"/>
        </w:rPr>
        <w:t>.</w:t>
      </w:r>
    </w:p>
    <w:p w:rsidR="00B65EAD" w:rsidRPr="00B65EAD" w:rsidRDefault="00B65EAD" w:rsidP="00B65EAD">
      <w:pPr>
        <w:spacing w:after="0" w:line="360" w:lineRule="auto"/>
        <w:rPr>
          <w:rFonts w:ascii="Times New Roman" w:eastAsia="Times New Roman" w:hAnsi="Times New Roman" w:cs="Times New Roman"/>
          <w:b/>
          <w:lang w:eastAsia="pl-PL"/>
        </w:rPr>
      </w:pPr>
    </w:p>
    <w:p w:rsidR="00B65EAD" w:rsidRPr="00B65EAD" w:rsidRDefault="00B65EAD" w:rsidP="00B65EAD">
      <w:pPr>
        <w:spacing w:after="0" w:line="360" w:lineRule="auto"/>
        <w:jc w:val="right"/>
        <w:rPr>
          <w:rFonts w:ascii="Times New Roman" w:eastAsia="Times New Roman" w:hAnsi="Times New Roman" w:cs="Times New Roman"/>
          <w:lang w:eastAsia="pl-PL"/>
        </w:rPr>
      </w:pPr>
    </w:p>
    <w:p w:rsidR="00B65EAD" w:rsidRPr="00B65EAD" w:rsidRDefault="00B65EAD" w:rsidP="00B65EAD">
      <w:pPr>
        <w:spacing w:after="0" w:line="360" w:lineRule="auto"/>
        <w:jc w:val="right"/>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t>
      </w:r>
    </w:p>
    <w:p w:rsidR="00B65EAD" w:rsidRPr="00B65EAD" w:rsidRDefault="00B65EAD" w:rsidP="00B65EAD">
      <w:pPr>
        <w:spacing w:after="0" w:line="360" w:lineRule="auto"/>
        <w:jc w:val="right"/>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/pieczątka i podpis osoby upoważnionej do składania oświadczeń w imieniu Wykonawcy/</w:t>
      </w:r>
    </w:p>
    <w:p w:rsidR="00B65EAD" w:rsidRPr="00B65EAD" w:rsidRDefault="00B65EAD" w:rsidP="00B65EAD">
      <w:pPr>
        <w:spacing w:after="0" w:line="240" w:lineRule="auto"/>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B65EAD" w:rsidRPr="00B65EAD" w:rsidTr="009938E7">
        <w:tc>
          <w:tcPr>
            <w:tcW w:w="9396" w:type="dxa"/>
          </w:tcPr>
          <w:p w:rsidR="00B65EAD" w:rsidRPr="00B65EAD" w:rsidRDefault="00B65EAD" w:rsidP="00B65EAD">
            <w:pPr>
              <w:tabs>
                <w:tab w:val="left" w:pos="2338"/>
              </w:tabs>
              <w:spacing w:after="0" w:line="240" w:lineRule="auto"/>
              <w:jc w:val="center"/>
              <w:rPr>
                <w:rFonts w:ascii="Times New Roman" w:eastAsia="Times New Roman" w:hAnsi="Times New Roman" w:cs="Times New Roman"/>
                <w:b/>
                <w:szCs w:val="20"/>
                <w:lang w:eastAsia="pl-PL"/>
              </w:rPr>
            </w:pPr>
          </w:p>
          <w:p w:rsidR="00B65EAD" w:rsidRPr="00B65EAD" w:rsidRDefault="00B65EAD" w:rsidP="00B65EAD">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ZAŁĄCZNIK NUMER 3</w:t>
            </w:r>
          </w:p>
          <w:p w:rsidR="00B65EAD" w:rsidRPr="00B65EAD" w:rsidRDefault="00B65EAD" w:rsidP="00B65EAD">
            <w:pPr>
              <w:tabs>
                <w:tab w:val="left" w:pos="2338"/>
              </w:tabs>
              <w:spacing w:after="0" w:line="240" w:lineRule="auto"/>
              <w:jc w:val="center"/>
              <w:rPr>
                <w:rFonts w:ascii="Times New Roman" w:eastAsia="Times New Roman" w:hAnsi="Times New Roman" w:cs="Times New Roman"/>
                <w:b/>
                <w:szCs w:val="20"/>
                <w:lang w:eastAsia="pl-PL"/>
              </w:rPr>
            </w:pPr>
            <w:r w:rsidRPr="00B65EAD">
              <w:rPr>
                <w:rFonts w:ascii="Times New Roman" w:eastAsia="Times New Roman" w:hAnsi="Times New Roman" w:cs="Times New Roman"/>
                <w:b/>
                <w:szCs w:val="20"/>
                <w:lang w:eastAsia="pl-PL"/>
              </w:rPr>
              <w:t>WZÓR UMOWY</w:t>
            </w:r>
          </w:p>
          <w:p w:rsidR="00B65EAD" w:rsidRPr="00B65EAD" w:rsidRDefault="00B65EAD" w:rsidP="00B65EAD">
            <w:pPr>
              <w:tabs>
                <w:tab w:val="left" w:pos="2338"/>
              </w:tabs>
              <w:spacing w:after="0" w:line="240" w:lineRule="auto"/>
              <w:jc w:val="center"/>
              <w:rPr>
                <w:rFonts w:ascii="Times New Roman" w:eastAsia="Times New Roman" w:hAnsi="Times New Roman" w:cs="Times New Roman"/>
                <w:b/>
                <w:szCs w:val="20"/>
                <w:lang w:eastAsia="pl-PL"/>
              </w:rPr>
            </w:pPr>
          </w:p>
        </w:tc>
      </w:tr>
    </w:tbl>
    <w:p w:rsidR="00B65EAD" w:rsidRPr="00B65EAD" w:rsidRDefault="00B65EAD" w:rsidP="00B65EAD">
      <w:pPr>
        <w:spacing w:after="0" w:line="360" w:lineRule="auto"/>
        <w:rPr>
          <w:rFonts w:ascii="Times New Roman" w:eastAsia="Times New Roman" w:hAnsi="Times New Roman" w:cs="Times New Roman"/>
          <w:b/>
          <w:sz w:val="28"/>
          <w:szCs w:val="28"/>
          <w:lang w:eastAsia="pl-PL"/>
        </w:rPr>
      </w:pPr>
    </w:p>
    <w:p w:rsidR="00B65EAD" w:rsidRPr="00B65EAD" w:rsidRDefault="00B65EAD" w:rsidP="00B65EAD">
      <w:pPr>
        <w:spacing w:after="0" w:line="360" w:lineRule="auto"/>
        <w:ind w:left="180" w:right="-1"/>
        <w:jc w:val="center"/>
        <w:rPr>
          <w:rFonts w:ascii="Times New Roman" w:eastAsia="Times New Roman" w:hAnsi="Times New Roman" w:cs="Times New Roman"/>
          <w:b/>
          <w:bCs/>
          <w:lang w:eastAsia="pl-PL"/>
        </w:rPr>
      </w:pPr>
      <w:r w:rsidRPr="00B65EAD">
        <w:rPr>
          <w:rFonts w:ascii="Times New Roman" w:eastAsia="Times New Roman" w:hAnsi="Times New Roman" w:cs="Times New Roman"/>
          <w:b/>
          <w:bCs/>
          <w:lang w:eastAsia="pl-PL"/>
        </w:rPr>
        <w:t>UMOWA NR SKM - ..... /19</w:t>
      </w:r>
    </w:p>
    <w:p w:rsidR="00B65EAD" w:rsidRPr="00B65EAD" w:rsidRDefault="00B65EAD" w:rsidP="00B65EAD">
      <w:pPr>
        <w:spacing w:after="0" w:line="360" w:lineRule="auto"/>
        <w:ind w:left="180" w:right="-1"/>
        <w:jc w:val="center"/>
        <w:rPr>
          <w:rFonts w:ascii="Times New Roman" w:eastAsia="Times New Roman" w:hAnsi="Times New Roman" w:cs="Times New Roman"/>
          <w:lang w:eastAsia="pl-PL"/>
        </w:rPr>
      </w:pPr>
      <w:r w:rsidRPr="00B65EAD">
        <w:rPr>
          <w:rFonts w:ascii="Times New Roman" w:eastAsia="Times New Roman" w:hAnsi="Times New Roman" w:cs="Times New Roman"/>
          <w:b/>
          <w:bCs/>
          <w:lang w:eastAsia="pl-PL"/>
        </w:rPr>
        <w:t>ZAWARTA W WYNIKU PRZEPROWADZENIA POSTĘPOWANIA O UDZIELENIE ZAMÓWIENIA PUBLICZNEGO W TRYBIE PRZETARGU NIEOGRANICZONEGO - ZNAK: SKMMU.086.50.2019</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 dniu  .............................. 2019 roku w Gdyni  pomiędzy:</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b/>
          <w:lang w:eastAsia="pl-PL"/>
        </w:rPr>
        <w:t>PKP Szybka Kolej Miejska w Trójmieście sp. z o.o.</w:t>
      </w:r>
      <w:r w:rsidRPr="00B65EAD">
        <w:rPr>
          <w:rFonts w:ascii="Times New Roman" w:eastAsia="Times New Roman" w:hAnsi="Times New Roman" w:cs="Times New Roman"/>
          <w:lang w:eastAsia="pl-PL"/>
        </w:rPr>
        <w:t xml:space="preserve"> z siedzibą w Gdyni, 81–002 Gdynia, ul. Morska </w:t>
      </w:r>
      <w:smartTag w:uri="urn:schemas-microsoft-com:office:smarttags" w:element="metricconverter">
        <w:smartTagPr>
          <w:attr w:name="ProductID" w:val="350 a"/>
        </w:smartTagPr>
        <w:r w:rsidRPr="00B65EAD">
          <w:rPr>
            <w:rFonts w:ascii="Times New Roman" w:eastAsia="Times New Roman" w:hAnsi="Times New Roman" w:cs="Times New Roman"/>
            <w:lang w:eastAsia="pl-PL"/>
          </w:rPr>
          <w:t>350 A</w:t>
        </w:r>
      </w:smartTag>
      <w:r w:rsidRPr="00B65EAD">
        <w:rPr>
          <w:rFonts w:ascii="Times New Roman" w:eastAsia="Times New Roman" w:hAnsi="Times New Roman" w:cs="Times New Roman"/>
          <w:lang w:eastAsia="pl-PL"/>
        </w:rPr>
        <w:t xml:space="preserve"> zarejestrowaną w rejestrze przedsiębiorców prowadzonym przez Sąd Rejonowy Gdańsk-Północ w Gdańsku, VIII Wydział Gospodarczy Krajowego Rejestru Sądowego pod numerem KRS 0000076705, NIP 958–13–70–512, Regon 192488478, Kapitał Zakładowy 165 919 000,00 zł, którą reprezentują:</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 ………………………………..</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 ………………………………..</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zwaną dalej </w:t>
      </w:r>
      <w:r w:rsidRPr="00B65EAD">
        <w:rPr>
          <w:rFonts w:ascii="Times New Roman" w:eastAsia="Times New Roman" w:hAnsi="Times New Roman" w:cs="Times New Roman"/>
          <w:b/>
          <w:bCs/>
          <w:lang w:eastAsia="pl-PL"/>
        </w:rPr>
        <w:t>Zamawiającym</w:t>
      </w:r>
      <w:r w:rsidRPr="00B65EAD">
        <w:rPr>
          <w:rFonts w:ascii="Times New Roman" w:eastAsia="Times New Roman" w:hAnsi="Times New Roman" w:cs="Times New Roman"/>
          <w:lang w:eastAsia="pl-PL"/>
        </w:rPr>
        <w:t xml:space="preserve">, </w:t>
      </w:r>
      <w:r w:rsidRPr="00B65EAD">
        <w:rPr>
          <w:rFonts w:ascii="Times New Roman" w:eastAsia="Times New Roman" w:hAnsi="Times New Roman" w:cs="Times New Roman"/>
          <w:b/>
          <w:lang w:eastAsia="pl-PL"/>
        </w:rPr>
        <w:t xml:space="preserve">Zlecającym </w:t>
      </w:r>
      <w:r w:rsidRPr="00B65EAD">
        <w:rPr>
          <w:rFonts w:ascii="Times New Roman" w:eastAsia="Times New Roman" w:hAnsi="Times New Roman" w:cs="Times New Roman"/>
          <w:bCs/>
          <w:lang w:eastAsia="pl-PL"/>
        </w:rPr>
        <w:t xml:space="preserve">lub </w:t>
      </w:r>
      <w:r w:rsidRPr="00B65EAD">
        <w:rPr>
          <w:rFonts w:ascii="Times New Roman" w:eastAsia="Times New Roman" w:hAnsi="Times New Roman" w:cs="Times New Roman"/>
          <w:b/>
          <w:lang w:eastAsia="pl-PL"/>
        </w:rPr>
        <w:t>SKM</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a</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z siedzibą                                                    w  ................................................., zarejestrowaną w rejestrze przedsiębiorców prowadzonym przez Sąd .................................., ..... Wydział Gospodarczy Krajowego Rejestru Sądowego pod numerem KRS ........................., NIP .........................., Regon ..........................., Kapitał Zakładowy ........................... zł, którą reprezentują:</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 ………………………………..</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 ………………………………..</w:t>
      </w:r>
    </w:p>
    <w:p w:rsidR="00B65EAD" w:rsidRPr="00B65EAD" w:rsidRDefault="00B65EAD" w:rsidP="00B65EAD">
      <w:pPr>
        <w:spacing w:after="0" w:line="360" w:lineRule="auto"/>
        <w:ind w:left="180" w:right="-1"/>
        <w:jc w:val="both"/>
        <w:rPr>
          <w:rFonts w:ascii="Times New Roman" w:eastAsia="Times New Roman" w:hAnsi="Times New Roman" w:cs="Times New Roman"/>
          <w:b/>
          <w:bCs/>
          <w:lang w:eastAsia="pl-PL"/>
        </w:rPr>
      </w:pPr>
      <w:r w:rsidRPr="00B65EAD">
        <w:rPr>
          <w:rFonts w:ascii="Times New Roman" w:eastAsia="Times New Roman" w:hAnsi="Times New Roman" w:cs="Times New Roman"/>
          <w:bCs/>
          <w:lang w:eastAsia="pl-PL"/>
        </w:rPr>
        <w:t>zwaną dalej</w:t>
      </w:r>
      <w:r w:rsidRPr="00B65EAD">
        <w:rPr>
          <w:rFonts w:ascii="Times New Roman" w:eastAsia="Times New Roman" w:hAnsi="Times New Roman" w:cs="Times New Roman"/>
          <w:b/>
          <w:bCs/>
          <w:lang w:eastAsia="pl-PL"/>
        </w:rPr>
        <w:t xml:space="preserve"> Wykonawcą,</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 dalszej części zwanych łącznie STRONAMI,</w:t>
      </w:r>
    </w:p>
    <w:p w:rsidR="00B65EAD" w:rsidRPr="00B65EAD" w:rsidRDefault="00B65EAD" w:rsidP="00B65EAD">
      <w:pPr>
        <w:spacing w:after="0" w:line="360" w:lineRule="auto"/>
        <w:ind w:left="180" w:right="-1"/>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o następującej treści:</w:t>
      </w:r>
    </w:p>
    <w:p w:rsidR="00B65EAD" w:rsidRPr="00B65EAD" w:rsidRDefault="00B65EAD" w:rsidP="00B65EAD">
      <w:pPr>
        <w:autoSpaceDE w:val="0"/>
        <w:autoSpaceDN w:val="0"/>
        <w:adjustRightInd w:val="0"/>
        <w:spacing w:after="0" w:line="360" w:lineRule="auto"/>
        <w:ind w:right="-1"/>
        <w:jc w:val="both"/>
        <w:rPr>
          <w:rFonts w:ascii="Times New Roman" w:eastAsia="Times New Roman" w:hAnsi="Times New Roman" w:cs="Times New Roman"/>
          <w:lang w:eastAsia="pl-PL"/>
        </w:rPr>
      </w:pPr>
    </w:p>
    <w:p w:rsidR="00B65EAD" w:rsidRPr="00B65EAD" w:rsidRDefault="00B65EAD" w:rsidP="00B65EAD">
      <w:pPr>
        <w:spacing w:after="0" w:line="360" w:lineRule="auto"/>
        <w:jc w:val="center"/>
        <w:rPr>
          <w:rFonts w:ascii="Times New Roman" w:eastAsia="Times New Roman" w:hAnsi="Times New Roman" w:cs="Times New Roman"/>
          <w:b/>
          <w:lang w:eastAsia="pl-PL"/>
        </w:rPr>
      </w:pPr>
    </w:p>
    <w:p w:rsidR="00B65EAD" w:rsidRPr="00B65EAD" w:rsidRDefault="00B65EAD" w:rsidP="00B65EAD">
      <w:pPr>
        <w:spacing w:after="0" w:line="360" w:lineRule="auto"/>
        <w:jc w:val="center"/>
        <w:rPr>
          <w:rFonts w:ascii="Times New Roman" w:eastAsia="Times New Roman" w:hAnsi="Times New Roman" w:cs="Times New Roman"/>
          <w:b/>
          <w:lang w:eastAsia="pl-PL"/>
        </w:rPr>
      </w:pPr>
    </w:p>
    <w:p w:rsidR="00B65EAD" w:rsidRPr="00B65EAD" w:rsidRDefault="00B65EAD" w:rsidP="00B65EAD">
      <w:pPr>
        <w:spacing w:after="0" w:line="360" w:lineRule="auto"/>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lastRenderedPageBreak/>
        <w:t>§1</w:t>
      </w:r>
    </w:p>
    <w:p w:rsidR="00B65EAD" w:rsidRPr="00B65EAD" w:rsidRDefault="00B65EAD" w:rsidP="00B65EAD">
      <w:pPr>
        <w:numPr>
          <w:ilvl w:val="0"/>
          <w:numId w:val="16"/>
        </w:numPr>
        <w:suppressAutoHyphens/>
        <w:spacing w:after="0" w:line="360" w:lineRule="auto"/>
        <w:ind w:left="360"/>
        <w:jc w:val="both"/>
        <w:rPr>
          <w:rFonts w:ascii="Times New Roman" w:eastAsia="Times New Roman" w:hAnsi="Times New Roman" w:cs="Times New Roman"/>
          <w:i/>
          <w:iCs/>
          <w:lang w:eastAsia="pl-PL"/>
        </w:rPr>
      </w:pPr>
      <w:r w:rsidRPr="00B65EAD">
        <w:rPr>
          <w:rFonts w:ascii="Times New Roman" w:eastAsia="Times New Roman" w:hAnsi="Times New Roman" w:cs="Times New Roman"/>
          <w:iCs/>
          <w:lang w:eastAsia="pl-PL"/>
        </w:rPr>
        <w:t xml:space="preserve">Przedmiotem umowy jest wykonywanie przez Wykonawcę w okresie wskazanym w </w:t>
      </w:r>
      <w:r w:rsidRPr="00B65EAD">
        <w:rPr>
          <w:rFonts w:ascii="Times New Roman" w:eastAsia="Times New Roman" w:hAnsi="Times New Roman" w:cs="Times New Roman"/>
          <w:lang w:eastAsia="pl-PL"/>
        </w:rPr>
        <w:t>§4 ust. 1</w:t>
      </w:r>
      <w:r w:rsidRPr="00B65EAD">
        <w:rPr>
          <w:rFonts w:ascii="Times New Roman" w:eastAsia="Times New Roman" w:hAnsi="Times New Roman" w:cs="Times New Roman"/>
          <w:iCs/>
          <w:lang w:eastAsia="pl-PL"/>
        </w:rPr>
        <w:t xml:space="preserve"> </w:t>
      </w:r>
      <w:r w:rsidRPr="00B65EAD">
        <w:rPr>
          <w:rFonts w:ascii="Times New Roman" w:eastAsia="Times New Roman" w:hAnsi="Times New Roman" w:cs="Times New Roman"/>
          <w:b/>
          <w:bCs/>
          <w:iCs/>
          <w:lang w:eastAsia="pl-PL"/>
        </w:rPr>
        <w:t xml:space="preserve">kontroli okresowej i badań diagnostycznych linii kolejowej nr 250 Gdańsk Główny – Rumia SKM w zakresie obiektów i urządzeń </w:t>
      </w:r>
      <w:proofErr w:type="spellStart"/>
      <w:r w:rsidRPr="00B65EAD">
        <w:rPr>
          <w:rFonts w:ascii="Times New Roman" w:eastAsia="Times New Roman" w:hAnsi="Times New Roman" w:cs="Times New Roman"/>
          <w:b/>
          <w:bCs/>
          <w:iCs/>
          <w:lang w:eastAsia="pl-PL"/>
        </w:rPr>
        <w:t>srk</w:t>
      </w:r>
      <w:proofErr w:type="spellEnd"/>
      <w:r w:rsidRPr="00B65EAD">
        <w:rPr>
          <w:rFonts w:ascii="Times New Roman" w:eastAsia="Times New Roman" w:hAnsi="Times New Roman" w:cs="Times New Roman"/>
          <w:b/>
          <w:bCs/>
          <w:iCs/>
          <w:lang w:eastAsia="pl-PL"/>
        </w:rPr>
        <w:t xml:space="preserve"> </w:t>
      </w:r>
      <w:r w:rsidRPr="00B65EAD">
        <w:rPr>
          <w:rFonts w:ascii="Times New Roman" w:eastAsia="Times New Roman" w:hAnsi="Times New Roman" w:cs="Times New Roman"/>
          <w:bCs/>
          <w:lang w:eastAsia="pl-PL"/>
        </w:rPr>
        <w:t>wskazanych w załączniku do niniejszej umowy (Opis przedmiotu zamówienia, zwany dalej OPZ), wykonywanych zgodnie z Ustawą z dnia 7 lipca 1994 r. – Prawo Budowlane (</w:t>
      </w:r>
      <w:proofErr w:type="spellStart"/>
      <w:r w:rsidRPr="00B65EAD">
        <w:rPr>
          <w:rFonts w:ascii="Times New Roman" w:eastAsia="Times New Roman" w:hAnsi="Times New Roman" w:cs="Times New Roman"/>
          <w:bCs/>
          <w:lang w:eastAsia="pl-PL"/>
        </w:rPr>
        <w:t>t.j</w:t>
      </w:r>
      <w:proofErr w:type="spellEnd"/>
      <w:r w:rsidRPr="00B65EAD">
        <w:rPr>
          <w:rFonts w:ascii="Times New Roman" w:eastAsia="Times New Roman" w:hAnsi="Times New Roman" w:cs="Times New Roman"/>
          <w:bCs/>
          <w:lang w:eastAsia="pl-PL"/>
        </w:rPr>
        <w:t xml:space="preserve">. Dz.U. z 2019 r. poz. 1186 z </w:t>
      </w:r>
      <w:proofErr w:type="spellStart"/>
      <w:r w:rsidRPr="00B65EAD">
        <w:rPr>
          <w:rFonts w:ascii="Times New Roman" w:eastAsia="Times New Roman" w:hAnsi="Times New Roman" w:cs="Times New Roman"/>
          <w:bCs/>
          <w:lang w:eastAsia="pl-PL"/>
        </w:rPr>
        <w:t>późn</w:t>
      </w:r>
      <w:proofErr w:type="spellEnd"/>
      <w:r w:rsidRPr="00B65EAD">
        <w:rPr>
          <w:rFonts w:ascii="Times New Roman" w:eastAsia="Times New Roman" w:hAnsi="Times New Roman" w:cs="Times New Roman"/>
          <w:bCs/>
          <w:lang w:eastAsia="pl-PL"/>
        </w:rPr>
        <w:t>. zm.) i wydanymi na jej podstawie rozporządzeniami wraz ze sporządzeniem protokołów z przeprowadzonych kontroli</w:t>
      </w:r>
      <w:r w:rsidRPr="00B65EAD">
        <w:rPr>
          <w:rFonts w:ascii="Times New Roman" w:eastAsia="Times New Roman" w:hAnsi="Times New Roman" w:cs="Times New Roman"/>
          <w:iCs/>
          <w:lang w:eastAsia="pl-PL"/>
        </w:rPr>
        <w:t>.</w:t>
      </w:r>
    </w:p>
    <w:p w:rsidR="00B65EAD" w:rsidRPr="00B65EAD" w:rsidRDefault="00B65EAD" w:rsidP="00B65EAD">
      <w:pPr>
        <w:numPr>
          <w:ilvl w:val="0"/>
          <w:numId w:val="16"/>
        </w:numPr>
        <w:autoSpaceDE w:val="0"/>
        <w:autoSpaceDN w:val="0"/>
        <w:adjustRightInd w:val="0"/>
        <w:spacing w:after="0" w:line="360" w:lineRule="auto"/>
        <w:ind w:hanging="720"/>
        <w:jc w:val="both"/>
        <w:rPr>
          <w:rFonts w:ascii="Times New Roman" w:eastAsia="Times New Roman" w:hAnsi="Times New Roman" w:cs="Times New Roman"/>
          <w:i/>
          <w:iCs/>
          <w:lang w:eastAsia="pl-PL"/>
        </w:rPr>
      </w:pPr>
      <w:r w:rsidRPr="00B65EAD">
        <w:rPr>
          <w:rFonts w:ascii="Times New Roman" w:eastAsia="Times New Roman" w:hAnsi="Times New Roman" w:cs="Times New Roman"/>
          <w:iCs/>
          <w:lang w:eastAsia="pl-PL"/>
        </w:rPr>
        <w:t>Szczegółowy opis przedmiotu umowy określony został w załączniku nr 1 do niniejszej umowy (OPZ).</w:t>
      </w:r>
    </w:p>
    <w:p w:rsidR="00B65EAD" w:rsidRPr="00B65EAD" w:rsidRDefault="00B65EAD" w:rsidP="00B65EAD">
      <w:pPr>
        <w:numPr>
          <w:ilvl w:val="0"/>
          <w:numId w:val="16"/>
        </w:numPr>
        <w:autoSpaceDE w:val="0"/>
        <w:autoSpaceDN w:val="0"/>
        <w:adjustRightInd w:val="0"/>
        <w:spacing w:after="0" w:line="360" w:lineRule="auto"/>
        <w:ind w:left="360"/>
        <w:jc w:val="both"/>
        <w:rPr>
          <w:rFonts w:ascii="Times New Roman" w:eastAsia="Times New Roman" w:hAnsi="Times New Roman" w:cs="Times New Roman"/>
          <w:i/>
          <w:iCs/>
          <w:lang w:eastAsia="pl-PL"/>
        </w:rPr>
      </w:pPr>
      <w:r w:rsidRPr="00B65EAD">
        <w:rPr>
          <w:rFonts w:ascii="Times New Roman" w:eastAsia="Times New Roman" w:hAnsi="Times New Roman" w:cs="Times New Roman"/>
          <w:iCs/>
          <w:lang w:eastAsia="pl-PL"/>
        </w:rPr>
        <w:t>SKM zobowiązuje się do bezpłatnego umożliwienia wstępu pracowników Wykonawcy na obszar kolejowy, w celu dokonania czynności diagnostycznych związanych z wykonywaniem przedmiotu umowy.</w:t>
      </w:r>
    </w:p>
    <w:p w:rsidR="00B65EAD" w:rsidRPr="00B65EAD" w:rsidRDefault="00B65EAD" w:rsidP="00B65EAD">
      <w:pPr>
        <w:spacing w:after="0" w:line="360" w:lineRule="auto"/>
        <w:jc w:val="center"/>
        <w:rPr>
          <w:rFonts w:ascii="Times New Roman" w:eastAsia="Times New Roman" w:hAnsi="Times New Roman" w:cs="Times New Roman"/>
          <w:b/>
          <w:bCs/>
          <w:lang w:eastAsia="pl-PL"/>
        </w:rPr>
      </w:pPr>
    </w:p>
    <w:p w:rsidR="00B65EAD" w:rsidRPr="00B65EAD" w:rsidRDefault="00B65EAD" w:rsidP="00B65EAD">
      <w:pPr>
        <w:spacing w:after="0" w:line="360" w:lineRule="auto"/>
        <w:jc w:val="center"/>
        <w:rPr>
          <w:rFonts w:ascii="Times New Roman" w:eastAsia="Times New Roman" w:hAnsi="Times New Roman" w:cs="Times New Roman"/>
          <w:b/>
          <w:lang w:eastAsia="pl-PL"/>
        </w:rPr>
      </w:pPr>
      <w:r w:rsidRPr="00B65EAD">
        <w:rPr>
          <w:rFonts w:ascii="Times New Roman" w:eastAsia="Times New Roman" w:hAnsi="Times New Roman" w:cs="Times New Roman"/>
          <w:b/>
          <w:bCs/>
          <w:lang w:eastAsia="pl-PL"/>
        </w:rPr>
        <w:t>§2</w:t>
      </w:r>
    </w:p>
    <w:p w:rsidR="00B65EAD" w:rsidRPr="00B65EAD" w:rsidRDefault="00B65EAD" w:rsidP="00B65EAD">
      <w:pPr>
        <w:numPr>
          <w:ilvl w:val="0"/>
          <w:numId w:val="12"/>
        </w:numPr>
        <w:tabs>
          <w:tab w:val="num" w:pos="1250"/>
        </w:tabs>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Wynagrodzenie ryczałtowe Wykonawcy za wykonanie przedmiotu umowy zgodnie z umową                        i terminowo wynosi netto ……………………………… złotych. Do tej kwoty zostanie doliczony podatek VAT.</w:t>
      </w:r>
    </w:p>
    <w:p w:rsidR="00B65EAD" w:rsidRPr="00B65EAD" w:rsidRDefault="00B65EAD" w:rsidP="00B65EAD">
      <w:pPr>
        <w:numPr>
          <w:ilvl w:val="0"/>
          <w:numId w:val="12"/>
        </w:numPr>
        <w:tabs>
          <w:tab w:val="num" w:pos="1250"/>
        </w:tabs>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Po zakończeniu każdego miesiąca Wykonawca będzie dostarczać protokoły z kontroli oraz wystawiać faktury VAT za faktycznie wykonane w danym miesiącu usługi (na podstawie procentowego zaawansowania wykonanych usług). Zaakceptowany przez SKM protokół stanowi podstawę do wystawienia przez Wykonawcę faktury. Przed przystąpieniem do fakturowania Wykonawca winien przedłożyć SKM harmonogram rzeczowo-finansowy do akceptacji, który stanowić będzie załącznik do niniejszej umowy. Dokument ten będzie podstawą do wzajemnego rozliczenia.</w:t>
      </w:r>
    </w:p>
    <w:p w:rsidR="00B65EAD" w:rsidRPr="00B65EAD" w:rsidRDefault="00B65EAD" w:rsidP="00B65EAD">
      <w:pPr>
        <w:numPr>
          <w:ilvl w:val="0"/>
          <w:numId w:val="12"/>
        </w:numPr>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Wynagrodzenie Wykonawcy zawiera wszystkie koszty związane pośrednio lub bezpośrednio z wykonaniem przedmiotu umowy.</w:t>
      </w:r>
    </w:p>
    <w:p w:rsidR="00B65EAD" w:rsidRPr="00B65EAD" w:rsidRDefault="00B65EAD" w:rsidP="00B65EAD">
      <w:pPr>
        <w:numPr>
          <w:ilvl w:val="0"/>
          <w:numId w:val="12"/>
        </w:numPr>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szCs w:val="18"/>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w:t>
      </w:r>
    </w:p>
    <w:p w:rsidR="00B65EAD" w:rsidRPr="00B65EAD" w:rsidRDefault="00B65EAD" w:rsidP="00B65EAD">
      <w:pPr>
        <w:numPr>
          <w:ilvl w:val="0"/>
          <w:numId w:val="12"/>
        </w:numPr>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Strony za dzień zapłaty przyjmują dzień obciążenia rachunku SKM.</w:t>
      </w:r>
    </w:p>
    <w:p w:rsidR="00B65EAD" w:rsidRPr="00B65EAD" w:rsidRDefault="00B65EAD" w:rsidP="00B65EAD">
      <w:pPr>
        <w:numPr>
          <w:ilvl w:val="0"/>
          <w:numId w:val="12"/>
        </w:numPr>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SKM dokona płatności - w terminie 14 (słownie: czternastu) dni od daty otrzymania prawidłowo wystawionej faktury. </w:t>
      </w:r>
    </w:p>
    <w:p w:rsidR="00B65EAD" w:rsidRPr="00B65EAD" w:rsidRDefault="00B65EAD" w:rsidP="00B65EAD">
      <w:pPr>
        <w:numPr>
          <w:ilvl w:val="0"/>
          <w:numId w:val="12"/>
        </w:numPr>
        <w:autoSpaceDE w:val="0"/>
        <w:autoSpaceDN w:val="0"/>
        <w:adjustRightInd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lastRenderedPageBreak/>
        <w:t>W przypadku nieterminowego uiszczenia zapłaty Wykonawca ma prawo do naliczenia odsetek                          w wysokości ustawowej.</w:t>
      </w:r>
    </w:p>
    <w:p w:rsidR="00B65EAD" w:rsidRPr="00B65EAD" w:rsidRDefault="00B65EAD" w:rsidP="00B65EAD">
      <w:pPr>
        <w:keepNext/>
        <w:spacing w:after="0" w:line="360" w:lineRule="auto"/>
        <w:jc w:val="center"/>
        <w:outlineLvl w:val="0"/>
        <w:rPr>
          <w:rFonts w:ascii="Times New Roman" w:eastAsia="Times New Roman" w:hAnsi="Times New Roman" w:cs="Times New Roman"/>
          <w:b/>
          <w:lang w:eastAsia="pl-PL"/>
        </w:rPr>
      </w:pPr>
      <w:r w:rsidRPr="00B65EAD">
        <w:rPr>
          <w:rFonts w:ascii="Times New Roman" w:eastAsia="Times New Roman" w:hAnsi="Times New Roman" w:cs="Times New Roman"/>
          <w:b/>
          <w:bCs/>
          <w:lang w:eastAsia="pl-PL"/>
        </w:rPr>
        <w:t>§3</w:t>
      </w:r>
    </w:p>
    <w:p w:rsidR="00B65EAD" w:rsidRPr="00B65EAD" w:rsidRDefault="00B65EAD" w:rsidP="00B65EAD">
      <w:pPr>
        <w:numPr>
          <w:ilvl w:val="1"/>
          <w:numId w:val="13"/>
        </w:numPr>
        <w:autoSpaceDN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Wykonawca zostanie obciążony przez SKM karą umowną w przypadku rozwiązania  umowy z przyczyn leżących po stronie Wykonawcy w wysokości 20 000,00 zł (słownie: dwudziestu tysięcy złotych) w razie rozwiązania Umowy w 2022 r. albo 15 000,00 zł (słownie: piętnaście tysięcy złotych) w razie rozwiązania Umowy w 2021 r. albo 10 000,00 zł (słownie: dziesięć tysięcy złotych) w razie rozwiązania Umowy w 2020 r.</w:t>
      </w:r>
    </w:p>
    <w:p w:rsidR="00B65EAD" w:rsidRPr="00B65EAD" w:rsidRDefault="00B65EAD" w:rsidP="00B65EAD">
      <w:pPr>
        <w:numPr>
          <w:ilvl w:val="1"/>
          <w:numId w:val="13"/>
        </w:numPr>
        <w:autoSpaceDN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Wykonawca zostanie obciążony przez Zamawiającego karą umowną za każdy rozpoczęty dzień opóźnienia w wykonaniu przedmiotu umowy w wysokości 100 zł w zakresie każdej niewykonanej kontroli pojedynczego obiektu określonej w </w:t>
      </w:r>
      <w:r w:rsidRPr="00B65EAD">
        <w:rPr>
          <w:rFonts w:ascii="Times New Roman" w:eastAsia="Times New Roman" w:hAnsi="Times New Roman" w:cs="Times New Roman"/>
          <w:iCs/>
          <w:lang w:eastAsia="pl-PL"/>
        </w:rPr>
        <w:t>załączniku nr 1 do niniejszej umowy</w:t>
      </w:r>
      <w:r w:rsidRPr="00B65EAD">
        <w:rPr>
          <w:rFonts w:ascii="Times New Roman" w:eastAsia="Times New Roman" w:hAnsi="Times New Roman" w:cs="Times New Roman"/>
          <w:lang w:eastAsia="pl-PL"/>
        </w:rPr>
        <w:t xml:space="preserve">, przy czym łączna wysokość kar nie może przekroczyć kwoty 20 000,00 zł (słownie: dwudziestu tysięcy złotych). </w:t>
      </w:r>
    </w:p>
    <w:p w:rsidR="00B65EAD" w:rsidRPr="00B65EAD" w:rsidRDefault="00B65EAD" w:rsidP="00B65EAD">
      <w:pPr>
        <w:numPr>
          <w:ilvl w:val="1"/>
          <w:numId w:val="13"/>
        </w:numPr>
        <w:tabs>
          <w:tab w:val="num" w:pos="1080"/>
        </w:tabs>
        <w:autoSpaceDN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Strony zastrzegają sobie prawo dochodzenia odszkodowania uzupełniającego przekraczającego wysokość zastrzeżonych kar umownych, na zasadach ogólnych.</w:t>
      </w:r>
    </w:p>
    <w:p w:rsidR="00B65EAD" w:rsidRPr="00B65EAD" w:rsidRDefault="00B65EAD" w:rsidP="00B65EAD">
      <w:pPr>
        <w:numPr>
          <w:ilvl w:val="1"/>
          <w:numId w:val="13"/>
        </w:numPr>
        <w:tabs>
          <w:tab w:val="num" w:pos="1080"/>
        </w:tabs>
        <w:autoSpaceDN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Osobą odpowiedzialną za wykonanie umowy ze strony </w:t>
      </w:r>
      <w:r w:rsidRPr="00B65EAD">
        <w:rPr>
          <w:rFonts w:ascii="Times New Roman" w:eastAsia="Times New Roman" w:hAnsi="Times New Roman" w:cs="Times New Roman"/>
          <w:bCs/>
          <w:lang w:eastAsia="pl-PL"/>
        </w:rPr>
        <w:t>SKM</w:t>
      </w:r>
      <w:r w:rsidRPr="00B65EAD">
        <w:rPr>
          <w:rFonts w:ascii="Times New Roman" w:eastAsia="Times New Roman" w:hAnsi="Times New Roman" w:cs="Times New Roman"/>
          <w:lang w:eastAsia="pl-PL"/>
        </w:rPr>
        <w:t xml:space="preserve"> jest p……………………., tel. ………………………., e-mail: …………………. .</w:t>
      </w:r>
    </w:p>
    <w:p w:rsidR="00B65EAD" w:rsidRPr="00B65EAD" w:rsidRDefault="00B65EAD" w:rsidP="00B65EAD">
      <w:pPr>
        <w:numPr>
          <w:ilvl w:val="1"/>
          <w:numId w:val="13"/>
        </w:numPr>
        <w:tabs>
          <w:tab w:val="num" w:pos="1080"/>
        </w:tabs>
        <w:autoSpaceDN w:val="0"/>
        <w:spacing w:after="0" w:line="360" w:lineRule="auto"/>
        <w:ind w:left="36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Osobą odpowiedzialną za wykonanie umowy ze strony </w:t>
      </w:r>
      <w:r w:rsidRPr="00B65EAD">
        <w:rPr>
          <w:rFonts w:ascii="Times New Roman" w:eastAsia="Times New Roman" w:hAnsi="Times New Roman" w:cs="Times New Roman"/>
          <w:bCs/>
          <w:lang w:eastAsia="pl-PL"/>
        </w:rPr>
        <w:t>Wykonawcy</w:t>
      </w:r>
      <w:r w:rsidRPr="00B65EAD">
        <w:rPr>
          <w:rFonts w:ascii="Times New Roman" w:eastAsia="Times New Roman" w:hAnsi="Times New Roman" w:cs="Times New Roman"/>
          <w:lang w:eastAsia="pl-PL"/>
        </w:rPr>
        <w:t xml:space="preserve"> jest p. …………………………,                                tel. ………………………………………………...</w:t>
      </w:r>
    </w:p>
    <w:p w:rsidR="00B65EAD" w:rsidRPr="00B65EAD" w:rsidRDefault="00B65EAD" w:rsidP="00B65EAD">
      <w:pPr>
        <w:spacing w:after="0" w:line="360" w:lineRule="auto"/>
        <w:rPr>
          <w:rFonts w:ascii="Times New Roman" w:eastAsia="Times New Roman" w:hAnsi="Times New Roman" w:cs="Times New Roman"/>
          <w:lang w:eastAsia="pl-PL"/>
        </w:rPr>
      </w:pPr>
    </w:p>
    <w:p w:rsidR="00B65EAD" w:rsidRPr="00B65EAD" w:rsidRDefault="00B65EAD" w:rsidP="00B65EAD">
      <w:pPr>
        <w:spacing w:after="0" w:line="360" w:lineRule="auto"/>
        <w:jc w:val="center"/>
        <w:rPr>
          <w:rFonts w:ascii="Times New Roman" w:eastAsia="Times New Roman" w:hAnsi="Times New Roman" w:cs="Times New Roman"/>
          <w:b/>
          <w:bCs/>
          <w:i/>
          <w:iCs/>
          <w:lang w:eastAsia="pl-PL"/>
        </w:rPr>
      </w:pPr>
      <w:r w:rsidRPr="00B65EAD">
        <w:rPr>
          <w:rFonts w:ascii="Times New Roman" w:eastAsia="Times New Roman" w:hAnsi="Times New Roman" w:cs="Times New Roman"/>
          <w:b/>
          <w:bCs/>
          <w:lang w:eastAsia="pl-PL"/>
        </w:rPr>
        <w:t>§4</w:t>
      </w:r>
    </w:p>
    <w:p w:rsidR="00B65EAD" w:rsidRPr="00B65EAD" w:rsidRDefault="00B65EAD" w:rsidP="00B65EAD">
      <w:pPr>
        <w:keepNext/>
        <w:numPr>
          <w:ilvl w:val="3"/>
          <w:numId w:val="14"/>
        </w:numPr>
        <w:autoSpaceDE w:val="0"/>
        <w:autoSpaceDN w:val="0"/>
        <w:adjustRightInd w:val="0"/>
        <w:spacing w:after="0" w:line="360" w:lineRule="auto"/>
        <w:ind w:left="360"/>
        <w:jc w:val="both"/>
        <w:outlineLvl w:val="5"/>
        <w:rPr>
          <w:rFonts w:ascii="Times New Roman" w:eastAsia="Times New Roman" w:hAnsi="Times New Roman" w:cs="Times New Roman"/>
          <w:lang w:eastAsia="pl-PL"/>
        </w:rPr>
      </w:pPr>
      <w:r w:rsidRPr="00B65EAD">
        <w:rPr>
          <w:rFonts w:ascii="Times New Roman" w:eastAsia="Times New Roman" w:hAnsi="Times New Roman" w:cs="Times New Roman"/>
          <w:bCs/>
          <w:lang w:eastAsia="pl-PL"/>
        </w:rPr>
        <w:t xml:space="preserve">Umowa obowiązuje </w:t>
      </w:r>
      <w:r w:rsidRPr="00B65EAD">
        <w:rPr>
          <w:rFonts w:ascii="Times New Roman" w:eastAsia="Times New Roman" w:hAnsi="Times New Roman" w:cs="Times New Roman"/>
          <w:b/>
          <w:lang w:eastAsia="pl-PL"/>
        </w:rPr>
        <w:t>od 01 stycznia 2020 r. do 31 grudnia 2022 r.</w:t>
      </w:r>
    </w:p>
    <w:p w:rsidR="00B65EAD" w:rsidRPr="00B65EAD" w:rsidRDefault="00B65EAD" w:rsidP="00B65EAD">
      <w:pPr>
        <w:spacing w:after="0" w:line="360" w:lineRule="auto"/>
        <w:ind w:left="360" w:hanging="360"/>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2.   Wykonawca może przenieść prawa lub obowiązki wynikające z niniejszej umowy na osobę trzecią wyłącznie za pisemną zgodą SKM pod rygorem nieważności.</w:t>
      </w:r>
    </w:p>
    <w:p w:rsidR="00B65EAD" w:rsidRPr="00B65EAD" w:rsidRDefault="00B65EAD" w:rsidP="00B65EAD">
      <w:pPr>
        <w:keepNext/>
        <w:spacing w:after="0" w:line="360" w:lineRule="auto"/>
        <w:jc w:val="both"/>
        <w:outlineLvl w:val="0"/>
        <w:rPr>
          <w:rFonts w:ascii="Times New Roman" w:eastAsia="Times New Roman" w:hAnsi="Times New Roman" w:cs="Times New Roman"/>
          <w:u w:val="single"/>
          <w:lang w:eastAsia="pl-PL"/>
        </w:rPr>
      </w:pPr>
    </w:p>
    <w:p w:rsidR="00B65EAD" w:rsidRPr="00B65EAD" w:rsidRDefault="00B65EAD" w:rsidP="00B65EAD">
      <w:pPr>
        <w:spacing w:after="0" w:line="360" w:lineRule="auto"/>
        <w:jc w:val="center"/>
        <w:rPr>
          <w:rFonts w:ascii="Times New Roman" w:eastAsia="Times New Roman" w:hAnsi="Times New Roman" w:cs="Times New Roman"/>
          <w:lang w:eastAsia="pl-PL"/>
        </w:rPr>
      </w:pPr>
      <w:r w:rsidRPr="00B65EAD">
        <w:rPr>
          <w:rFonts w:ascii="Times New Roman" w:eastAsia="Times New Roman" w:hAnsi="Times New Roman" w:cs="Times New Roman"/>
          <w:b/>
          <w:bCs/>
          <w:lang w:eastAsia="pl-PL"/>
        </w:rPr>
        <w:t>§5</w:t>
      </w:r>
    </w:p>
    <w:p w:rsidR="00B65EAD" w:rsidRPr="00B65EAD" w:rsidRDefault="00B65EAD" w:rsidP="00B65EAD">
      <w:pPr>
        <w:numPr>
          <w:ilvl w:val="0"/>
          <w:numId w:val="15"/>
        </w:numPr>
        <w:spacing w:after="0" w:line="360" w:lineRule="auto"/>
        <w:ind w:left="360" w:right="7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Wszelkie zmiany i uzupełnienia niniejszej umowy muszą być dokonane w formie pisemnej pod rygorem nieważności.</w:t>
      </w:r>
    </w:p>
    <w:p w:rsidR="00B65EAD" w:rsidRPr="00B65EAD" w:rsidRDefault="00B65EAD" w:rsidP="00B65EAD">
      <w:pPr>
        <w:numPr>
          <w:ilvl w:val="0"/>
          <w:numId w:val="15"/>
        </w:numPr>
        <w:autoSpaceDN w:val="0"/>
        <w:spacing w:after="0" w:line="360" w:lineRule="auto"/>
        <w:ind w:left="360" w:right="7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 sprawach nieuregulowanych niniejszą umową mają zastosowanie przepisy Kodeksy Cywilnego.</w:t>
      </w:r>
    </w:p>
    <w:p w:rsidR="00B65EAD" w:rsidRPr="00B65EAD" w:rsidRDefault="00B65EAD" w:rsidP="00B65EAD">
      <w:pPr>
        <w:numPr>
          <w:ilvl w:val="0"/>
          <w:numId w:val="15"/>
        </w:numPr>
        <w:autoSpaceDN w:val="0"/>
        <w:spacing w:after="0" w:line="360" w:lineRule="auto"/>
        <w:ind w:left="360" w:right="7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 przypadku zaistnienia sporów lub zakłóceń w realizacji Umowy, będą one rozstrzygane przez właściwy miejscowo Sąd Powszechny dla siedziby SKM.</w:t>
      </w:r>
    </w:p>
    <w:p w:rsidR="00B65EAD" w:rsidRPr="00B65EAD" w:rsidRDefault="00B65EAD" w:rsidP="00B65EAD">
      <w:pPr>
        <w:numPr>
          <w:ilvl w:val="0"/>
          <w:numId w:val="15"/>
        </w:numPr>
        <w:spacing w:after="0" w:line="360" w:lineRule="auto"/>
        <w:ind w:left="360" w:right="7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WYKONAWCA oświadcza, iż wyraża zgodę na sprawdzenie swojej działalności w systemach KDR.</w:t>
      </w:r>
    </w:p>
    <w:p w:rsidR="00B65EAD" w:rsidRPr="00B65EAD" w:rsidRDefault="00B65EAD" w:rsidP="00B65EAD">
      <w:pPr>
        <w:numPr>
          <w:ilvl w:val="0"/>
          <w:numId w:val="15"/>
        </w:numPr>
        <w:spacing w:after="0" w:line="360" w:lineRule="auto"/>
        <w:ind w:right="70" w:hanging="108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Integralną część umowy stanowi:</w:t>
      </w:r>
    </w:p>
    <w:p w:rsidR="00B65EAD" w:rsidRPr="00B65EAD" w:rsidRDefault="00B65EAD" w:rsidP="00B65EAD">
      <w:pPr>
        <w:numPr>
          <w:ilvl w:val="0"/>
          <w:numId w:val="17"/>
        </w:numPr>
        <w:tabs>
          <w:tab w:val="num" w:pos="1080"/>
        </w:tabs>
        <w:spacing w:after="0" w:line="360" w:lineRule="auto"/>
        <w:ind w:right="70"/>
        <w:contextualSpacing/>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 xml:space="preserve"> „Opis przedmiotu zamówienia” - Załącznik nr 1;</w:t>
      </w:r>
    </w:p>
    <w:p w:rsidR="00B65EAD" w:rsidRPr="00B65EAD" w:rsidRDefault="00B65EAD" w:rsidP="00B65EAD">
      <w:pPr>
        <w:numPr>
          <w:ilvl w:val="0"/>
          <w:numId w:val="17"/>
        </w:numPr>
        <w:tabs>
          <w:tab w:val="num" w:pos="1080"/>
        </w:tabs>
        <w:spacing w:after="0" w:line="360" w:lineRule="auto"/>
        <w:ind w:right="70"/>
        <w:contextualSpacing/>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Specyfikacja Istotnych Warunków Zamówienia – Załącznik nr 2;</w:t>
      </w:r>
    </w:p>
    <w:p w:rsidR="00B65EAD" w:rsidRPr="00B65EAD" w:rsidRDefault="00B65EAD" w:rsidP="00B65EAD">
      <w:pPr>
        <w:numPr>
          <w:ilvl w:val="0"/>
          <w:numId w:val="17"/>
        </w:numPr>
        <w:tabs>
          <w:tab w:val="num" w:pos="1080"/>
        </w:tabs>
        <w:spacing w:after="0" w:line="360" w:lineRule="auto"/>
        <w:ind w:right="70"/>
        <w:contextualSpacing/>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Oferta Wykonawcy – Załącznik nr 3.</w:t>
      </w:r>
    </w:p>
    <w:p w:rsidR="00B65EAD" w:rsidRPr="00B65EAD" w:rsidRDefault="00B65EAD" w:rsidP="00B65EAD">
      <w:pPr>
        <w:numPr>
          <w:ilvl w:val="0"/>
          <w:numId w:val="15"/>
        </w:numPr>
        <w:autoSpaceDN w:val="0"/>
        <w:spacing w:after="0" w:line="360" w:lineRule="auto"/>
        <w:ind w:left="360" w:right="7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lastRenderedPageBreak/>
        <w:t>Umowę niniejszą sporządzono w dwóch jednobrzmiących egzemplarzach, po jednym dla każdej STRONY umowy.</w:t>
      </w:r>
    </w:p>
    <w:p w:rsidR="00B65EAD" w:rsidRPr="00B65EAD" w:rsidRDefault="00B65EAD" w:rsidP="00B65EAD">
      <w:pPr>
        <w:numPr>
          <w:ilvl w:val="0"/>
          <w:numId w:val="15"/>
        </w:numPr>
        <w:autoSpaceDN w:val="0"/>
        <w:spacing w:after="0" w:line="360" w:lineRule="auto"/>
        <w:ind w:left="360" w:right="70"/>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Strony zobowiązują się do zachowania w tajemnicy i nie ujawniania osobom trzecim uzyskanych w związku z realizacją niniejszej umowy informacji stanowiących tajemnicę przedsiębiorstwa drugiej strony w rozumieniu Ustawy o zwalczaniu nieuczciwej konkurencji, także po ustaniu umowy, chyba że obowiązek ich ujawnienia będzie wynikała z przepisów prawa.</w:t>
      </w:r>
    </w:p>
    <w:p w:rsidR="00B65EAD" w:rsidRPr="00B65EAD" w:rsidRDefault="00B65EAD" w:rsidP="00B65EAD">
      <w:pPr>
        <w:spacing w:after="0" w:line="360" w:lineRule="auto"/>
        <w:ind w:hanging="76"/>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§6</w:t>
      </w:r>
    </w:p>
    <w:p w:rsidR="00B65EAD" w:rsidRPr="00B65EAD" w:rsidRDefault="00B65EAD" w:rsidP="00B65EAD">
      <w:pPr>
        <w:spacing w:after="0" w:line="360" w:lineRule="auto"/>
        <w:ind w:hanging="76"/>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Ochrona danych osobowych</w:t>
      </w:r>
    </w:p>
    <w:p w:rsidR="00B65EAD" w:rsidRPr="00B65EAD" w:rsidRDefault="00B65EAD" w:rsidP="00B65EAD">
      <w:pPr>
        <w:spacing w:after="0" w:line="360" w:lineRule="auto"/>
        <w:ind w:left="567" w:hanging="283"/>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wskazanych w §3 ust. 5 Umowy.</w:t>
      </w:r>
    </w:p>
    <w:p w:rsidR="00B65EAD" w:rsidRPr="00B65EAD" w:rsidRDefault="00B65EAD" w:rsidP="00B65EAD">
      <w:pPr>
        <w:spacing w:after="0" w:line="360" w:lineRule="auto"/>
        <w:ind w:left="567" w:hanging="283"/>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 xml:space="preserve">2. Dane kontaktowe inspektora danych osobowych powołanego przez ZAMAWIAJĄCEGO: adres e-mail: </w:t>
      </w:r>
      <w:hyperlink r:id="rId10" w:history="1">
        <w:r w:rsidRPr="00B65EAD">
          <w:rPr>
            <w:rFonts w:ascii="Times New Roman" w:eastAsia="Times New Roman" w:hAnsi="Times New Roman" w:cs="Times New Roman"/>
            <w:bCs/>
            <w:u w:val="single"/>
            <w:lang w:eastAsia="pl-PL"/>
          </w:rPr>
          <w:t>daneosobowe@skm.pkp.pl</w:t>
        </w:r>
      </w:hyperlink>
    </w:p>
    <w:p w:rsidR="00B65EAD" w:rsidRPr="00B65EAD" w:rsidRDefault="00B65EAD" w:rsidP="00B65EAD">
      <w:pPr>
        <w:spacing w:after="0" w:line="360" w:lineRule="auto"/>
        <w:ind w:left="567" w:hanging="283"/>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6.      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lastRenderedPageBreak/>
        <w:t>9.      Podanie danych osobowych przez WYKONAWCĘ, jest wymagane do zawarcia niniejszej Umowy. Wniesienie żądania usunięcia lub ograniczenia przetwarzania może skutkować rozwiązaniem niniejszej Umowy.</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B65EAD" w:rsidRPr="00B65EAD" w:rsidRDefault="00B65EAD" w:rsidP="00B65EAD">
      <w:pPr>
        <w:spacing w:after="0" w:line="360" w:lineRule="auto"/>
        <w:ind w:left="567" w:hanging="425"/>
        <w:jc w:val="both"/>
        <w:rPr>
          <w:rFonts w:ascii="Times New Roman" w:eastAsia="Times New Roman" w:hAnsi="Times New Roman" w:cs="Times New Roman"/>
          <w:bCs/>
          <w:lang w:eastAsia="pl-PL"/>
        </w:rPr>
      </w:pPr>
      <w:r w:rsidRPr="00B65EAD">
        <w:rPr>
          <w:rFonts w:ascii="Times New Roman" w:eastAsia="Times New Roman" w:hAnsi="Times New Roman" w:cs="Times New Roman"/>
          <w:bCs/>
          <w:lang w:eastAsia="pl-PL"/>
        </w:rPr>
        <w:t>11.    WYKONAWCA jest obowiązany przestrzegać zapisów RODO i poinformować osoby wskazane w ust.1 o treści niniejszego paragrafu.</w:t>
      </w:r>
    </w:p>
    <w:p w:rsidR="00B65EAD" w:rsidRPr="00B65EAD" w:rsidRDefault="00B65EAD" w:rsidP="00B65EAD">
      <w:pPr>
        <w:autoSpaceDN w:val="0"/>
        <w:spacing w:after="0" w:line="360" w:lineRule="auto"/>
        <w:ind w:left="540" w:right="15"/>
        <w:jc w:val="both"/>
        <w:rPr>
          <w:rFonts w:ascii="Times New Roman" w:eastAsia="Times New Roman" w:hAnsi="Times New Roman" w:cs="Times New Roman"/>
          <w:lang w:eastAsia="pl-PL"/>
        </w:rPr>
      </w:pPr>
    </w:p>
    <w:p w:rsidR="00B65EAD" w:rsidRPr="00B65EAD" w:rsidRDefault="00B65EAD" w:rsidP="00B65EAD">
      <w:pPr>
        <w:autoSpaceDN w:val="0"/>
        <w:spacing w:after="0" w:line="360" w:lineRule="auto"/>
        <w:ind w:left="540" w:right="15"/>
        <w:jc w:val="both"/>
        <w:rPr>
          <w:rFonts w:ascii="Times New Roman" w:eastAsia="Times New Roman" w:hAnsi="Times New Roman" w:cs="Times New Roman"/>
          <w:lang w:eastAsia="pl-PL"/>
        </w:rPr>
      </w:pPr>
    </w:p>
    <w:p w:rsidR="00B65EAD" w:rsidRPr="00B65EAD" w:rsidRDefault="00B65EAD" w:rsidP="00B65EAD">
      <w:pPr>
        <w:autoSpaceDN w:val="0"/>
        <w:spacing w:after="0" w:line="360" w:lineRule="auto"/>
        <w:ind w:left="540" w:right="15"/>
        <w:jc w:val="both"/>
        <w:rPr>
          <w:rFonts w:ascii="Times New Roman" w:eastAsia="Times New Roman" w:hAnsi="Times New Roman" w:cs="Times New Roman"/>
          <w:lang w:eastAsia="pl-PL"/>
        </w:rPr>
      </w:pPr>
    </w:p>
    <w:p w:rsidR="00B65EAD" w:rsidRPr="00B65EAD" w:rsidRDefault="00B65EAD" w:rsidP="00B65EAD">
      <w:pPr>
        <w:tabs>
          <w:tab w:val="left" w:pos="6480"/>
        </w:tabs>
        <w:autoSpaceDE w:val="0"/>
        <w:autoSpaceDN w:val="0"/>
        <w:adjustRightInd w:val="0"/>
        <w:spacing w:after="0" w:line="360" w:lineRule="auto"/>
        <w:ind w:left="180" w:right="524"/>
        <w:jc w:val="both"/>
        <w:rPr>
          <w:rFonts w:ascii="Times New Roman" w:eastAsia="Times New Roman" w:hAnsi="Times New Roman" w:cs="Times New Roman"/>
          <w:b/>
          <w:lang w:eastAsia="pl-PL"/>
        </w:rPr>
      </w:pPr>
      <w:r w:rsidRPr="00B65EAD">
        <w:rPr>
          <w:rFonts w:ascii="Times New Roman" w:eastAsia="Times New Roman" w:hAnsi="Times New Roman" w:cs="Times New Roman"/>
          <w:b/>
          <w:bCs/>
          <w:lang w:eastAsia="pl-PL"/>
        </w:rPr>
        <w:t xml:space="preserve">                 WYKONAWCA                                                        Z</w:t>
      </w:r>
      <w:r w:rsidRPr="00B65EAD">
        <w:rPr>
          <w:rFonts w:ascii="Times New Roman" w:eastAsia="Times New Roman" w:hAnsi="Times New Roman" w:cs="Times New Roman"/>
          <w:b/>
          <w:lang w:eastAsia="pl-PL"/>
        </w:rPr>
        <w:t>AMAWIAJĄCY</w:t>
      </w:r>
    </w:p>
    <w:p w:rsidR="00B65EAD" w:rsidRPr="00B65EAD" w:rsidRDefault="00B65EAD" w:rsidP="00B65EAD">
      <w:pPr>
        <w:spacing w:after="0" w:line="240" w:lineRule="auto"/>
        <w:jc w:val="both"/>
        <w:rPr>
          <w:rFonts w:ascii="Times New Roman" w:eastAsia="Times New Roman" w:hAnsi="Times New Roman" w:cs="Times New Roman"/>
          <w:b/>
          <w:lang w:eastAsia="pl-PL"/>
        </w:rPr>
      </w:pPr>
    </w:p>
    <w:p w:rsidR="00B65EAD" w:rsidRPr="00B65EAD" w:rsidRDefault="00B65EAD" w:rsidP="00B65EAD">
      <w:pPr>
        <w:spacing w:after="0" w:line="240" w:lineRule="auto"/>
        <w:jc w:val="both"/>
        <w:rPr>
          <w:rFonts w:ascii="Times New Roman" w:eastAsia="Times New Roman" w:hAnsi="Times New Roman" w:cs="Times New Roman"/>
          <w:b/>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pacing w:after="0" w:line="240" w:lineRule="auto"/>
        <w:jc w:val="both"/>
        <w:rPr>
          <w:rFonts w:ascii="Times New Roman" w:eastAsia="Times New Roman" w:hAnsi="Times New Roman" w:cs="Times New Roman"/>
          <w:b/>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B65EAD" w:rsidRPr="00B65EAD" w:rsidRDefault="00B65EAD" w:rsidP="00B65EAD">
      <w:pPr>
        <w:tabs>
          <w:tab w:val="left" w:pos="705"/>
        </w:tabs>
        <w:spacing w:after="0" w:line="288" w:lineRule="auto"/>
        <w:jc w:val="both"/>
        <w:rPr>
          <w:rFonts w:ascii="Times New Roman" w:eastAsia="Times New Roman" w:hAnsi="Times New Roman" w:cs="Times New Roman"/>
          <w:sz w:val="24"/>
          <w:szCs w:val="24"/>
          <w:u w:val="single"/>
          <w:lang w:eastAsia="pl-PL"/>
        </w:rPr>
      </w:pPr>
      <w:r w:rsidRPr="00B65EAD">
        <w:rPr>
          <w:rFonts w:ascii="Times New Roman" w:eastAsia="Times New Roman" w:hAnsi="Times New Roman" w:cs="Times New Roman"/>
          <w:noProof/>
          <w:sz w:val="24"/>
          <w:szCs w:val="20"/>
          <w:lang w:eastAsia="pl-PL"/>
        </w:rPr>
        <mc:AlternateContent>
          <mc:Choice Requires="wps">
            <w:drawing>
              <wp:anchor distT="0" distB="0" distL="114300" distR="114300" simplePos="0" relativeHeight="251659264" behindDoc="0" locked="0" layoutInCell="1" allowOverlap="1" wp14:anchorId="43B9A0F3" wp14:editId="43605FB2">
                <wp:simplePos x="0" y="0"/>
                <wp:positionH relativeFrom="column">
                  <wp:posOffset>0</wp:posOffset>
                </wp:positionH>
                <wp:positionV relativeFrom="paragraph">
                  <wp:posOffset>207010</wp:posOffset>
                </wp:positionV>
                <wp:extent cx="6068695" cy="760095"/>
                <wp:effectExtent l="13970" t="8255" r="13335" b="12700"/>
                <wp:wrapTight wrapText="bothSides">
                  <wp:wrapPolygon edited="0">
                    <wp:start x="-99" y="0"/>
                    <wp:lineTo x="-99" y="21600"/>
                    <wp:lineTo x="21699" y="21600"/>
                    <wp:lineTo x="21699" y="0"/>
                    <wp:lineTo x="-99"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rsidR="00B65EAD" w:rsidRDefault="00B65EAD" w:rsidP="00B65EAD">
                            <w:pPr>
                              <w:spacing w:after="0" w:line="240" w:lineRule="auto"/>
                              <w:jc w:val="center"/>
                              <w:rPr>
                                <w:b/>
                              </w:rPr>
                            </w:pPr>
                          </w:p>
                          <w:p w:rsidR="00B65EAD" w:rsidRPr="00B65EAD" w:rsidRDefault="00B65EAD" w:rsidP="00B65EAD">
                            <w:pPr>
                              <w:spacing w:after="0" w:line="240" w:lineRule="auto"/>
                              <w:jc w:val="center"/>
                              <w:rPr>
                                <w:rFonts w:ascii="Times New Roman" w:hAnsi="Times New Roman" w:cs="Times New Roman"/>
                                <w:b/>
                              </w:rPr>
                            </w:pPr>
                            <w:r w:rsidRPr="00B65EAD">
                              <w:rPr>
                                <w:rFonts w:ascii="Times New Roman" w:hAnsi="Times New Roman" w:cs="Times New Roman"/>
                                <w:b/>
                              </w:rPr>
                              <w:t>ZAŁĄCZNIK NUMER 4</w:t>
                            </w:r>
                          </w:p>
                          <w:p w:rsidR="00B65EAD" w:rsidRPr="00B65EAD" w:rsidRDefault="00B65EAD" w:rsidP="00B65EAD">
                            <w:pPr>
                              <w:jc w:val="center"/>
                              <w:rPr>
                                <w:rFonts w:ascii="Times New Roman" w:hAnsi="Times New Roman" w:cs="Times New Roman"/>
                                <w:b/>
                              </w:rPr>
                            </w:pPr>
                            <w:r w:rsidRPr="00B65EAD">
                              <w:rPr>
                                <w:rFonts w:ascii="Times New Roman" w:hAnsi="Times New Roman" w:cs="Times New Roman"/>
                                <w:b/>
                              </w:rPr>
                              <w:t>DOŚWIADCZENIE ZAWODOWE</w:t>
                            </w:r>
                          </w:p>
                          <w:p w:rsidR="00B65EAD" w:rsidRDefault="00B65EAD" w:rsidP="00B65EAD">
                            <w:pPr>
                              <w:jc w:val="center"/>
                              <w:rPr>
                                <w:i/>
                                <w:sz w:val="18"/>
                              </w:rPr>
                            </w:pPr>
                          </w:p>
                          <w:p w:rsidR="00B65EAD" w:rsidRDefault="00B65EAD" w:rsidP="00B65EAD">
                            <w:pPr>
                              <w:jc w:val="center"/>
                              <w:rPr>
                                <w:i/>
                                <w:sz w:val="18"/>
                              </w:rPr>
                            </w:pPr>
                          </w:p>
                          <w:p w:rsidR="00B65EAD" w:rsidRDefault="00B65EAD" w:rsidP="00B65EA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9A0F3" id="_x0000_t202" coordsize="21600,21600" o:spt="202" path="m,l,21600r21600,l21600,xe">
                <v:stroke joinstyle="miter"/>
                <v:path gradientshapeok="t" o:connecttype="rect"/>
              </v:shapetype>
              <v:shape id="Text Box 2" o:spid="_x0000_s1026" type="#_x0000_t202" style="position:absolute;left:0;text-align:left;margin-left:0;margin-top:16.3pt;width:477.8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yrCKQIAAFAEAAAOAAAAZHJzL2Uyb0RvYy54bWysVFGP0zAMfkfiP0R5Z+2mbbdV607HjiGk&#10;40C64wekabpGJHFIsrXj1+Oku10FPCH6ENmx89n+bHdz22tFTsJ5Caak00lOiTAcamkOJf32vH+3&#10;osQHZmqmwIiSnoWnt9u3bzadLcQMWlC1cARBjC86W9I2BFtkmeet0MxPwAqDxgacZgFVd8hqxzpE&#10;1yqb5fky68DV1gEX3uPt/WCk24TfNIKHL03jRSCqpJhbSKdLZxXPbLthxcEx20p+SYP9QxaaSYNB&#10;r1D3LDBydPIPKC25Aw9NmHDQGTSN5CLVgNVM89+qeWqZFakWJMfbK03+/8Hyx9NXR2SNvaPEMI0t&#10;ehZ9IO+hJ7PITmd9gU5PFt1Cj9fRM1bq7QPw754Y2LXMHMSdc9C1gtWY3TS+zEZPBxwfQaruM9QY&#10;hh0DJKC+cToCIhkE0bFL52tnYiocL5f5crVcLyjhaLtZ5jnKMQQrXl5b58NHAZpEoaQOO5/Q2enB&#10;h8H1xSVlD0rWe6lUUtyh2ilHTgynZJ++C7ofuylDupKuF7PFQMDY5scQefr+BqFlwHFXUpd0dXVi&#10;RaTtg6kxTVYEJtUgY3XKXHiM1A0khr7q0TGSW0F9RkYdDGONa4hCC+4nJR2OdEn9jyNzghL1yWBX&#10;1tP5PO5AUuaLmxkqbmypxhZmOEKVNFAyiLsw7M3ROnloMdIwBwbusJONTCS/ZnXJG8c2temyYnEv&#10;xnryev0RbH8BAAD//wMAUEsDBBQABgAIAAAAIQCEDUuL3gAAAAcBAAAPAAAAZHJzL2Rvd25yZXYu&#10;eG1sTI/BTsMwEETvSPyDtUhcEHVISNqGOBVCAsENCoKrG2+TiHgdbDcNf89yguNoRjNvqs1sBzGh&#10;D70jBVeLBARS40xPrYK31/vLFYgQNRk9OEIF3xhgU5+eVLo07kgvOG1jK7iEQqkVdDGOpZSh6dDq&#10;sHAjEnt7562OLH0rjddHLreDTJOkkFb3xAudHvGuw+Zze7AKVteP00d4yp7fm2I/rOPFcnr48kqd&#10;n823NyAizvEvDL/4jA41M+3cgUwQgwI+EhVkaQGC3XWeL0HsOJanGci6kv/56x8AAAD//wMAUEsB&#10;Ai0AFAAGAAgAAAAhALaDOJL+AAAA4QEAABMAAAAAAAAAAAAAAAAAAAAAAFtDb250ZW50X1R5cGVz&#10;XS54bWxQSwECLQAUAAYACAAAACEAOP0h/9YAAACUAQAACwAAAAAAAAAAAAAAAAAvAQAAX3JlbHMv&#10;LnJlbHNQSwECLQAUAAYACAAAACEAFUsqwikCAABQBAAADgAAAAAAAAAAAAAAAAAuAgAAZHJzL2Uy&#10;b0RvYy54bWxQSwECLQAUAAYACAAAACEAhA1Li94AAAAHAQAADwAAAAAAAAAAAAAAAACDBAAAZHJz&#10;L2Rvd25yZXYueG1sUEsFBgAAAAAEAAQA8wAAAI4FAAAAAA==&#10;">
                <v:textbox>
                  <w:txbxContent>
                    <w:p w:rsidR="00B65EAD" w:rsidRDefault="00B65EAD" w:rsidP="00B65EAD">
                      <w:pPr>
                        <w:spacing w:after="0" w:line="240" w:lineRule="auto"/>
                        <w:jc w:val="center"/>
                        <w:rPr>
                          <w:b/>
                        </w:rPr>
                      </w:pPr>
                    </w:p>
                    <w:p w:rsidR="00B65EAD" w:rsidRPr="00B65EAD" w:rsidRDefault="00B65EAD" w:rsidP="00B65EAD">
                      <w:pPr>
                        <w:spacing w:after="0" w:line="240" w:lineRule="auto"/>
                        <w:jc w:val="center"/>
                        <w:rPr>
                          <w:rFonts w:ascii="Times New Roman" w:hAnsi="Times New Roman" w:cs="Times New Roman"/>
                          <w:b/>
                        </w:rPr>
                      </w:pPr>
                      <w:r w:rsidRPr="00B65EAD">
                        <w:rPr>
                          <w:rFonts w:ascii="Times New Roman" w:hAnsi="Times New Roman" w:cs="Times New Roman"/>
                          <w:b/>
                        </w:rPr>
                        <w:t>ZAŁĄCZNIK NUMER 4</w:t>
                      </w:r>
                    </w:p>
                    <w:p w:rsidR="00B65EAD" w:rsidRPr="00B65EAD" w:rsidRDefault="00B65EAD" w:rsidP="00B65EAD">
                      <w:pPr>
                        <w:jc w:val="center"/>
                        <w:rPr>
                          <w:rFonts w:ascii="Times New Roman" w:hAnsi="Times New Roman" w:cs="Times New Roman"/>
                          <w:b/>
                        </w:rPr>
                      </w:pPr>
                      <w:r w:rsidRPr="00B65EAD">
                        <w:rPr>
                          <w:rFonts w:ascii="Times New Roman" w:hAnsi="Times New Roman" w:cs="Times New Roman"/>
                          <w:b/>
                        </w:rPr>
                        <w:t>DOŚWIADCZENIE ZAWODOWE</w:t>
                      </w:r>
                    </w:p>
                    <w:p w:rsidR="00B65EAD" w:rsidRDefault="00B65EAD" w:rsidP="00B65EAD">
                      <w:pPr>
                        <w:jc w:val="center"/>
                        <w:rPr>
                          <w:i/>
                          <w:sz w:val="18"/>
                        </w:rPr>
                      </w:pPr>
                    </w:p>
                    <w:p w:rsidR="00B65EAD" w:rsidRDefault="00B65EAD" w:rsidP="00B65EAD">
                      <w:pPr>
                        <w:jc w:val="center"/>
                        <w:rPr>
                          <w:i/>
                          <w:sz w:val="18"/>
                        </w:rPr>
                      </w:pPr>
                    </w:p>
                    <w:p w:rsidR="00B65EAD" w:rsidRDefault="00B65EAD" w:rsidP="00B65EAD">
                      <w:pPr>
                        <w:jc w:val="center"/>
                        <w:rPr>
                          <w:i/>
                          <w:sz w:val="18"/>
                        </w:rPr>
                      </w:pPr>
                    </w:p>
                  </w:txbxContent>
                </v:textbox>
                <w10:wrap type="tight"/>
              </v:shape>
            </w:pict>
          </mc:Fallback>
        </mc:AlternateContent>
      </w:r>
    </w:p>
    <w:p w:rsidR="00B65EAD" w:rsidRPr="00B65EAD" w:rsidRDefault="00B65EAD" w:rsidP="00B65EAD">
      <w:pPr>
        <w:spacing w:after="0" w:line="360" w:lineRule="auto"/>
        <w:jc w:val="both"/>
        <w:rPr>
          <w:rFonts w:ascii="Times New Roman" w:eastAsia="Times New Roman" w:hAnsi="Times New Roman" w:cs="Times New Roman"/>
          <w:szCs w:val="24"/>
          <w:lang w:eastAsia="pl-PL"/>
        </w:rPr>
      </w:pPr>
      <w:r w:rsidRPr="00B65EAD">
        <w:rPr>
          <w:rFonts w:ascii="Times New Roman" w:eastAsia="Times New Roman" w:hAnsi="Times New Roman" w:cs="Times New Roman"/>
          <w:szCs w:val="24"/>
          <w:lang w:eastAsia="pl-PL"/>
        </w:rPr>
        <w:t xml:space="preserve">Składając ofertę w przetargu nieograniczonym na </w:t>
      </w:r>
      <w:r w:rsidRPr="00B65EAD">
        <w:rPr>
          <w:rFonts w:ascii="Times New Roman" w:eastAsia="Times New Roman" w:hAnsi="Times New Roman" w:cs="Times New Roman"/>
          <w:b/>
          <w:bCs/>
          <w:szCs w:val="24"/>
          <w:lang w:eastAsia="pl-PL"/>
        </w:rPr>
        <w:t xml:space="preserve">„Kontrolę okresową i badania diagnostyczne linii kolejowej nr 250 Gdańsk Główny – Rumia SKM w zakresie obiektów i urządzeń </w:t>
      </w:r>
      <w:proofErr w:type="spellStart"/>
      <w:r w:rsidRPr="00B65EAD">
        <w:rPr>
          <w:rFonts w:ascii="Times New Roman" w:eastAsia="Times New Roman" w:hAnsi="Times New Roman" w:cs="Times New Roman"/>
          <w:b/>
          <w:bCs/>
          <w:szCs w:val="24"/>
          <w:lang w:eastAsia="pl-PL"/>
        </w:rPr>
        <w:t>srk</w:t>
      </w:r>
      <w:proofErr w:type="spellEnd"/>
      <w:r w:rsidRPr="00B65EAD">
        <w:rPr>
          <w:rFonts w:ascii="Times New Roman" w:eastAsia="Times New Roman" w:hAnsi="Times New Roman" w:cs="Times New Roman"/>
          <w:b/>
          <w:bCs/>
          <w:szCs w:val="24"/>
          <w:lang w:eastAsia="pl-PL"/>
        </w:rPr>
        <w:t>– znak: SKMMU.086.50.2019”</w:t>
      </w:r>
      <w:r w:rsidRPr="00B65EAD">
        <w:rPr>
          <w:rFonts w:ascii="Times New Roman" w:eastAsia="Times New Roman" w:hAnsi="Times New Roman" w:cs="Times New Roman"/>
          <w:szCs w:val="24"/>
          <w:lang w:eastAsia="pl-PL"/>
        </w:rPr>
        <w:t>,</w:t>
      </w:r>
      <w:r w:rsidRPr="00B65EAD">
        <w:rPr>
          <w:rFonts w:ascii="Times New Roman" w:eastAsia="Times New Roman" w:hAnsi="Times New Roman" w:cs="Times New Roman"/>
          <w:sz w:val="18"/>
          <w:szCs w:val="20"/>
          <w:lang w:eastAsia="pl-PL"/>
        </w:rPr>
        <w:t xml:space="preserve"> </w:t>
      </w:r>
      <w:r w:rsidRPr="00B65EAD">
        <w:rPr>
          <w:rFonts w:ascii="Times New Roman" w:eastAsia="Times New Roman" w:hAnsi="Times New Roman" w:cs="Times New Roman"/>
          <w:szCs w:val="24"/>
          <w:lang w:eastAsia="pl-PL"/>
        </w:rPr>
        <w:t>oświadczamy, że reprezentowany przez nas podmiot zrealizował w ciągu ostatnich 3 lat przed terminem składania ofert następujące zamówienia:</w:t>
      </w:r>
    </w:p>
    <w:p w:rsidR="00B65EAD" w:rsidRPr="00B65EAD" w:rsidRDefault="00B65EAD" w:rsidP="00B65EA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B65EAD" w:rsidRPr="00B65EAD" w:rsidRDefault="00B65EAD" w:rsidP="00B65EA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126"/>
        <w:gridCol w:w="3828"/>
        <w:gridCol w:w="1559"/>
        <w:gridCol w:w="1559"/>
      </w:tblGrid>
      <w:tr w:rsidR="00B65EAD" w:rsidRPr="00B65EAD" w:rsidTr="009938E7">
        <w:trPr>
          <w:cantSplit/>
        </w:trPr>
        <w:tc>
          <w:tcPr>
            <w:tcW w:w="567" w:type="dxa"/>
            <w:vMerge w:val="restart"/>
            <w:tcBorders>
              <w:top w:val="single" w:sz="4" w:space="0" w:color="auto"/>
              <w:left w:val="single" w:sz="4" w:space="0" w:color="auto"/>
              <w:right w:val="single" w:sz="4" w:space="0" w:color="auto"/>
            </w:tcBorders>
            <w:vAlign w:val="center"/>
          </w:tcPr>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Lp.</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sz w:val="20"/>
                <w:szCs w:val="24"/>
                <w:lang w:eastAsia="pl-PL"/>
              </w:rPr>
              <w:t>Podmiot, na rzecz którego zostało wykonane zamówienie</w:t>
            </w:r>
            <w:r w:rsidRPr="00B65EAD">
              <w:rPr>
                <w:rFonts w:ascii="Times New Roman" w:eastAsia="Times New Roman" w:hAnsi="Times New Roman" w:cs="Times New Roman"/>
                <w:b/>
                <w:sz w:val="24"/>
                <w:szCs w:val="24"/>
                <w:lang w:eastAsia="pl-PL"/>
              </w:rPr>
              <w:t xml:space="preserve"> </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Opis obejmujący zakres zrealizowanego zamówienia</w:t>
            </w:r>
          </w:p>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w okresie 3 lat</w:t>
            </w:r>
          </w:p>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 xml:space="preserve">(wraz ze wskazaniem wykonanego zamówienia) stosownie do pkt. 2.5 </w:t>
            </w:r>
            <w:proofErr w:type="spellStart"/>
            <w:r w:rsidRPr="00B65EAD">
              <w:rPr>
                <w:rFonts w:ascii="Times New Roman" w:eastAsia="Times New Roman" w:hAnsi="Times New Roman" w:cs="Times New Roman"/>
                <w:b/>
                <w:bCs/>
                <w:sz w:val="20"/>
                <w:szCs w:val="20"/>
                <w:lang w:eastAsia="pl-PL"/>
              </w:rPr>
              <w:t>ppkt</w:t>
            </w:r>
            <w:proofErr w:type="spellEnd"/>
            <w:r w:rsidRPr="00B65EAD">
              <w:rPr>
                <w:rFonts w:ascii="Times New Roman" w:eastAsia="Times New Roman" w:hAnsi="Times New Roman" w:cs="Times New Roman"/>
                <w:b/>
                <w:bCs/>
                <w:sz w:val="20"/>
                <w:szCs w:val="20"/>
                <w:lang w:eastAsia="pl-PL"/>
              </w:rPr>
              <w:t xml:space="preserve"> 4 SIWZ.</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Czas realizacji zamówienia</w:t>
            </w:r>
          </w:p>
        </w:tc>
      </w:tr>
      <w:tr w:rsidR="00B65EAD" w:rsidRPr="00B65EAD" w:rsidTr="009938E7">
        <w:trPr>
          <w:cantSplit/>
          <w:trHeight w:val="818"/>
        </w:trPr>
        <w:tc>
          <w:tcPr>
            <w:tcW w:w="567" w:type="dxa"/>
            <w:vMerge/>
            <w:tcBorders>
              <w:left w:val="single" w:sz="4" w:space="0" w:color="auto"/>
              <w:bottom w:val="single" w:sz="4" w:space="0" w:color="auto"/>
              <w:right w:val="single" w:sz="4" w:space="0" w:color="auto"/>
            </w:tcBorders>
            <w:vAlign w:val="center"/>
          </w:tcPr>
          <w:p w:rsidR="00B65EAD" w:rsidRPr="00B65EAD" w:rsidRDefault="00B65EAD" w:rsidP="00B65EAD">
            <w:pPr>
              <w:spacing w:after="0" w:line="240" w:lineRule="auto"/>
              <w:rPr>
                <w:rFonts w:ascii="Times New Roman" w:eastAsia="Times New Roman" w:hAnsi="Times New Roman" w:cs="Times New Roman"/>
                <w:b/>
                <w:bCs/>
                <w:sz w:val="20"/>
                <w:szCs w:val="20"/>
                <w:lang w:eastAsia="pl-PL"/>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after="0" w:line="240" w:lineRule="auto"/>
              <w:rPr>
                <w:rFonts w:ascii="Times New Roman" w:eastAsia="Times New Roman" w:hAnsi="Times New Roman" w:cs="Times New Roman"/>
                <w:b/>
                <w:bCs/>
                <w:sz w:val="20"/>
                <w:szCs w:val="20"/>
                <w:lang w:eastAsia="pl-PL"/>
              </w:rPr>
            </w:pPr>
          </w:p>
        </w:tc>
        <w:tc>
          <w:tcPr>
            <w:tcW w:w="3828" w:type="dxa"/>
            <w:vMerge/>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after="0" w:line="240" w:lineRule="auto"/>
              <w:rPr>
                <w:rFonts w:ascii="Times New Roman" w:eastAsia="Times New Roman" w:hAnsi="Times New Roman" w:cs="Times New Roman"/>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 xml:space="preserve">początek </w:t>
            </w:r>
            <w:proofErr w:type="spellStart"/>
            <w:r w:rsidRPr="00B65EAD">
              <w:rPr>
                <w:rFonts w:ascii="Times New Roman" w:eastAsia="Times New Roman" w:hAnsi="Times New Roman" w:cs="Times New Roman"/>
                <w:b/>
                <w:bCs/>
                <w:sz w:val="20"/>
                <w:szCs w:val="20"/>
                <w:lang w:eastAsia="pl-PL"/>
              </w:rPr>
              <w:t>dd</w:t>
            </w:r>
            <w:proofErr w:type="spellEnd"/>
            <w:r w:rsidRPr="00B65EAD">
              <w:rPr>
                <w:rFonts w:ascii="Times New Roman" w:eastAsia="Times New Roman" w:hAnsi="Times New Roman" w:cs="Times New Roman"/>
                <w:b/>
                <w:bCs/>
                <w:sz w:val="20"/>
                <w:szCs w:val="20"/>
                <w:lang w:eastAsia="pl-PL"/>
              </w:rPr>
              <w:t>/mm/</w:t>
            </w:r>
            <w:proofErr w:type="spellStart"/>
            <w:r w:rsidRPr="00B65EAD">
              <w:rPr>
                <w:rFonts w:ascii="Times New Roman" w:eastAsia="Times New Roman" w:hAnsi="Times New Roman" w:cs="Times New Roman"/>
                <w:b/>
                <w:bCs/>
                <w:sz w:val="20"/>
                <w:szCs w:val="20"/>
                <w:lang w:eastAsia="pl-PL"/>
              </w:rPr>
              <w:t>rrrr</w:t>
            </w:r>
            <w:proofErr w:type="spellEnd"/>
          </w:p>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 xml:space="preserve">(rozumiany jako data podpisania umowy z Zamawiającym) </w:t>
            </w:r>
          </w:p>
        </w:tc>
        <w:tc>
          <w:tcPr>
            <w:tcW w:w="1559" w:type="dxa"/>
            <w:tcBorders>
              <w:top w:val="single" w:sz="4" w:space="0" w:color="auto"/>
              <w:left w:val="single" w:sz="4" w:space="0" w:color="auto"/>
              <w:bottom w:val="single" w:sz="4" w:space="0" w:color="auto"/>
              <w:right w:val="single" w:sz="4" w:space="0" w:color="auto"/>
            </w:tcBorders>
            <w:vAlign w:val="center"/>
          </w:tcPr>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 xml:space="preserve">koniec </w:t>
            </w:r>
            <w:proofErr w:type="spellStart"/>
            <w:r w:rsidRPr="00B65EAD">
              <w:rPr>
                <w:rFonts w:ascii="Times New Roman" w:eastAsia="Times New Roman" w:hAnsi="Times New Roman" w:cs="Times New Roman"/>
                <w:b/>
                <w:bCs/>
                <w:sz w:val="20"/>
                <w:szCs w:val="20"/>
                <w:lang w:eastAsia="pl-PL"/>
              </w:rPr>
              <w:t>dd</w:t>
            </w:r>
            <w:proofErr w:type="spellEnd"/>
            <w:r w:rsidRPr="00B65EAD">
              <w:rPr>
                <w:rFonts w:ascii="Times New Roman" w:eastAsia="Times New Roman" w:hAnsi="Times New Roman" w:cs="Times New Roman"/>
                <w:b/>
                <w:bCs/>
                <w:sz w:val="20"/>
                <w:szCs w:val="20"/>
                <w:lang w:eastAsia="pl-PL"/>
              </w:rPr>
              <w:t>/mm/</w:t>
            </w:r>
            <w:proofErr w:type="spellStart"/>
            <w:r w:rsidRPr="00B65EAD">
              <w:rPr>
                <w:rFonts w:ascii="Times New Roman" w:eastAsia="Times New Roman" w:hAnsi="Times New Roman" w:cs="Times New Roman"/>
                <w:b/>
                <w:bCs/>
                <w:sz w:val="20"/>
                <w:szCs w:val="20"/>
                <w:lang w:eastAsia="pl-PL"/>
              </w:rPr>
              <w:t>rrrr</w:t>
            </w:r>
            <w:proofErr w:type="spellEnd"/>
          </w:p>
          <w:p w:rsidR="00B65EAD" w:rsidRPr="00B65EAD" w:rsidRDefault="00B65EAD" w:rsidP="00B65EAD">
            <w:pPr>
              <w:spacing w:before="120" w:after="0" w:line="288" w:lineRule="auto"/>
              <w:jc w:val="center"/>
              <w:rPr>
                <w:rFonts w:ascii="Times New Roman" w:eastAsia="Times New Roman" w:hAnsi="Times New Roman" w:cs="Times New Roman"/>
                <w:b/>
                <w:bCs/>
                <w:sz w:val="20"/>
                <w:szCs w:val="20"/>
                <w:lang w:eastAsia="pl-PL"/>
              </w:rPr>
            </w:pPr>
            <w:r w:rsidRPr="00B65EAD">
              <w:rPr>
                <w:rFonts w:ascii="Times New Roman" w:eastAsia="Times New Roman" w:hAnsi="Times New Roman" w:cs="Times New Roman"/>
                <w:b/>
                <w:bCs/>
                <w:sz w:val="20"/>
                <w:szCs w:val="20"/>
                <w:lang w:eastAsia="pl-PL"/>
              </w:rPr>
              <w:t>(rozumiany jako data podpisania protokołu odbioru końcowego)</w:t>
            </w:r>
          </w:p>
        </w:tc>
      </w:tr>
      <w:tr w:rsidR="00B65EAD" w:rsidRPr="00B65EAD" w:rsidTr="009938E7">
        <w:trPr>
          <w:trHeight w:val="256"/>
        </w:trPr>
        <w:tc>
          <w:tcPr>
            <w:tcW w:w="567"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after="0" w:line="240" w:lineRule="auto"/>
              <w:jc w:val="center"/>
              <w:rPr>
                <w:rFonts w:ascii="Times New Roman" w:eastAsia="Times New Roman" w:hAnsi="Times New Roman" w:cs="Times New Roman"/>
                <w:b/>
                <w:bCs/>
                <w:i/>
                <w:iCs/>
                <w:sz w:val="20"/>
                <w:szCs w:val="20"/>
                <w:lang w:eastAsia="pl-PL"/>
              </w:rPr>
            </w:pPr>
            <w:r w:rsidRPr="00B65EAD">
              <w:rPr>
                <w:rFonts w:ascii="Times New Roman" w:eastAsia="Times New Roman" w:hAnsi="Times New Roman" w:cs="Times New Roman"/>
                <w:b/>
                <w:bCs/>
                <w:i/>
                <w:iCs/>
                <w:sz w:val="20"/>
                <w:szCs w:val="20"/>
                <w:lang w:eastAsia="pl-PL"/>
              </w:rPr>
              <w:t>1</w:t>
            </w:r>
          </w:p>
        </w:tc>
        <w:tc>
          <w:tcPr>
            <w:tcW w:w="2126"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after="0" w:line="240" w:lineRule="auto"/>
              <w:jc w:val="center"/>
              <w:rPr>
                <w:rFonts w:ascii="Times New Roman" w:eastAsia="Times New Roman" w:hAnsi="Times New Roman" w:cs="Times New Roman"/>
                <w:b/>
                <w:bCs/>
                <w:i/>
                <w:iCs/>
                <w:sz w:val="20"/>
                <w:szCs w:val="20"/>
                <w:lang w:eastAsia="pl-PL"/>
              </w:rPr>
            </w:pPr>
            <w:r w:rsidRPr="00B65EAD">
              <w:rPr>
                <w:rFonts w:ascii="Times New Roman" w:eastAsia="Times New Roman" w:hAnsi="Times New Roman" w:cs="Times New Roman"/>
                <w:b/>
                <w:bCs/>
                <w:i/>
                <w:iCs/>
                <w:sz w:val="20"/>
                <w:szCs w:val="20"/>
                <w:lang w:eastAsia="pl-PL"/>
              </w:rPr>
              <w:t>2</w:t>
            </w:r>
          </w:p>
        </w:tc>
        <w:tc>
          <w:tcPr>
            <w:tcW w:w="3828"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after="0" w:line="240" w:lineRule="auto"/>
              <w:jc w:val="center"/>
              <w:rPr>
                <w:rFonts w:ascii="Times New Roman" w:eastAsia="Times New Roman" w:hAnsi="Times New Roman" w:cs="Times New Roman"/>
                <w:b/>
                <w:bCs/>
                <w:i/>
                <w:iCs/>
                <w:sz w:val="20"/>
                <w:szCs w:val="20"/>
                <w:lang w:eastAsia="pl-PL"/>
              </w:rPr>
            </w:pPr>
            <w:r w:rsidRPr="00B65EAD">
              <w:rPr>
                <w:rFonts w:ascii="Times New Roman" w:eastAsia="Times New Roman" w:hAnsi="Times New Roman" w:cs="Times New Roman"/>
                <w:b/>
                <w:bCs/>
                <w:i/>
                <w:iCs/>
                <w:sz w:val="20"/>
                <w:szCs w:val="20"/>
                <w:lang w:eastAsia="pl-PL"/>
              </w:rPr>
              <w:t>3</w:t>
            </w:r>
          </w:p>
        </w:tc>
        <w:tc>
          <w:tcPr>
            <w:tcW w:w="1559"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after="0" w:line="240" w:lineRule="auto"/>
              <w:jc w:val="center"/>
              <w:rPr>
                <w:rFonts w:ascii="Times New Roman" w:eastAsia="Times New Roman" w:hAnsi="Times New Roman" w:cs="Times New Roman"/>
                <w:b/>
                <w:bCs/>
                <w:i/>
                <w:iCs/>
                <w:sz w:val="20"/>
                <w:szCs w:val="20"/>
                <w:lang w:eastAsia="pl-PL"/>
              </w:rPr>
            </w:pPr>
            <w:r w:rsidRPr="00B65EAD">
              <w:rPr>
                <w:rFonts w:ascii="Times New Roman" w:eastAsia="Times New Roman" w:hAnsi="Times New Roman" w:cs="Times New Roman"/>
                <w:b/>
                <w:bCs/>
                <w:i/>
                <w:iCs/>
                <w:sz w:val="20"/>
                <w:szCs w:val="20"/>
                <w:lang w:eastAsia="pl-PL"/>
              </w:rPr>
              <w:t>4</w:t>
            </w:r>
          </w:p>
        </w:tc>
        <w:tc>
          <w:tcPr>
            <w:tcW w:w="1559"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after="0" w:line="240" w:lineRule="auto"/>
              <w:jc w:val="center"/>
              <w:rPr>
                <w:rFonts w:ascii="Times New Roman" w:eastAsia="Times New Roman" w:hAnsi="Times New Roman" w:cs="Times New Roman"/>
                <w:b/>
                <w:bCs/>
                <w:i/>
                <w:iCs/>
                <w:sz w:val="20"/>
                <w:szCs w:val="20"/>
                <w:lang w:eastAsia="pl-PL"/>
              </w:rPr>
            </w:pPr>
            <w:r w:rsidRPr="00B65EAD">
              <w:rPr>
                <w:rFonts w:ascii="Times New Roman" w:eastAsia="Times New Roman" w:hAnsi="Times New Roman" w:cs="Times New Roman"/>
                <w:b/>
                <w:bCs/>
                <w:i/>
                <w:iCs/>
                <w:sz w:val="20"/>
                <w:szCs w:val="20"/>
                <w:lang w:eastAsia="pl-PL"/>
              </w:rPr>
              <w:t>5</w:t>
            </w:r>
          </w:p>
        </w:tc>
      </w:tr>
      <w:tr w:rsidR="00B65EAD" w:rsidRPr="00B65EAD" w:rsidTr="009938E7">
        <w:trPr>
          <w:trHeight w:val="795"/>
        </w:trPr>
        <w:tc>
          <w:tcPr>
            <w:tcW w:w="567"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3828"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1559"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1559"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r>
      <w:tr w:rsidR="00B65EAD" w:rsidRPr="00B65EAD" w:rsidTr="009938E7">
        <w:trPr>
          <w:trHeight w:val="863"/>
        </w:trPr>
        <w:tc>
          <w:tcPr>
            <w:tcW w:w="567"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3828"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1559"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c>
          <w:tcPr>
            <w:tcW w:w="1559" w:type="dxa"/>
            <w:tcBorders>
              <w:top w:val="single" w:sz="4" w:space="0" w:color="auto"/>
              <w:left w:val="single" w:sz="4" w:space="0" w:color="auto"/>
              <w:bottom w:val="single" w:sz="4" w:space="0" w:color="auto"/>
              <w:right w:val="single" w:sz="4" w:space="0" w:color="auto"/>
            </w:tcBorders>
          </w:tcPr>
          <w:p w:rsidR="00B65EAD" w:rsidRPr="00B65EAD" w:rsidRDefault="00B65EAD" w:rsidP="00B65EAD">
            <w:pPr>
              <w:spacing w:before="120" w:after="0" w:line="288" w:lineRule="auto"/>
              <w:jc w:val="both"/>
              <w:rPr>
                <w:rFonts w:ascii="Times New Roman" w:eastAsia="Times New Roman" w:hAnsi="Times New Roman" w:cs="Times New Roman"/>
                <w:sz w:val="24"/>
                <w:szCs w:val="24"/>
                <w:lang w:eastAsia="pl-PL"/>
              </w:rPr>
            </w:pPr>
          </w:p>
        </w:tc>
      </w:tr>
    </w:tbl>
    <w:p w:rsidR="00B65EAD" w:rsidRPr="00B65EAD" w:rsidRDefault="00B65EAD" w:rsidP="00B65EA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B65EAD" w:rsidRPr="00B65EAD" w:rsidRDefault="00B65EAD" w:rsidP="00B65EAD">
      <w:pPr>
        <w:suppressAutoHyphens/>
        <w:spacing w:after="0" w:line="120" w:lineRule="atLeast"/>
        <w:ind w:left="567" w:hanging="567"/>
        <w:jc w:val="both"/>
        <w:outlineLvl w:val="0"/>
        <w:rPr>
          <w:rFonts w:ascii="Times New Roman" w:eastAsia="Times New Roman" w:hAnsi="Times New Roman" w:cs="Times New Roman"/>
          <w:sz w:val="20"/>
          <w:szCs w:val="20"/>
          <w:lang w:eastAsia="ar-SA"/>
        </w:rPr>
      </w:pPr>
      <w:r w:rsidRPr="00B65EAD">
        <w:rPr>
          <w:rFonts w:ascii="Times New Roman" w:eastAsia="Times New Roman" w:hAnsi="Times New Roman" w:cs="Times New Roman"/>
          <w:sz w:val="20"/>
          <w:szCs w:val="20"/>
          <w:lang w:eastAsia="ar-SA"/>
        </w:rPr>
        <w:t>UWAGA!</w:t>
      </w:r>
    </w:p>
    <w:p w:rsidR="00B65EAD" w:rsidRPr="00B65EAD" w:rsidRDefault="00B65EAD" w:rsidP="00B65EAD">
      <w:pPr>
        <w:spacing w:after="0" w:line="240" w:lineRule="auto"/>
        <w:jc w:val="both"/>
        <w:rPr>
          <w:rFonts w:ascii="Times New Roman" w:eastAsia="Times New Roman" w:hAnsi="Times New Roman" w:cs="Times New Roman"/>
          <w:sz w:val="20"/>
          <w:szCs w:val="20"/>
          <w:lang w:eastAsia="pl-PL"/>
        </w:rPr>
      </w:pPr>
      <w:r w:rsidRPr="00B65EAD">
        <w:rPr>
          <w:rFonts w:ascii="Times New Roman" w:eastAsia="Times New Roman" w:hAnsi="Times New Roman" w:cs="Times New Roman"/>
          <w:sz w:val="20"/>
          <w:szCs w:val="20"/>
          <w:lang w:eastAsia="pl-PL"/>
        </w:rPr>
        <w:t>Zamawiający wymaga przedłożenia dowodów dotyczących zamówień określających, czy zamówienia zostały wykonane należycie.</w:t>
      </w:r>
    </w:p>
    <w:p w:rsidR="00B65EAD" w:rsidRPr="00B65EAD" w:rsidRDefault="00B65EAD" w:rsidP="00B65EAD">
      <w:pPr>
        <w:spacing w:after="0" w:line="360" w:lineRule="auto"/>
        <w:jc w:val="both"/>
        <w:rPr>
          <w:rFonts w:ascii="Times New Roman" w:eastAsia="Times New Roman" w:hAnsi="Times New Roman" w:cs="Times New Roman"/>
          <w:i/>
          <w:szCs w:val="20"/>
          <w:lang w:eastAsia="pl-PL"/>
        </w:rPr>
      </w:pPr>
      <w:r w:rsidRPr="00B65EAD">
        <w:rPr>
          <w:rFonts w:ascii="Times New Roman" w:eastAsia="Times New Roman" w:hAnsi="Times New Roman" w:cs="Times New Roman"/>
          <w:i/>
          <w:szCs w:val="20"/>
          <w:lang w:eastAsia="pl-PL"/>
        </w:rPr>
        <w:t xml:space="preserve">        </w:t>
      </w:r>
    </w:p>
    <w:p w:rsidR="00B65EAD" w:rsidRPr="00B65EAD" w:rsidRDefault="00B65EAD" w:rsidP="00B65EAD">
      <w:pPr>
        <w:spacing w:after="0" w:line="360" w:lineRule="auto"/>
        <w:jc w:val="both"/>
        <w:rPr>
          <w:rFonts w:ascii="Times New Roman" w:eastAsia="Times New Roman" w:hAnsi="Times New Roman" w:cs="Times New Roman"/>
          <w:i/>
          <w:szCs w:val="20"/>
          <w:lang w:eastAsia="pl-PL"/>
        </w:rPr>
      </w:pPr>
    </w:p>
    <w:p w:rsidR="00B65EAD" w:rsidRPr="00B65EAD" w:rsidRDefault="00B65EAD" w:rsidP="00B65EAD">
      <w:pPr>
        <w:spacing w:after="0" w:line="360" w:lineRule="auto"/>
        <w:jc w:val="right"/>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w:t>
      </w:r>
    </w:p>
    <w:p w:rsidR="00B65EAD" w:rsidRPr="00B65EAD" w:rsidRDefault="00B65EAD" w:rsidP="00B65EAD">
      <w:pPr>
        <w:spacing w:after="0" w:line="360" w:lineRule="auto"/>
        <w:jc w:val="right"/>
        <w:rPr>
          <w:rFonts w:ascii="Times New Roman" w:eastAsia="Times New Roman" w:hAnsi="Times New Roman" w:cs="Times New Roman"/>
          <w:szCs w:val="20"/>
          <w:lang w:eastAsia="pl-PL"/>
        </w:rPr>
      </w:pPr>
      <w:r w:rsidRPr="00B65EAD">
        <w:rPr>
          <w:rFonts w:ascii="Times New Roman" w:eastAsia="Times New Roman" w:hAnsi="Times New Roman" w:cs="Times New Roman"/>
          <w:szCs w:val="20"/>
          <w:lang w:eastAsia="pl-PL"/>
        </w:rPr>
        <w:t>/pieczątka i podpis osoby upoważnionej do składania oświadczeń w imieniu Wykonawcy/</w:t>
      </w:r>
    </w:p>
    <w:p w:rsidR="00B65EAD" w:rsidRPr="00B65EAD" w:rsidRDefault="00B65EAD" w:rsidP="00B65EAD">
      <w:pPr>
        <w:spacing w:after="0" w:line="240" w:lineRule="auto"/>
        <w:ind w:left="360"/>
        <w:rPr>
          <w:rFonts w:ascii="Times New Roman" w:eastAsia="Times New Roman" w:hAnsi="Times New Roman" w:cs="Times New Roman"/>
          <w:sz w:val="24"/>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B65EAD" w:rsidRPr="00B65EAD" w:rsidTr="009938E7">
        <w:tc>
          <w:tcPr>
            <w:tcW w:w="9544" w:type="dxa"/>
          </w:tcPr>
          <w:p w:rsidR="00B65EAD" w:rsidRPr="00B65EAD" w:rsidRDefault="00B65EAD" w:rsidP="00B65EAD">
            <w:pPr>
              <w:tabs>
                <w:tab w:val="left" w:pos="2338"/>
              </w:tabs>
              <w:spacing w:after="0" w:line="240" w:lineRule="auto"/>
              <w:jc w:val="center"/>
              <w:rPr>
                <w:rFonts w:ascii="Times New Roman" w:eastAsia="Times New Roman" w:hAnsi="Times New Roman" w:cs="Times New Roman"/>
                <w:b/>
                <w:lang w:eastAsia="pl-PL"/>
              </w:rPr>
            </w:pPr>
            <w:bookmarkStart w:id="4" w:name="_Hlk517764697"/>
          </w:p>
          <w:p w:rsidR="00B65EAD" w:rsidRPr="00B65EAD" w:rsidRDefault="00B65EAD" w:rsidP="00B65EAD">
            <w:pPr>
              <w:keepNext/>
              <w:tabs>
                <w:tab w:val="left" w:pos="2338"/>
              </w:tabs>
              <w:spacing w:after="0" w:line="240" w:lineRule="auto"/>
              <w:jc w:val="center"/>
              <w:outlineLvl w:val="6"/>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ZAŁĄCZNIK NUMER 5</w:t>
            </w:r>
          </w:p>
          <w:p w:rsidR="00B65EAD" w:rsidRPr="00B65EAD" w:rsidRDefault="00B65EAD" w:rsidP="00B65EAD">
            <w:pPr>
              <w:tabs>
                <w:tab w:val="left" w:pos="2338"/>
              </w:tabs>
              <w:spacing w:after="0" w:line="240" w:lineRule="auto"/>
              <w:jc w:val="center"/>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 xml:space="preserve">WYKAZ OSÓB </w:t>
            </w:r>
          </w:p>
          <w:p w:rsidR="00B65EAD" w:rsidRPr="00B65EAD" w:rsidRDefault="00B65EAD" w:rsidP="00B65EAD">
            <w:pPr>
              <w:tabs>
                <w:tab w:val="left" w:pos="2338"/>
              </w:tabs>
              <w:spacing w:after="0" w:line="240" w:lineRule="auto"/>
              <w:jc w:val="center"/>
              <w:rPr>
                <w:rFonts w:ascii="Times New Roman" w:eastAsia="Times New Roman" w:hAnsi="Times New Roman" w:cs="Times New Roman"/>
                <w:b/>
                <w:lang w:eastAsia="pl-PL"/>
              </w:rPr>
            </w:pPr>
          </w:p>
        </w:tc>
      </w:tr>
    </w:tbl>
    <w:bookmarkEnd w:id="4"/>
    <w:p w:rsidR="00B65EAD" w:rsidRPr="00B65EAD" w:rsidRDefault="00B65EAD" w:rsidP="00B65EAD">
      <w:pPr>
        <w:spacing w:before="120"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Wykaz osób, którymi dysponuje lub będzie dysponował Wykonawca i które będą uczestniczyć w wykonaniu zamówienia, wraz z informacjami na temat ich kwalifikacji zawodowych, doświadczenia i wykształcenia niezbędnych do wykonania zamówienia, a także zakresu wykonywanych przez nich czynności.</w:t>
      </w:r>
    </w:p>
    <w:p w:rsidR="00B65EAD" w:rsidRPr="00B65EAD" w:rsidRDefault="00B65EAD" w:rsidP="00B65EAD">
      <w:pPr>
        <w:spacing w:before="120" w:after="0" w:line="360"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spacing w:val="-2"/>
          <w:lang w:eastAsia="pl-PL"/>
        </w:rPr>
        <w:t>Składając ofertę w przetargu nieograniczonym</w:t>
      </w:r>
      <w:r w:rsidRPr="00B65EAD">
        <w:rPr>
          <w:rFonts w:ascii="Times New Roman" w:eastAsia="Times New Roman" w:hAnsi="Times New Roman" w:cs="Times New Roman"/>
          <w:lang w:eastAsia="pl-PL"/>
        </w:rPr>
        <w:t xml:space="preserve"> znak: SKMMU.086.56.19, oświadczamy, że w wykonaniu zamówienia będą uczestniczył</w:t>
      </w:r>
      <w:bookmarkStart w:id="5" w:name="_GoBack"/>
      <w:bookmarkEnd w:id="5"/>
      <w:r w:rsidRPr="00B65EAD">
        <w:rPr>
          <w:rFonts w:ascii="Times New Roman" w:eastAsia="Times New Roman" w:hAnsi="Times New Roman" w:cs="Times New Roman"/>
          <w:lang w:eastAsia="pl-PL"/>
        </w:rPr>
        <w:t>y następujące osoby.</w:t>
      </w:r>
    </w:p>
    <w:p w:rsidR="00B65EAD" w:rsidRPr="00B65EAD" w:rsidRDefault="00B65EAD" w:rsidP="00B65EAD">
      <w:pPr>
        <w:spacing w:before="120" w:after="0" w:line="360" w:lineRule="auto"/>
        <w:jc w:val="both"/>
        <w:rPr>
          <w:rFonts w:ascii="Times New Roman" w:eastAsia="Times New Roman" w:hAnsi="Times New Roman" w:cs="Times New Roman"/>
          <w:b/>
          <w:bCs/>
          <w:lang w:eastAsia="pl-PL"/>
        </w:rPr>
      </w:pP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2560"/>
        <w:gridCol w:w="1895"/>
        <w:gridCol w:w="1910"/>
        <w:gridCol w:w="2008"/>
      </w:tblGrid>
      <w:tr w:rsidR="00B65EAD" w:rsidRPr="00B65EAD" w:rsidTr="009938E7">
        <w:trPr>
          <w:trHeight w:val="1288"/>
          <w:jc w:val="center"/>
        </w:trPr>
        <w:tc>
          <w:tcPr>
            <w:tcW w:w="562" w:type="dxa"/>
            <w:vAlign w:val="center"/>
          </w:tcPr>
          <w:p w:rsidR="00B65EAD" w:rsidRPr="00B65EAD" w:rsidRDefault="00B65EAD" w:rsidP="00B65EAD">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Lp.</w:t>
            </w:r>
          </w:p>
        </w:tc>
        <w:tc>
          <w:tcPr>
            <w:tcW w:w="2560" w:type="dxa"/>
            <w:vAlign w:val="center"/>
          </w:tcPr>
          <w:p w:rsidR="00B65EAD" w:rsidRPr="00B65EAD" w:rsidRDefault="00B65EAD" w:rsidP="00B65EAD">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Imię i Nazwisko</w:t>
            </w:r>
          </w:p>
        </w:tc>
        <w:tc>
          <w:tcPr>
            <w:tcW w:w="1895" w:type="dxa"/>
            <w:vAlign w:val="center"/>
          </w:tcPr>
          <w:p w:rsidR="00B65EAD" w:rsidRPr="00B65EAD" w:rsidRDefault="00B65EAD" w:rsidP="00B65EAD">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 xml:space="preserve">Wykształcenie </w:t>
            </w:r>
          </w:p>
        </w:tc>
        <w:tc>
          <w:tcPr>
            <w:tcW w:w="1910" w:type="dxa"/>
            <w:vAlign w:val="center"/>
          </w:tcPr>
          <w:p w:rsidR="00B65EAD" w:rsidRPr="00B65EAD" w:rsidRDefault="00B65EAD" w:rsidP="00B65EAD">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Kwalifikacje zawodowe</w:t>
            </w:r>
          </w:p>
        </w:tc>
        <w:tc>
          <w:tcPr>
            <w:tcW w:w="2008" w:type="dxa"/>
            <w:vAlign w:val="center"/>
          </w:tcPr>
          <w:p w:rsidR="00B65EAD" w:rsidRPr="00B65EAD" w:rsidRDefault="00B65EAD" w:rsidP="00B65EAD">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 xml:space="preserve">Informacja </w:t>
            </w:r>
            <w:r w:rsidRPr="00B65EAD">
              <w:rPr>
                <w:rFonts w:ascii="Times New Roman" w:eastAsia="Times New Roman" w:hAnsi="Times New Roman" w:cs="Times New Roman"/>
                <w:b/>
                <w:lang w:eastAsia="pl-PL"/>
              </w:rPr>
              <w:br/>
              <w:t>o podstawie do dysponowania tymi osobami</w:t>
            </w:r>
          </w:p>
        </w:tc>
      </w:tr>
      <w:tr w:rsidR="00B65EAD" w:rsidRPr="00B65EAD" w:rsidTr="009938E7">
        <w:trPr>
          <w:trHeight w:hRule="exact" w:val="1488"/>
          <w:jc w:val="center"/>
        </w:trPr>
        <w:tc>
          <w:tcPr>
            <w:tcW w:w="562" w:type="dxa"/>
            <w:vAlign w:val="center"/>
          </w:tcPr>
          <w:p w:rsidR="00B65EAD" w:rsidRPr="00B65EAD" w:rsidRDefault="00B65EAD" w:rsidP="00B65EAD">
            <w:pPr>
              <w:widowControl w:val="0"/>
              <w:autoSpaceDE w:val="0"/>
              <w:autoSpaceDN w:val="0"/>
              <w:adjustRightInd w:val="0"/>
              <w:spacing w:after="0" w:line="360" w:lineRule="atLeast"/>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1</w:t>
            </w:r>
          </w:p>
        </w:tc>
        <w:tc>
          <w:tcPr>
            <w:tcW w:w="2560"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895"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910"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2008"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r>
      <w:tr w:rsidR="00B65EAD" w:rsidRPr="00B65EAD" w:rsidTr="009938E7">
        <w:trPr>
          <w:trHeight w:hRule="exact" w:val="1488"/>
          <w:jc w:val="center"/>
        </w:trPr>
        <w:tc>
          <w:tcPr>
            <w:tcW w:w="562" w:type="dxa"/>
            <w:vAlign w:val="center"/>
          </w:tcPr>
          <w:p w:rsidR="00B65EAD" w:rsidRPr="00B65EAD" w:rsidRDefault="00B65EAD" w:rsidP="00B65EAD">
            <w:pPr>
              <w:widowControl w:val="0"/>
              <w:autoSpaceDE w:val="0"/>
              <w:autoSpaceDN w:val="0"/>
              <w:adjustRightInd w:val="0"/>
              <w:spacing w:after="0" w:line="360" w:lineRule="atLeast"/>
              <w:jc w:val="center"/>
              <w:textAlignment w:val="baseline"/>
              <w:rPr>
                <w:rFonts w:ascii="Times New Roman" w:eastAsia="Times New Roman" w:hAnsi="Times New Roman" w:cs="Times New Roman"/>
                <w:b/>
                <w:lang w:eastAsia="pl-PL"/>
              </w:rPr>
            </w:pPr>
            <w:r w:rsidRPr="00B65EAD">
              <w:rPr>
                <w:rFonts w:ascii="Times New Roman" w:eastAsia="Times New Roman" w:hAnsi="Times New Roman" w:cs="Times New Roman"/>
                <w:b/>
                <w:lang w:eastAsia="pl-PL"/>
              </w:rPr>
              <w:t>2</w:t>
            </w:r>
          </w:p>
        </w:tc>
        <w:tc>
          <w:tcPr>
            <w:tcW w:w="2560"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895"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910"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2008" w:type="dxa"/>
            <w:vAlign w:val="center"/>
          </w:tcPr>
          <w:p w:rsidR="00B65EAD" w:rsidRPr="00B65EAD" w:rsidRDefault="00B65EAD" w:rsidP="00B65EAD">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r>
    </w:tbl>
    <w:p w:rsidR="00B65EAD" w:rsidRPr="00B65EAD" w:rsidRDefault="00B65EAD" w:rsidP="00B65EAD">
      <w:pPr>
        <w:spacing w:before="120" w:after="0" w:line="288" w:lineRule="auto"/>
        <w:jc w:val="both"/>
        <w:rPr>
          <w:rFonts w:ascii="Times New Roman" w:eastAsia="Times New Roman" w:hAnsi="Times New Roman" w:cs="Times New Roman"/>
          <w:b/>
          <w:bCs/>
          <w:u w:val="single"/>
          <w:lang w:eastAsia="pl-PL"/>
        </w:rPr>
      </w:pPr>
    </w:p>
    <w:p w:rsidR="00B65EAD" w:rsidRPr="00B65EAD" w:rsidRDefault="00B65EAD" w:rsidP="00B65EAD">
      <w:pPr>
        <w:spacing w:before="120" w:after="0" w:line="288" w:lineRule="auto"/>
        <w:jc w:val="both"/>
        <w:rPr>
          <w:rFonts w:ascii="Times New Roman" w:eastAsia="Times New Roman" w:hAnsi="Times New Roman" w:cs="Times New Roman"/>
          <w:lang w:eastAsia="pl-PL"/>
        </w:rPr>
      </w:pPr>
      <w:r w:rsidRPr="00B65EAD">
        <w:rPr>
          <w:rFonts w:ascii="Times New Roman" w:eastAsia="Times New Roman" w:hAnsi="Times New Roman" w:cs="Times New Roman"/>
          <w:b/>
          <w:bCs/>
          <w:u w:val="single"/>
          <w:lang w:eastAsia="pl-PL"/>
        </w:rPr>
        <w:t>Uwaga</w:t>
      </w:r>
      <w:r w:rsidRPr="00B65EAD">
        <w:rPr>
          <w:rFonts w:ascii="Times New Roman" w:eastAsia="Times New Roman" w:hAnsi="Times New Roman" w:cs="Times New Roman"/>
          <w:lang w:eastAsia="pl-PL"/>
        </w:rPr>
        <w:t xml:space="preserve">: Wykonawca zobowiązany jest do załączenia </w:t>
      </w:r>
      <w:r w:rsidRPr="00B65EAD">
        <w:rPr>
          <w:rFonts w:ascii="Times New Roman" w:eastAsia="Times New Roman" w:hAnsi="Times New Roman" w:cs="Times New Roman"/>
          <w:b/>
          <w:bCs/>
          <w:lang w:eastAsia="pl-PL"/>
        </w:rPr>
        <w:t xml:space="preserve">kserokopii dokumentu potwierdzającego kwalifikacje (uprawnienia ) oraz innych dokumentów potwierdzających kwalifikacje zawodowe </w:t>
      </w:r>
      <w:r w:rsidRPr="00B65EAD">
        <w:rPr>
          <w:rFonts w:ascii="Times New Roman" w:eastAsia="Times New Roman" w:hAnsi="Times New Roman" w:cs="Times New Roman"/>
          <w:bCs/>
          <w:lang w:eastAsia="pl-PL"/>
        </w:rPr>
        <w:t>osób skierowanych do wykonania zamówienia.</w:t>
      </w:r>
    </w:p>
    <w:p w:rsidR="00B65EAD" w:rsidRPr="00B65EAD" w:rsidRDefault="00B65EAD" w:rsidP="00B65EAD">
      <w:pPr>
        <w:spacing w:before="120" w:after="0" w:line="288" w:lineRule="auto"/>
        <w:rPr>
          <w:rFonts w:ascii="Times New Roman" w:eastAsia="Times New Roman" w:hAnsi="Times New Roman" w:cs="Times New Roman"/>
          <w:lang w:eastAsia="pl-PL"/>
        </w:rPr>
      </w:pPr>
    </w:p>
    <w:p w:rsidR="00B65EAD" w:rsidRPr="00B65EAD" w:rsidRDefault="00B65EAD" w:rsidP="00B65EAD">
      <w:pPr>
        <w:spacing w:before="120" w:after="0" w:line="288" w:lineRule="auto"/>
        <w:rPr>
          <w:rFonts w:ascii="Times New Roman" w:eastAsia="Times New Roman" w:hAnsi="Times New Roman" w:cs="Times New Roman"/>
          <w:lang w:eastAsia="pl-PL"/>
        </w:rPr>
      </w:pPr>
    </w:p>
    <w:p w:rsidR="00B65EAD" w:rsidRPr="00B65EAD" w:rsidRDefault="00B65EAD" w:rsidP="00B65EAD">
      <w:pPr>
        <w:spacing w:before="120" w:after="0" w:line="288" w:lineRule="auto"/>
        <w:rPr>
          <w:rFonts w:ascii="Times New Roman" w:eastAsia="Times New Roman" w:hAnsi="Times New Roman" w:cs="Times New Roman"/>
          <w:lang w:eastAsia="pl-PL"/>
        </w:rPr>
      </w:pPr>
      <w:r w:rsidRPr="00B65EAD">
        <w:rPr>
          <w:rFonts w:ascii="Times New Roman" w:eastAsia="Times New Roman" w:hAnsi="Times New Roman" w:cs="Times New Roman"/>
          <w:lang w:eastAsia="pl-PL"/>
        </w:rPr>
        <w:t>__________________ dnia __. __.2019 r.</w:t>
      </w:r>
    </w:p>
    <w:p w:rsidR="00B65EAD" w:rsidRPr="00B65EAD" w:rsidRDefault="00B65EAD" w:rsidP="00B65EAD">
      <w:pPr>
        <w:spacing w:before="120" w:after="0" w:line="288" w:lineRule="auto"/>
        <w:ind w:firstLine="5220"/>
        <w:jc w:val="center"/>
        <w:rPr>
          <w:rFonts w:ascii="Times New Roman" w:eastAsia="Times New Roman" w:hAnsi="Times New Roman" w:cs="Times New Roman"/>
          <w:i/>
          <w:iCs/>
          <w:lang w:eastAsia="pl-PL"/>
        </w:rPr>
      </w:pPr>
      <w:r w:rsidRPr="00B65EAD">
        <w:rPr>
          <w:rFonts w:ascii="Times New Roman" w:eastAsia="Times New Roman" w:hAnsi="Times New Roman" w:cs="Times New Roman"/>
          <w:i/>
          <w:iCs/>
          <w:lang w:eastAsia="pl-PL"/>
        </w:rPr>
        <w:t>_______________________________</w:t>
      </w:r>
    </w:p>
    <w:p w:rsidR="00B65EAD" w:rsidRPr="00B65EAD" w:rsidRDefault="00B65EAD" w:rsidP="00B65EAD">
      <w:pPr>
        <w:spacing w:after="0" w:line="288" w:lineRule="auto"/>
        <w:ind w:left="1174" w:firstLine="4502"/>
        <w:rPr>
          <w:rFonts w:ascii="Times New Roman" w:eastAsia="Times New Roman" w:hAnsi="Times New Roman" w:cs="Times New Roman"/>
          <w:i/>
          <w:iCs/>
          <w:lang w:eastAsia="pl-PL"/>
        </w:rPr>
      </w:pPr>
      <w:r w:rsidRPr="00B65EAD">
        <w:rPr>
          <w:rFonts w:ascii="Times New Roman" w:eastAsia="Times New Roman" w:hAnsi="Times New Roman" w:cs="Times New Roman"/>
          <w:i/>
          <w:iCs/>
          <w:lang w:eastAsia="pl-PL"/>
        </w:rPr>
        <w:t xml:space="preserve">   (podpis Wykonawcy/Wykonawców)</w:t>
      </w:r>
    </w:p>
    <w:p w:rsidR="00B65EAD" w:rsidRPr="00B65EAD" w:rsidRDefault="00B65EAD" w:rsidP="00B65EAD">
      <w:pPr>
        <w:spacing w:after="0" w:line="240" w:lineRule="auto"/>
        <w:jc w:val="center"/>
        <w:rPr>
          <w:rFonts w:ascii="Times New Roman" w:eastAsia="Times New Roman" w:hAnsi="Times New Roman" w:cs="Times New Roman"/>
          <w:lang w:eastAsia="pl-PL"/>
        </w:rPr>
      </w:pPr>
    </w:p>
    <w:p w:rsidR="00B65EAD" w:rsidRPr="00B65EAD" w:rsidRDefault="00B65EAD" w:rsidP="00B65EAD">
      <w:pPr>
        <w:spacing w:after="0" w:line="240" w:lineRule="auto"/>
        <w:jc w:val="center"/>
        <w:rPr>
          <w:rFonts w:ascii="Times New Roman" w:eastAsia="Times New Roman" w:hAnsi="Times New Roman" w:cs="Times New Roman"/>
          <w:lang w:eastAsia="pl-PL"/>
        </w:rPr>
      </w:pPr>
    </w:p>
    <w:p w:rsidR="00B65EAD" w:rsidRPr="00B65EAD" w:rsidRDefault="00B65EAD" w:rsidP="00B65EAD">
      <w:pPr>
        <w:spacing w:after="0" w:line="240" w:lineRule="auto"/>
        <w:jc w:val="center"/>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B65EAD" w:rsidRPr="00B65EAD" w:rsidTr="009938E7">
        <w:tc>
          <w:tcPr>
            <w:tcW w:w="9396" w:type="dxa"/>
          </w:tcPr>
          <w:p w:rsidR="00B65EAD" w:rsidRPr="00B65EAD" w:rsidRDefault="00B65EAD" w:rsidP="00B65EAD">
            <w:pPr>
              <w:tabs>
                <w:tab w:val="left" w:pos="2338"/>
              </w:tabs>
              <w:spacing w:after="0" w:line="240" w:lineRule="auto"/>
              <w:jc w:val="center"/>
              <w:rPr>
                <w:rFonts w:ascii="Times New Roman" w:eastAsia="Times New Roman" w:hAnsi="Times New Roman" w:cs="Times New Roman"/>
                <w:b/>
                <w:sz w:val="24"/>
                <w:szCs w:val="20"/>
                <w:lang w:eastAsia="pl-PL"/>
              </w:rPr>
            </w:pPr>
          </w:p>
          <w:p w:rsidR="00B65EAD" w:rsidRPr="00B65EAD" w:rsidRDefault="00B65EAD" w:rsidP="00B65EAD">
            <w:pPr>
              <w:keepNext/>
              <w:tabs>
                <w:tab w:val="left" w:pos="2338"/>
              </w:tabs>
              <w:spacing w:after="0" w:line="240" w:lineRule="auto"/>
              <w:jc w:val="center"/>
              <w:outlineLvl w:val="6"/>
              <w:rPr>
                <w:rFonts w:ascii="Times New Roman" w:eastAsia="Times New Roman" w:hAnsi="Times New Roman" w:cs="Times New Roman"/>
                <w:b/>
                <w:sz w:val="24"/>
                <w:szCs w:val="20"/>
                <w:lang w:eastAsia="pl-PL"/>
              </w:rPr>
            </w:pPr>
            <w:r w:rsidRPr="00B65EAD">
              <w:rPr>
                <w:rFonts w:ascii="Times New Roman" w:eastAsia="Times New Roman" w:hAnsi="Times New Roman" w:cs="Times New Roman"/>
                <w:b/>
                <w:sz w:val="24"/>
                <w:szCs w:val="20"/>
                <w:lang w:eastAsia="pl-PL"/>
              </w:rPr>
              <w:lastRenderedPageBreak/>
              <w:t>ZAŁĄCZNIK NUMER 6</w:t>
            </w:r>
          </w:p>
          <w:p w:rsidR="00B65EAD" w:rsidRPr="00B65EAD" w:rsidRDefault="00B65EAD" w:rsidP="00B65EAD">
            <w:pPr>
              <w:spacing w:after="0" w:line="240" w:lineRule="auto"/>
              <w:jc w:val="center"/>
              <w:rPr>
                <w:rFonts w:ascii="Times New Roman" w:eastAsia="Times New Roman" w:hAnsi="Times New Roman" w:cs="Times New Roman"/>
                <w:b/>
                <w:sz w:val="24"/>
                <w:szCs w:val="20"/>
                <w:lang w:eastAsia="pl-PL"/>
              </w:rPr>
            </w:pPr>
            <w:r w:rsidRPr="00B65EAD">
              <w:rPr>
                <w:rFonts w:ascii="Times New Roman" w:eastAsia="Times New Roman" w:hAnsi="Times New Roman" w:cs="Times New Roman"/>
                <w:b/>
                <w:sz w:val="24"/>
                <w:szCs w:val="20"/>
                <w:lang w:eastAsia="pl-PL"/>
              </w:rPr>
              <w:t>OŚWIADCZENIE O WYPEŁNIENIU OBOWIĄZKÓW INFORMACYJNYCH PRZEWIDZIANYCH W ART. 13 LUB 14 RODO</w:t>
            </w:r>
          </w:p>
          <w:p w:rsidR="00B65EAD" w:rsidRPr="00B65EAD" w:rsidRDefault="00B65EAD" w:rsidP="00B65EAD">
            <w:pPr>
              <w:tabs>
                <w:tab w:val="left" w:pos="2338"/>
              </w:tabs>
              <w:spacing w:after="0" w:line="240" w:lineRule="auto"/>
              <w:jc w:val="center"/>
              <w:rPr>
                <w:rFonts w:ascii="Times New Roman" w:eastAsia="Times New Roman" w:hAnsi="Times New Roman" w:cs="Times New Roman"/>
                <w:b/>
                <w:sz w:val="24"/>
                <w:szCs w:val="20"/>
                <w:lang w:eastAsia="pl-PL"/>
              </w:rPr>
            </w:pPr>
          </w:p>
        </w:tc>
      </w:tr>
    </w:tbl>
    <w:p w:rsidR="00B65EAD" w:rsidRPr="00B65EAD" w:rsidRDefault="00B65EAD" w:rsidP="00B65EAD">
      <w:pPr>
        <w:spacing w:after="0" w:line="240" w:lineRule="auto"/>
        <w:jc w:val="both"/>
        <w:rPr>
          <w:rFonts w:ascii="Times New Roman" w:eastAsia="Times New Roman" w:hAnsi="Times New Roman" w:cs="Times New Roman"/>
          <w:sz w:val="24"/>
          <w:szCs w:val="20"/>
          <w:lang w:eastAsia="pl-PL"/>
        </w:rPr>
      </w:pPr>
    </w:p>
    <w:p w:rsidR="00B65EAD" w:rsidRPr="00B65EAD" w:rsidRDefault="00B65EAD" w:rsidP="00B65EAD">
      <w:pPr>
        <w:spacing w:after="0" w:line="360" w:lineRule="auto"/>
        <w:jc w:val="both"/>
        <w:rPr>
          <w:rFonts w:ascii="Times New Roman" w:eastAsia="Times New Roman" w:hAnsi="Times New Roman" w:cs="Times New Roman"/>
          <w:sz w:val="24"/>
          <w:szCs w:val="20"/>
          <w:lang w:eastAsia="pl-PL"/>
        </w:rPr>
      </w:pPr>
      <w:r w:rsidRPr="00B65EAD">
        <w:rPr>
          <w:rFonts w:ascii="Times New Roman" w:eastAsia="Times New Roman" w:hAnsi="Times New Roman" w:cs="Times New Roman"/>
          <w:sz w:val="24"/>
          <w:szCs w:val="20"/>
          <w:lang w:eastAsia="pl-PL"/>
        </w:rPr>
        <w:t>Oświadczam, że wypełniłem obowiązki informacyjne przewidziane w art. 13 lub art. 14 RODO</w:t>
      </w:r>
      <w:r w:rsidRPr="00B65EAD">
        <w:rPr>
          <w:rFonts w:ascii="Times New Roman" w:eastAsia="Times New Roman" w:hAnsi="Times New Roman" w:cs="Times New Roman"/>
          <w:sz w:val="24"/>
          <w:szCs w:val="20"/>
          <w:vertAlign w:val="superscript"/>
          <w:lang w:eastAsia="pl-PL"/>
        </w:rPr>
        <w:footnoteReference w:id="1"/>
      </w:r>
      <w:r w:rsidRPr="00B65EAD">
        <w:rPr>
          <w:rFonts w:ascii="Times New Roman" w:eastAsia="Times New Roman" w:hAnsi="Times New Roman" w:cs="Times New Roman"/>
          <w:sz w:val="24"/>
          <w:szCs w:val="20"/>
          <w:lang w:eastAsia="pl-PL"/>
        </w:rPr>
        <w:t xml:space="preserve"> wobec osób fizycznych, od których dane osobowe bezpośrednio lub pośrednio pozyskałem w celu ubiegania się o udzielenie zamówienia publicznego w niniejszym postępowaniu</w:t>
      </w:r>
      <w:r w:rsidRPr="00B65EAD">
        <w:rPr>
          <w:rFonts w:ascii="Times New Roman" w:eastAsia="Times New Roman" w:hAnsi="Times New Roman" w:cs="Times New Roman"/>
          <w:sz w:val="24"/>
          <w:szCs w:val="20"/>
          <w:vertAlign w:val="superscript"/>
          <w:lang w:eastAsia="pl-PL"/>
        </w:rPr>
        <w:footnoteReference w:id="2"/>
      </w:r>
      <w:r w:rsidRPr="00B65EAD">
        <w:rPr>
          <w:rFonts w:ascii="Times New Roman" w:eastAsia="Times New Roman" w:hAnsi="Times New Roman" w:cs="Times New Roman"/>
          <w:sz w:val="24"/>
          <w:szCs w:val="20"/>
          <w:lang w:eastAsia="pl-PL"/>
        </w:rPr>
        <w:t>.</w:t>
      </w:r>
    </w:p>
    <w:p w:rsidR="00B65EAD" w:rsidRPr="00B65EAD" w:rsidRDefault="00B65EAD" w:rsidP="00B65EAD">
      <w:pPr>
        <w:spacing w:after="0" w:line="240" w:lineRule="auto"/>
        <w:jc w:val="center"/>
        <w:rPr>
          <w:rFonts w:ascii="Times New Roman" w:eastAsia="Times New Roman" w:hAnsi="Times New Roman" w:cs="Times New Roman"/>
          <w:sz w:val="24"/>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360" w:lineRule="auto"/>
        <w:jc w:val="center"/>
        <w:rPr>
          <w:rFonts w:ascii="Times New Roman" w:eastAsia="Times New Roman" w:hAnsi="Times New Roman" w:cs="Times New Roman"/>
          <w:b/>
          <w:sz w:val="28"/>
          <w:szCs w:val="20"/>
          <w:lang w:eastAsia="pl-PL"/>
        </w:rPr>
      </w:pPr>
    </w:p>
    <w:p w:rsidR="00B65EAD" w:rsidRPr="00B65EAD" w:rsidRDefault="00B65EAD" w:rsidP="00B65EAD">
      <w:pPr>
        <w:spacing w:after="0" w:line="240" w:lineRule="auto"/>
        <w:rPr>
          <w:rFonts w:ascii="Times New Roman" w:eastAsia="Times New Roman" w:hAnsi="Times New Roman" w:cs="Times New Roman"/>
          <w:sz w:val="24"/>
          <w:szCs w:val="20"/>
          <w:lang w:eastAsia="pl-PL"/>
        </w:rPr>
      </w:pPr>
    </w:p>
    <w:p w:rsidR="00607063" w:rsidRDefault="00607063"/>
    <w:sectPr w:rsidR="00607063" w:rsidSect="00473569">
      <w:headerReference w:type="default" r:id="rId11"/>
      <w:footerReference w:type="even" r:id="rId12"/>
      <w:footerReference w:type="default" r:id="rId13"/>
      <w:pgSz w:w="12240" w:h="15840"/>
      <w:pgMar w:top="567" w:right="1417" w:bottom="1417" w:left="1417" w:header="708" w:footer="708"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EAD" w:rsidRDefault="00B65EAD" w:rsidP="00B65EAD">
      <w:pPr>
        <w:spacing w:after="0" w:line="240" w:lineRule="auto"/>
      </w:pPr>
      <w:r>
        <w:separator/>
      </w:r>
    </w:p>
  </w:endnote>
  <w:endnote w:type="continuationSeparator" w:id="0">
    <w:p w:rsidR="00B65EAD" w:rsidRDefault="00B65EAD" w:rsidP="00B65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FB" w:rsidRDefault="00B65EAD" w:rsidP="004735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93CFB" w:rsidRDefault="00B65EA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FB" w:rsidRDefault="00B65EAD" w:rsidP="004735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rsidR="00E93CFB" w:rsidRDefault="00B65EA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EAD" w:rsidRDefault="00B65EAD" w:rsidP="00B65EAD">
      <w:pPr>
        <w:spacing w:after="0" w:line="240" w:lineRule="auto"/>
      </w:pPr>
      <w:r>
        <w:separator/>
      </w:r>
    </w:p>
  </w:footnote>
  <w:footnote w:type="continuationSeparator" w:id="0">
    <w:p w:rsidR="00B65EAD" w:rsidRDefault="00B65EAD" w:rsidP="00B65EAD">
      <w:pPr>
        <w:spacing w:after="0" w:line="240" w:lineRule="auto"/>
      </w:pPr>
      <w:r>
        <w:continuationSeparator/>
      </w:r>
    </w:p>
  </w:footnote>
  <w:footnote w:id="1">
    <w:p w:rsidR="00B65EAD" w:rsidRDefault="00B65EAD" w:rsidP="00B65EAD">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B65EAD" w:rsidRDefault="00B65EAD" w:rsidP="00B65EAD">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FB" w:rsidRDefault="00B65EAD">
    <w:pPr>
      <w:pStyle w:val="Nagwek"/>
      <w:jc w:val="right"/>
      <w:rPr>
        <w:i/>
        <w:sz w:val="20"/>
        <w:u w:val="single"/>
      </w:rPr>
    </w:pPr>
    <w:r>
      <w:rPr>
        <w:i/>
        <w:sz w:val="20"/>
        <w:u w:val="single"/>
      </w:rPr>
      <w:t xml:space="preserve">Specyfikacja Istotnych Warunków Zamówienia – przetarg </w:t>
    </w:r>
    <w:r>
      <w:rPr>
        <w:i/>
        <w:sz w:val="20"/>
        <w:u w:val="single"/>
      </w:rPr>
      <w:t>nieograniczony- znak: SKMMU.086.56.19</w:t>
    </w:r>
  </w:p>
  <w:p w:rsidR="00E93CFB" w:rsidRDefault="00B65E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632CB"/>
    <w:multiLevelType w:val="hybridMultilevel"/>
    <w:tmpl w:val="962A6D60"/>
    <w:lvl w:ilvl="0" w:tplc="70CCA6E6">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4" w15:restartNumberingAfterBreak="0">
    <w:nsid w:val="28CC624B"/>
    <w:multiLevelType w:val="hybridMultilevel"/>
    <w:tmpl w:val="26F84AC0"/>
    <w:lvl w:ilvl="0" w:tplc="619AEE8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C356003"/>
    <w:multiLevelType w:val="hybridMultilevel"/>
    <w:tmpl w:val="537AFC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F121A5C"/>
    <w:multiLevelType w:val="hybridMultilevel"/>
    <w:tmpl w:val="D9F67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692612"/>
    <w:multiLevelType w:val="multilevel"/>
    <w:tmpl w:val="03AC331C"/>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9" w15:restartNumberingAfterBreak="0">
    <w:nsid w:val="53290A8E"/>
    <w:multiLevelType w:val="hybridMultilevel"/>
    <w:tmpl w:val="73AC18CA"/>
    <w:lvl w:ilvl="0" w:tplc="7884E13A">
      <w:start w:val="1"/>
      <w:numFmt w:val="decimal"/>
      <w:lvlText w:val="%1."/>
      <w:lvlJc w:val="left"/>
      <w:pPr>
        <w:tabs>
          <w:tab w:val="num" w:pos="1080"/>
        </w:tabs>
        <w:ind w:left="1080" w:hanging="360"/>
      </w:pPr>
      <w:rPr>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CC536C"/>
    <w:multiLevelType w:val="hybridMultilevel"/>
    <w:tmpl w:val="5BEAA652"/>
    <w:lvl w:ilvl="0" w:tplc="E7229796">
      <w:start w:val="1"/>
      <w:numFmt w:val="bullet"/>
      <w:lvlText w:val=""/>
      <w:lvlJc w:val="left"/>
      <w:pPr>
        <w:tabs>
          <w:tab w:val="num" w:pos="720"/>
        </w:tabs>
        <w:ind w:left="720" w:hanging="360"/>
      </w:pPr>
      <w:rPr>
        <w:rFonts w:ascii="Symbol" w:hAnsi="Symbol" w:hint="default"/>
      </w:rPr>
    </w:lvl>
    <w:lvl w:ilvl="1" w:tplc="E1B0A252" w:tentative="1">
      <w:start w:val="1"/>
      <w:numFmt w:val="bullet"/>
      <w:lvlText w:val="o"/>
      <w:lvlJc w:val="left"/>
      <w:pPr>
        <w:tabs>
          <w:tab w:val="num" w:pos="1440"/>
        </w:tabs>
        <w:ind w:left="1440" w:hanging="360"/>
      </w:pPr>
      <w:rPr>
        <w:rFonts w:ascii="Courier New" w:hAnsi="Courier New" w:cs="Courier New" w:hint="default"/>
      </w:rPr>
    </w:lvl>
    <w:lvl w:ilvl="2" w:tplc="C24A393E" w:tentative="1">
      <w:start w:val="1"/>
      <w:numFmt w:val="bullet"/>
      <w:lvlText w:val=""/>
      <w:lvlJc w:val="left"/>
      <w:pPr>
        <w:tabs>
          <w:tab w:val="num" w:pos="2160"/>
        </w:tabs>
        <w:ind w:left="2160" w:hanging="360"/>
      </w:pPr>
      <w:rPr>
        <w:rFonts w:ascii="Wingdings" w:hAnsi="Wingdings" w:hint="default"/>
      </w:rPr>
    </w:lvl>
    <w:lvl w:ilvl="3" w:tplc="877C3358" w:tentative="1">
      <w:start w:val="1"/>
      <w:numFmt w:val="bullet"/>
      <w:lvlText w:val=""/>
      <w:lvlJc w:val="left"/>
      <w:pPr>
        <w:tabs>
          <w:tab w:val="num" w:pos="2880"/>
        </w:tabs>
        <w:ind w:left="2880" w:hanging="360"/>
      </w:pPr>
      <w:rPr>
        <w:rFonts w:ascii="Symbol" w:hAnsi="Symbol" w:hint="default"/>
      </w:rPr>
    </w:lvl>
    <w:lvl w:ilvl="4" w:tplc="297A9B7C" w:tentative="1">
      <w:start w:val="1"/>
      <w:numFmt w:val="bullet"/>
      <w:lvlText w:val="o"/>
      <w:lvlJc w:val="left"/>
      <w:pPr>
        <w:tabs>
          <w:tab w:val="num" w:pos="3600"/>
        </w:tabs>
        <w:ind w:left="3600" w:hanging="360"/>
      </w:pPr>
      <w:rPr>
        <w:rFonts w:ascii="Courier New" w:hAnsi="Courier New" w:cs="Courier New" w:hint="default"/>
      </w:rPr>
    </w:lvl>
    <w:lvl w:ilvl="5" w:tplc="637AB64E" w:tentative="1">
      <w:start w:val="1"/>
      <w:numFmt w:val="bullet"/>
      <w:lvlText w:val=""/>
      <w:lvlJc w:val="left"/>
      <w:pPr>
        <w:tabs>
          <w:tab w:val="num" w:pos="4320"/>
        </w:tabs>
        <w:ind w:left="4320" w:hanging="360"/>
      </w:pPr>
      <w:rPr>
        <w:rFonts w:ascii="Wingdings" w:hAnsi="Wingdings" w:hint="default"/>
      </w:rPr>
    </w:lvl>
    <w:lvl w:ilvl="6" w:tplc="87B6B898" w:tentative="1">
      <w:start w:val="1"/>
      <w:numFmt w:val="bullet"/>
      <w:lvlText w:val=""/>
      <w:lvlJc w:val="left"/>
      <w:pPr>
        <w:tabs>
          <w:tab w:val="num" w:pos="5040"/>
        </w:tabs>
        <w:ind w:left="5040" w:hanging="360"/>
      </w:pPr>
      <w:rPr>
        <w:rFonts w:ascii="Symbol" w:hAnsi="Symbol" w:hint="default"/>
      </w:rPr>
    </w:lvl>
    <w:lvl w:ilvl="7" w:tplc="29ECA296" w:tentative="1">
      <w:start w:val="1"/>
      <w:numFmt w:val="bullet"/>
      <w:lvlText w:val="o"/>
      <w:lvlJc w:val="left"/>
      <w:pPr>
        <w:tabs>
          <w:tab w:val="num" w:pos="5760"/>
        </w:tabs>
        <w:ind w:left="5760" w:hanging="360"/>
      </w:pPr>
      <w:rPr>
        <w:rFonts w:ascii="Courier New" w:hAnsi="Courier New" w:cs="Courier New" w:hint="default"/>
      </w:rPr>
    </w:lvl>
    <w:lvl w:ilvl="8" w:tplc="E088845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3"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5"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1"/>
  </w:num>
  <w:num w:numId="2">
    <w:abstractNumId w:val="15"/>
  </w:num>
  <w:num w:numId="3">
    <w:abstractNumId w:val="3"/>
  </w:num>
  <w:num w:numId="4">
    <w:abstractNumId w:val="12"/>
  </w:num>
  <w:num w:numId="5">
    <w:abstractNumId w:val="12"/>
    <w:lvlOverride w:ilvl="0">
      <w:lvl w:ilvl="0">
        <w:start w:val="1"/>
        <w:numFmt w:val="decimal"/>
        <w:lvlText w:val="%1)"/>
        <w:legacy w:legacy="1" w:legacySpace="0" w:legacyIndent="278"/>
        <w:lvlJc w:val="left"/>
        <w:rPr>
          <w:rFonts w:ascii="Times New Roman" w:hAnsi="Times New Roman" w:cs="Times New Roman" w:hint="default"/>
        </w:rPr>
      </w:lvl>
    </w:lvlOverride>
  </w:num>
  <w:num w:numId="6">
    <w:abstractNumId w:val="2"/>
  </w:num>
  <w:num w:numId="7">
    <w:abstractNumId w:val="5"/>
  </w:num>
  <w:num w:numId="8">
    <w:abstractNumId w:val="13"/>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EAD"/>
    <w:rsid w:val="00607063"/>
    <w:rsid w:val="00B65E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993D62"/>
  <w15:chartTrackingRefBased/>
  <w15:docId w15:val="{23FCFAC4-0562-45AA-927F-472872059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B65EAD"/>
  </w:style>
  <w:style w:type="paragraph" w:styleId="Nagwek">
    <w:name w:val="header"/>
    <w:basedOn w:val="Normalny"/>
    <w:link w:val="NagwekZnak"/>
    <w:rsid w:val="00B65EA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B65EAD"/>
    <w:rPr>
      <w:rFonts w:ascii="Times New Roman" w:eastAsia="Times New Roman" w:hAnsi="Times New Roman" w:cs="Times New Roman"/>
      <w:sz w:val="24"/>
      <w:szCs w:val="20"/>
      <w:lang w:eastAsia="pl-PL"/>
    </w:rPr>
  </w:style>
  <w:style w:type="paragraph" w:styleId="Stopka">
    <w:name w:val="footer"/>
    <w:basedOn w:val="Normalny"/>
    <w:link w:val="StopkaZnak"/>
    <w:rsid w:val="00B65EA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B65EAD"/>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unhideWhenUsed/>
    <w:rsid w:val="00B65E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65EAD"/>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B6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5738</Words>
  <Characters>34431</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1</cp:revision>
  <dcterms:created xsi:type="dcterms:W3CDTF">2019-10-24T12:35:00Z</dcterms:created>
  <dcterms:modified xsi:type="dcterms:W3CDTF">2019-10-24T12:37:00Z</dcterms:modified>
</cp:coreProperties>
</file>